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000"/>
      </w:tblPr>
      <w:tblGrid>
        <w:gridCol w:w="10137"/>
      </w:tblGrid>
      <w:tr w:rsidR="003C26F6" w:rsidRPr="003C26F6" w:rsidTr="003C26F6">
        <w:tc>
          <w:tcPr>
            <w:tcW w:w="5000" w:type="pct"/>
          </w:tcPr>
          <w:p w:rsidR="003C26F6" w:rsidRPr="003C26F6" w:rsidRDefault="003C26F6" w:rsidP="003C26F6">
            <w:pPr>
              <w:widowControl w:val="0"/>
              <w:autoSpaceDE w:val="0"/>
              <w:autoSpaceDN w:val="0"/>
              <w:adjustRightInd w:val="0"/>
              <w:ind w:left="0" w:firstLine="0"/>
              <w:jc w:val="right"/>
              <w:rPr>
                <w:rFonts w:ascii="Times New Roman" w:hAnsi="Times New Roman" w:cs="Times New Roman"/>
                <w:sz w:val="28"/>
                <w:szCs w:val="28"/>
              </w:rPr>
            </w:pPr>
          </w:p>
        </w:tc>
      </w:tr>
      <w:tr w:rsidR="003C26F6" w:rsidRPr="003C26F6" w:rsidTr="003C26F6">
        <w:tc>
          <w:tcPr>
            <w:tcW w:w="5000" w:type="pct"/>
          </w:tcPr>
          <w:p w:rsidR="003C26F6" w:rsidRPr="00BF446B" w:rsidRDefault="003C26F6" w:rsidP="003C26F6">
            <w:pPr>
              <w:widowControl w:val="0"/>
              <w:autoSpaceDE w:val="0"/>
              <w:autoSpaceDN w:val="0"/>
              <w:adjustRightInd w:val="0"/>
              <w:ind w:left="0" w:firstLine="0"/>
              <w:jc w:val="center"/>
              <w:rPr>
                <w:rFonts w:ascii="PT Astra Serif" w:hAnsi="PT Astra Serif" w:cs="Times New Roman"/>
                <w:sz w:val="28"/>
              </w:rPr>
            </w:pPr>
            <w:r w:rsidRPr="00BF446B">
              <w:rPr>
                <w:rFonts w:ascii="PT Astra Serif" w:hAnsi="PT Astra Serif" w:cs="Times New Roman"/>
                <w:noProof/>
                <w:sz w:val="28"/>
                <w:lang w:eastAsia="ru-RU"/>
              </w:rPr>
              <w:drawing>
                <wp:inline distT="0" distB="0" distL="0" distR="0">
                  <wp:extent cx="552450" cy="666750"/>
                  <wp:effectExtent l="19050" t="0" r="0" b="0"/>
                  <wp:docPr id="3" name="Рисунок 1" descr="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oc"/>
                          <pic:cNvPicPr>
                            <a:picLocks noChangeAspect="1" noChangeArrowheads="1"/>
                          </pic:cNvPicPr>
                        </pic:nvPicPr>
                        <pic:blipFill>
                          <a:blip r:embed="rId8" cstate="print"/>
                          <a:srcRect/>
                          <a:stretch>
                            <a:fillRect/>
                          </a:stretch>
                        </pic:blipFill>
                        <pic:spPr bwMode="auto">
                          <a:xfrm>
                            <a:off x="0" y="0"/>
                            <a:ext cx="552450" cy="666750"/>
                          </a:xfrm>
                          <a:prstGeom prst="rect">
                            <a:avLst/>
                          </a:prstGeom>
                          <a:noFill/>
                          <a:ln w="9525">
                            <a:noFill/>
                            <a:miter lim="800000"/>
                            <a:headEnd/>
                            <a:tailEnd/>
                          </a:ln>
                        </pic:spPr>
                      </pic:pic>
                    </a:graphicData>
                  </a:graphic>
                </wp:inline>
              </w:drawing>
            </w:r>
          </w:p>
        </w:tc>
      </w:tr>
      <w:tr w:rsidR="003C26F6" w:rsidRPr="003C26F6" w:rsidTr="003C26F6">
        <w:trPr>
          <w:trHeight w:val="387"/>
        </w:trPr>
        <w:tc>
          <w:tcPr>
            <w:tcW w:w="5000" w:type="pct"/>
            <w:vAlign w:val="bottom"/>
          </w:tcPr>
          <w:p w:rsidR="003C26F6" w:rsidRPr="00BF446B" w:rsidRDefault="003C26F6" w:rsidP="003C26F6">
            <w:pPr>
              <w:ind w:left="0" w:firstLine="0"/>
              <w:jc w:val="center"/>
              <w:rPr>
                <w:rFonts w:ascii="PT Astra Serif" w:hAnsi="PT Astra Serif" w:cs="Times New Roman"/>
                <w:sz w:val="30"/>
                <w:szCs w:val="30"/>
              </w:rPr>
            </w:pPr>
            <w:r w:rsidRPr="00BF446B">
              <w:rPr>
                <w:rFonts w:ascii="PT Astra Serif" w:hAnsi="PT Astra Serif" w:cs="Times New Roman"/>
                <w:sz w:val="30"/>
                <w:szCs w:val="30"/>
              </w:rPr>
              <w:t>АДМИНИСТРАЦИЯ МУНИЦИПАЛЬНОГО ОБРАЗОВАНИЯ</w:t>
            </w:r>
          </w:p>
          <w:p w:rsidR="003C26F6" w:rsidRPr="00BF446B" w:rsidRDefault="003C26F6" w:rsidP="003C26F6">
            <w:pPr>
              <w:ind w:left="0" w:firstLine="0"/>
              <w:jc w:val="center"/>
              <w:rPr>
                <w:rFonts w:ascii="PT Astra Serif" w:hAnsi="PT Astra Serif" w:cs="Times New Roman"/>
                <w:sz w:val="30"/>
                <w:szCs w:val="30"/>
              </w:rPr>
            </w:pPr>
            <w:r w:rsidRPr="00BF446B">
              <w:rPr>
                <w:rFonts w:ascii="PT Astra Serif" w:hAnsi="PT Astra Serif" w:cs="Times New Roman"/>
                <w:sz w:val="30"/>
                <w:szCs w:val="30"/>
              </w:rPr>
              <w:t>СЕЛО ГАЗ-САЛЕ</w:t>
            </w:r>
          </w:p>
          <w:p w:rsidR="003C26F6" w:rsidRPr="00BF446B" w:rsidRDefault="003C26F6" w:rsidP="003C26F6">
            <w:pPr>
              <w:ind w:left="0" w:firstLine="0"/>
              <w:jc w:val="center"/>
              <w:rPr>
                <w:rFonts w:ascii="PT Astra Serif" w:hAnsi="PT Astra Serif" w:cs="Times New Roman"/>
                <w:b/>
                <w:sz w:val="36"/>
                <w:szCs w:val="36"/>
              </w:rPr>
            </w:pPr>
            <w:r w:rsidRPr="00BF446B">
              <w:rPr>
                <w:rFonts w:ascii="PT Astra Serif" w:hAnsi="PT Astra Serif" w:cs="Times New Roman"/>
                <w:b/>
                <w:sz w:val="36"/>
                <w:szCs w:val="36"/>
              </w:rPr>
              <w:t>ПОСТАНОВЛЕНИЕ</w:t>
            </w:r>
          </w:p>
          <w:p w:rsidR="003C26F6" w:rsidRPr="00BF446B" w:rsidRDefault="003C26F6" w:rsidP="003C26F6">
            <w:pPr>
              <w:ind w:left="0" w:firstLine="0"/>
              <w:jc w:val="center"/>
              <w:rPr>
                <w:rFonts w:ascii="PT Astra Serif" w:hAnsi="PT Astra Serif" w:cs="Times New Roman"/>
                <w:sz w:val="30"/>
                <w:szCs w:val="30"/>
              </w:rPr>
            </w:pPr>
          </w:p>
          <w:p w:rsidR="003C26F6" w:rsidRPr="00BF446B" w:rsidRDefault="003C26F6" w:rsidP="003C26F6">
            <w:pPr>
              <w:widowControl w:val="0"/>
              <w:autoSpaceDE w:val="0"/>
              <w:autoSpaceDN w:val="0"/>
              <w:adjustRightInd w:val="0"/>
              <w:ind w:left="0" w:firstLine="0"/>
              <w:jc w:val="center"/>
              <w:rPr>
                <w:rFonts w:ascii="PT Astra Serif" w:hAnsi="PT Astra Serif" w:cs="Times New Roman"/>
                <w:sz w:val="30"/>
                <w:szCs w:val="30"/>
              </w:rPr>
            </w:pPr>
          </w:p>
        </w:tc>
      </w:tr>
      <w:tr w:rsidR="003C26F6" w:rsidRPr="003C26F6" w:rsidTr="003C26F6">
        <w:trPr>
          <w:trHeight w:val="299"/>
        </w:trPr>
        <w:tc>
          <w:tcPr>
            <w:tcW w:w="5000" w:type="pct"/>
            <w:vAlign w:val="bottom"/>
          </w:tcPr>
          <w:p w:rsidR="003C26F6" w:rsidRPr="00BF446B" w:rsidRDefault="008756DA" w:rsidP="003C26F6">
            <w:pPr>
              <w:tabs>
                <w:tab w:val="left" w:pos="0"/>
              </w:tabs>
              <w:ind w:left="0" w:firstLine="0"/>
              <w:rPr>
                <w:rFonts w:ascii="PT Astra Serif" w:hAnsi="PT Astra Serif" w:cs="Times New Roman"/>
                <w:sz w:val="28"/>
                <w:szCs w:val="28"/>
              </w:rPr>
            </w:pPr>
            <w:r>
              <w:rPr>
                <w:rFonts w:ascii="PT Astra Serif" w:hAnsi="PT Astra Serif" w:cs="Times New Roman"/>
                <w:sz w:val="28"/>
                <w:szCs w:val="28"/>
                <w:u w:val="single"/>
              </w:rPr>
              <w:t>17 декабря</w:t>
            </w:r>
            <w:r w:rsidR="003C26F6" w:rsidRPr="00BF446B">
              <w:rPr>
                <w:rFonts w:ascii="PT Astra Serif" w:hAnsi="PT Astra Serif" w:cs="Times New Roman"/>
                <w:sz w:val="28"/>
                <w:szCs w:val="28"/>
              </w:rPr>
              <w:t xml:space="preserve"> 201</w:t>
            </w:r>
            <w:r w:rsidR="00252142" w:rsidRPr="00BF446B">
              <w:rPr>
                <w:rFonts w:ascii="PT Astra Serif" w:hAnsi="PT Astra Serif" w:cs="Times New Roman"/>
                <w:sz w:val="28"/>
                <w:szCs w:val="28"/>
              </w:rPr>
              <w:t>9</w:t>
            </w:r>
            <w:r w:rsidR="00BF446B">
              <w:rPr>
                <w:rFonts w:ascii="PT Astra Serif" w:hAnsi="PT Astra Serif" w:cs="Times New Roman"/>
                <w:sz w:val="28"/>
                <w:szCs w:val="28"/>
              </w:rPr>
              <w:t xml:space="preserve"> года</w:t>
            </w:r>
            <w:r w:rsidR="003C26F6" w:rsidRPr="00BF446B">
              <w:rPr>
                <w:rFonts w:ascii="PT Astra Serif" w:hAnsi="PT Astra Serif" w:cs="Times New Roman"/>
                <w:sz w:val="28"/>
                <w:szCs w:val="28"/>
              </w:rPr>
              <w:tab/>
            </w:r>
            <w:r w:rsidR="003C26F6" w:rsidRPr="00BF446B">
              <w:rPr>
                <w:rFonts w:ascii="PT Astra Serif" w:hAnsi="PT Astra Serif" w:cs="Times New Roman"/>
                <w:sz w:val="28"/>
                <w:szCs w:val="28"/>
              </w:rPr>
              <w:tab/>
            </w:r>
            <w:r w:rsidR="003C26F6" w:rsidRPr="00BF446B">
              <w:rPr>
                <w:rFonts w:ascii="PT Astra Serif" w:hAnsi="PT Astra Serif" w:cs="Times New Roman"/>
                <w:sz w:val="28"/>
                <w:szCs w:val="28"/>
              </w:rPr>
              <w:tab/>
            </w:r>
            <w:r w:rsidR="003C26F6" w:rsidRPr="00BF446B">
              <w:rPr>
                <w:rFonts w:ascii="PT Astra Serif" w:hAnsi="PT Astra Serif" w:cs="Times New Roman"/>
                <w:sz w:val="28"/>
                <w:szCs w:val="28"/>
              </w:rPr>
              <w:tab/>
            </w:r>
            <w:r w:rsidR="003C26F6" w:rsidRPr="00BF446B">
              <w:rPr>
                <w:rFonts w:ascii="PT Astra Serif" w:hAnsi="PT Astra Serif" w:cs="Times New Roman"/>
                <w:sz w:val="28"/>
                <w:szCs w:val="28"/>
              </w:rPr>
              <w:tab/>
              <w:t xml:space="preserve">             </w:t>
            </w:r>
            <w:r w:rsidR="00BF446B">
              <w:rPr>
                <w:rFonts w:ascii="PT Astra Serif" w:hAnsi="PT Astra Serif" w:cs="Times New Roman"/>
                <w:sz w:val="28"/>
                <w:szCs w:val="28"/>
              </w:rPr>
              <w:t xml:space="preserve">        </w:t>
            </w:r>
            <w:r w:rsidR="003C26F6" w:rsidRPr="00BF446B">
              <w:rPr>
                <w:rFonts w:ascii="PT Astra Serif" w:hAnsi="PT Astra Serif" w:cs="Times New Roman"/>
                <w:sz w:val="28"/>
                <w:szCs w:val="28"/>
              </w:rPr>
              <w:t xml:space="preserve">         </w:t>
            </w:r>
            <w:r>
              <w:rPr>
                <w:rFonts w:ascii="PT Astra Serif" w:hAnsi="PT Astra Serif" w:cs="Times New Roman"/>
                <w:sz w:val="28"/>
                <w:szCs w:val="28"/>
              </w:rPr>
              <w:t xml:space="preserve">                  </w:t>
            </w:r>
            <w:r w:rsidR="003C26F6" w:rsidRPr="00BF446B">
              <w:rPr>
                <w:rFonts w:ascii="PT Astra Serif" w:hAnsi="PT Astra Serif" w:cs="Times New Roman"/>
                <w:sz w:val="28"/>
                <w:szCs w:val="28"/>
              </w:rPr>
              <w:t xml:space="preserve"> № </w:t>
            </w:r>
            <w:r w:rsidR="002E46D4">
              <w:rPr>
                <w:rFonts w:ascii="PT Astra Serif" w:hAnsi="PT Astra Serif" w:cs="Times New Roman"/>
                <w:sz w:val="28"/>
                <w:szCs w:val="28"/>
                <w:u w:val="single"/>
              </w:rPr>
              <w:t>150</w:t>
            </w:r>
          </w:p>
          <w:p w:rsidR="003C26F6" w:rsidRPr="00BF446B" w:rsidRDefault="003C26F6" w:rsidP="003C26F6">
            <w:pPr>
              <w:widowControl w:val="0"/>
              <w:autoSpaceDE w:val="0"/>
              <w:autoSpaceDN w:val="0"/>
              <w:adjustRightInd w:val="0"/>
              <w:ind w:left="0" w:firstLine="0"/>
              <w:rPr>
                <w:rFonts w:ascii="PT Astra Serif" w:hAnsi="PT Astra Serif" w:cs="Times New Roman"/>
                <w:sz w:val="28"/>
                <w:szCs w:val="28"/>
                <w:u w:val="single"/>
              </w:rPr>
            </w:pPr>
          </w:p>
        </w:tc>
      </w:tr>
    </w:tbl>
    <w:p w:rsidR="003C26F6" w:rsidRPr="00BF446B" w:rsidRDefault="003C26F6" w:rsidP="003C26F6">
      <w:pPr>
        <w:tabs>
          <w:tab w:val="left" w:pos="9540"/>
        </w:tabs>
        <w:ind w:left="0" w:right="76" w:firstLine="0"/>
        <w:jc w:val="center"/>
        <w:rPr>
          <w:rFonts w:ascii="PT Astra Serif" w:hAnsi="PT Astra Serif" w:cs="Times New Roman"/>
          <w:b/>
          <w:sz w:val="28"/>
          <w:szCs w:val="28"/>
        </w:rPr>
      </w:pPr>
    </w:p>
    <w:p w:rsidR="00252142" w:rsidRPr="00BF446B" w:rsidRDefault="00252142" w:rsidP="00252142">
      <w:pPr>
        <w:widowControl w:val="0"/>
        <w:autoSpaceDE w:val="0"/>
        <w:autoSpaceDN w:val="0"/>
        <w:adjustRightInd w:val="0"/>
        <w:ind w:left="0" w:firstLine="0"/>
        <w:jc w:val="center"/>
        <w:rPr>
          <w:rFonts w:ascii="PT Astra Serif" w:eastAsia="Calibri" w:hAnsi="PT Astra Serif" w:cs="Times New Roman"/>
          <w:b/>
          <w:bCs/>
          <w:iCs/>
          <w:sz w:val="28"/>
          <w:szCs w:val="28"/>
          <w:lang w:eastAsia="ru-RU"/>
        </w:rPr>
      </w:pPr>
      <w:r w:rsidRPr="00BF446B">
        <w:rPr>
          <w:rFonts w:ascii="PT Astra Serif" w:eastAsia="Calibri" w:hAnsi="PT Astra Serif" w:cs="Times New Roman"/>
          <w:b/>
          <w:bCs/>
          <w:iCs/>
          <w:sz w:val="28"/>
          <w:szCs w:val="28"/>
          <w:lang w:eastAsia="ru-RU"/>
        </w:rPr>
        <w:t xml:space="preserve">Об утверждении Административного регламента </w:t>
      </w:r>
    </w:p>
    <w:p w:rsidR="00252142" w:rsidRPr="00BF446B" w:rsidRDefault="00252142" w:rsidP="00252142">
      <w:pPr>
        <w:widowControl w:val="0"/>
        <w:autoSpaceDE w:val="0"/>
        <w:autoSpaceDN w:val="0"/>
        <w:adjustRightInd w:val="0"/>
        <w:ind w:left="0" w:firstLine="0"/>
        <w:jc w:val="center"/>
        <w:rPr>
          <w:rFonts w:ascii="PT Astra Serif" w:eastAsia="Calibri" w:hAnsi="PT Astra Serif" w:cs="Times New Roman"/>
          <w:b/>
          <w:bCs/>
          <w:iCs/>
          <w:sz w:val="28"/>
          <w:szCs w:val="28"/>
          <w:lang w:eastAsia="ru-RU"/>
        </w:rPr>
      </w:pPr>
      <w:r w:rsidRPr="00BF446B">
        <w:rPr>
          <w:rFonts w:ascii="PT Astra Serif" w:eastAsia="Calibri" w:hAnsi="PT Astra Serif" w:cs="Times New Roman"/>
          <w:b/>
          <w:bCs/>
          <w:iCs/>
          <w:sz w:val="28"/>
          <w:szCs w:val="28"/>
          <w:lang w:eastAsia="ru-RU"/>
        </w:rPr>
        <w:t xml:space="preserve">по предоставлению муниципальной услуги </w:t>
      </w:r>
    </w:p>
    <w:p w:rsidR="003C26F6" w:rsidRPr="00BF446B" w:rsidRDefault="00252142" w:rsidP="00252142">
      <w:pPr>
        <w:widowControl w:val="0"/>
        <w:autoSpaceDE w:val="0"/>
        <w:autoSpaceDN w:val="0"/>
        <w:adjustRightInd w:val="0"/>
        <w:ind w:left="0" w:firstLine="0"/>
        <w:jc w:val="center"/>
        <w:rPr>
          <w:rFonts w:ascii="PT Astra Serif" w:eastAsia="Calibri" w:hAnsi="PT Astra Serif" w:cs="Times New Roman"/>
          <w:b/>
          <w:bCs/>
          <w:sz w:val="28"/>
          <w:szCs w:val="28"/>
          <w:lang w:eastAsia="ru-RU"/>
        </w:rPr>
      </w:pPr>
      <w:r w:rsidRPr="00BF446B">
        <w:rPr>
          <w:rFonts w:ascii="PT Astra Serif" w:eastAsia="Calibri" w:hAnsi="PT Astra Serif" w:cs="Times New Roman"/>
          <w:b/>
          <w:bCs/>
          <w:sz w:val="28"/>
          <w:szCs w:val="28"/>
          <w:lang w:eastAsia="ru-RU"/>
        </w:rPr>
        <w:t>«Выдача разрешений на ввод объектов в эксплуатацию»</w:t>
      </w:r>
    </w:p>
    <w:p w:rsidR="003C26F6" w:rsidRPr="00BF446B" w:rsidRDefault="003C26F6" w:rsidP="003C26F6">
      <w:pPr>
        <w:tabs>
          <w:tab w:val="left" w:pos="9540"/>
        </w:tabs>
        <w:ind w:left="0" w:right="76" w:firstLine="0"/>
        <w:jc w:val="center"/>
        <w:rPr>
          <w:rFonts w:ascii="PT Astra Serif" w:eastAsia="Calibri" w:hAnsi="PT Astra Serif" w:cs="Times New Roman"/>
          <w:b/>
          <w:sz w:val="28"/>
          <w:szCs w:val="28"/>
        </w:rPr>
      </w:pPr>
    </w:p>
    <w:p w:rsidR="003C26F6" w:rsidRPr="00BF446B" w:rsidRDefault="003C26F6" w:rsidP="003C26F6">
      <w:pPr>
        <w:tabs>
          <w:tab w:val="left" w:pos="9540"/>
        </w:tabs>
        <w:ind w:left="0" w:right="76" w:firstLine="0"/>
        <w:jc w:val="center"/>
        <w:rPr>
          <w:rFonts w:ascii="PT Astra Serif" w:eastAsia="Calibri" w:hAnsi="PT Astra Serif" w:cs="Times New Roman"/>
          <w:b/>
          <w:sz w:val="28"/>
          <w:szCs w:val="28"/>
        </w:rPr>
      </w:pPr>
    </w:p>
    <w:p w:rsidR="003C26F6" w:rsidRPr="00BF446B" w:rsidRDefault="00252142" w:rsidP="003C26F6">
      <w:pPr>
        <w:autoSpaceDE w:val="0"/>
        <w:autoSpaceDN w:val="0"/>
        <w:adjustRightInd w:val="0"/>
        <w:ind w:left="0" w:firstLine="540"/>
        <w:rPr>
          <w:rFonts w:ascii="PT Astra Serif" w:hAnsi="PT Astra Serif" w:cs="Times New Roman"/>
          <w:sz w:val="28"/>
          <w:szCs w:val="28"/>
        </w:rPr>
      </w:pPr>
      <w:r w:rsidRPr="00BF446B">
        <w:rPr>
          <w:rFonts w:ascii="PT Astra Serif" w:hAnsi="PT Astra Serif" w:cs="Times New Roman"/>
          <w:sz w:val="28"/>
          <w:szCs w:val="28"/>
        </w:rPr>
        <w:t>В соответствии с Градостроительным кодексом Российской Федерации, Федеральным законом от 27 июля 2010 года № 210-ФЗ «Об организации предоставления государственных и муниципальных услуг», руководствуясь статьей 30 Устава муниципального образования, Администрация села</w:t>
      </w:r>
    </w:p>
    <w:p w:rsidR="003C26F6" w:rsidRPr="00BF446B" w:rsidRDefault="003C26F6" w:rsidP="003C26F6">
      <w:pPr>
        <w:tabs>
          <w:tab w:val="left" w:pos="9540"/>
        </w:tabs>
        <w:ind w:left="0" w:right="76" w:firstLine="0"/>
        <w:rPr>
          <w:rFonts w:ascii="PT Astra Serif" w:eastAsia="Calibri" w:hAnsi="PT Astra Serif" w:cs="Times New Roman"/>
          <w:sz w:val="28"/>
          <w:szCs w:val="16"/>
        </w:rPr>
      </w:pPr>
    </w:p>
    <w:p w:rsidR="003C26F6" w:rsidRPr="00BF446B" w:rsidRDefault="003C26F6" w:rsidP="003C26F6">
      <w:pPr>
        <w:tabs>
          <w:tab w:val="left" w:pos="9540"/>
        </w:tabs>
        <w:ind w:left="0" w:right="76" w:firstLine="0"/>
        <w:jc w:val="center"/>
        <w:rPr>
          <w:rFonts w:ascii="PT Astra Serif" w:eastAsia="Calibri" w:hAnsi="PT Astra Serif" w:cs="Times New Roman"/>
          <w:b/>
          <w:sz w:val="28"/>
          <w:szCs w:val="28"/>
        </w:rPr>
      </w:pPr>
      <w:proofErr w:type="gramStart"/>
      <w:r w:rsidRPr="00BF446B">
        <w:rPr>
          <w:rFonts w:ascii="PT Astra Serif" w:eastAsia="Calibri" w:hAnsi="PT Astra Serif" w:cs="Times New Roman"/>
          <w:b/>
          <w:sz w:val="28"/>
          <w:szCs w:val="28"/>
        </w:rPr>
        <w:t>П</w:t>
      </w:r>
      <w:proofErr w:type="gramEnd"/>
      <w:r w:rsidRPr="00BF446B">
        <w:rPr>
          <w:rFonts w:ascii="PT Astra Serif" w:eastAsia="Calibri" w:hAnsi="PT Astra Serif" w:cs="Times New Roman"/>
          <w:b/>
          <w:sz w:val="28"/>
          <w:szCs w:val="28"/>
        </w:rPr>
        <w:t xml:space="preserve"> О С Т А Н О В Л Я </w:t>
      </w:r>
      <w:r w:rsidRPr="00BF446B">
        <w:rPr>
          <w:rFonts w:ascii="PT Astra Serif" w:hAnsi="PT Astra Serif" w:cs="Times New Roman"/>
          <w:b/>
          <w:sz w:val="28"/>
          <w:szCs w:val="28"/>
        </w:rPr>
        <w:t>Е Т</w:t>
      </w:r>
      <w:r w:rsidRPr="00BF446B">
        <w:rPr>
          <w:rFonts w:ascii="PT Astra Serif" w:eastAsia="Calibri" w:hAnsi="PT Astra Serif" w:cs="Times New Roman"/>
          <w:b/>
          <w:sz w:val="28"/>
          <w:szCs w:val="28"/>
        </w:rPr>
        <w:t>:</w:t>
      </w:r>
    </w:p>
    <w:p w:rsidR="003C26F6" w:rsidRPr="00BF446B" w:rsidRDefault="003C26F6" w:rsidP="003C26F6">
      <w:pPr>
        <w:tabs>
          <w:tab w:val="left" w:pos="9540"/>
        </w:tabs>
        <w:ind w:left="0" w:right="76" w:firstLine="0"/>
        <w:rPr>
          <w:rFonts w:ascii="PT Astra Serif" w:eastAsia="Calibri" w:hAnsi="PT Astra Serif" w:cs="Times New Roman"/>
          <w:sz w:val="28"/>
          <w:szCs w:val="16"/>
        </w:rPr>
      </w:pPr>
    </w:p>
    <w:p w:rsidR="00252142" w:rsidRPr="00BF446B" w:rsidRDefault="003C26F6" w:rsidP="00252142">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xml:space="preserve">1. </w:t>
      </w:r>
      <w:r w:rsidR="00252142" w:rsidRPr="00BF446B">
        <w:rPr>
          <w:rFonts w:ascii="PT Astra Serif" w:eastAsia="Calibri" w:hAnsi="PT Astra Serif" w:cs="Times New Roman"/>
          <w:bCs/>
          <w:sz w:val="28"/>
          <w:szCs w:val="28"/>
          <w:lang w:eastAsia="ru-RU"/>
        </w:rPr>
        <w:t>Утвердить прилагаемый Административный регламент по предоставлению муниципальной услуги «Выдача разрешений на ввод объектов в эксплуатацию».</w:t>
      </w:r>
    </w:p>
    <w:p w:rsidR="00252142" w:rsidRPr="00BF446B" w:rsidRDefault="00252142" w:rsidP="00252142">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2. Признать утратившими силу:</w:t>
      </w:r>
    </w:p>
    <w:p w:rsidR="003C26F6" w:rsidRPr="00BF446B" w:rsidRDefault="003C26F6" w:rsidP="00252142">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xml:space="preserve">- постановление Администрации села Газ-Сале от </w:t>
      </w:r>
      <w:r w:rsidR="00252142" w:rsidRPr="00BF446B">
        <w:rPr>
          <w:rFonts w:ascii="PT Astra Serif" w:eastAsia="Calibri" w:hAnsi="PT Astra Serif" w:cs="Times New Roman"/>
          <w:bCs/>
          <w:sz w:val="28"/>
          <w:szCs w:val="28"/>
          <w:lang w:eastAsia="ru-RU"/>
        </w:rPr>
        <w:t>07 ноября 2016</w:t>
      </w:r>
      <w:r w:rsidRPr="00BF446B">
        <w:rPr>
          <w:rFonts w:ascii="PT Astra Serif" w:eastAsia="Calibri" w:hAnsi="PT Astra Serif" w:cs="Times New Roman"/>
          <w:bCs/>
          <w:sz w:val="28"/>
          <w:szCs w:val="28"/>
          <w:lang w:eastAsia="ru-RU"/>
        </w:rPr>
        <w:t xml:space="preserve"> года № </w:t>
      </w:r>
      <w:r w:rsidR="00252142" w:rsidRPr="00BF446B">
        <w:rPr>
          <w:rFonts w:ascii="PT Astra Serif" w:eastAsia="Calibri" w:hAnsi="PT Astra Serif" w:cs="Times New Roman"/>
          <w:bCs/>
          <w:sz w:val="28"/>
          <w:szCs w:val="28"/>
          <w:lang w:eastAsia="ru-RU"/>
        </w:rPr>
        <w:t>147</w:t>
      </w:r>
      <w:r w:rsidRPr="00BF446B">
        <w:rPr>
          <w:rFonts w:ascii="PT Astra Serif" w:eastAsia="Calibri" w:hAnsi="PT Astra Serif" w:cs="Times New Roman"/>
          <w:bCs/>
          <w:sz w:val="28"/>
          <w:szCs w:val="28"/>
          <w:lang w:eastAsia="ru-RU"/>
        </w:rPr>
        <w:t xml:space="preserve"> «</w:t>
      </w:r>
      <w:r w:rsidR="00252142" w:rsidRPr="00BF446B">
        <w:rPr>
          <w:rFonts w:ascii="PT Astra Serif" w:eastAsia="Calibri" w:hAnsi="PT Astra Serif" w:cs="Times New Roman"/>
          <w:bCs/>
          <w:sz w:val="28"/>
          <w:szCs w:val="28"/>
          <w:lang w:eastAsia="ru-RU"/>
        </w:rPr>
        <w:t>Об утверждении Административного регламента по предоставлению муниципальной услуги «Выдача разрешений на ввод объектов в эксплуатацию»</w:t>
      </w:r>
      <w:r w:rsidR="00F32A6C" w:rsidRPr="00BF446B">
        <w:rPr>
          <w:rFonts w:ascii="PT Astra Serif" w:eastAsia="Calibri" w:hAnsi="PT Astra Serif" w:cs="Times New Roman"/>
          <w:bCs/>
          <w:sz w:val="28"/>
          <w:szCs w:val="28"/>
          <w:lang w:eastAsia="ru-RU"/>
        </w:rPr>
        <w:t>»</w:t>
      </w:r>
      <w:r w:rsidRPr="00BF446B">
        <w:rPr>
          <w:rFonts w:ascii="PT Astra Serif" w:eastAsia="Calibri" w:hAnsi="PT Astra Serif" w:cs="Times New Roman"/>
          <w:bCs/>
          <w:sz w:val="28"/>
          <w:szCs w:val="28"/>
          <w:lang w:eastAsia="ru-RU"/>
        </w:rPr>
        <w:t>;</w:t>
      </w:r>
    </w:p>
    <w:p w:rsidR="003C26F6" w:rsidRPr="00BF446B" w:rsidRDefault="003C26F6" w:rsidP="003C26F6">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xml:space="preserve">- пункт </w:t>
      </w:r>
      <w:r w:rsidR="00252142" w:rsidRPr="00BF446B">
        <w:rPr>
          <w:rFonts w:ascii="PT Astra Serif" w:eastAsia="Calibri" w:hAnsi="PT Astra Serif" w:cs="Times New Roman"/>
          <w:bCs/>
          <w:sz w:val="28"/>
          <w:szCs w:val="28"/>
          <w:lang w:eastAsia="ru-RU"/>
        </w:rPr>
        <w:t>2</w:t>
      </w:r>
      <w:r w:rsidRPr="00BF446B">
        <w:rPr>
          <w:rFonts w:ascii="PT Astra Serif" w:eastAsia="Calibri" w:hAnsi="PT Astra Serif" w:cs="Times New Roman"/>
          <w:bCs/>
          <w:sz w:val="28"/>
          <w:szCs w:val="28"/>
          <w:lang w:eastAsia="ru-RU"/>
        </w:rPr>
        <w:t xml:space="preserve"> приложения к постановлению Администрации села Газ-Сале от </w:t>
      </w:r>
      <w:r w:rsidR="00252142" w:rsidRPr="00BF446B">
        <w:rPr>
          <w:rFonts w:ascii="PT Astra Serif" w:eastAsia="Calibri" w:hAnsi="PT Astra Serif" w:cs="Times New Roman"/>
          <w:bCs/>
          <w:sz w:val="28"/>
          <w:szCs w:val="28"/>
          <w:lang w:eastAsia="ru-RU"/>
        </w:rPr>
        <w:t>11 мая 2017 года</w:t>
      </w:r>
      <w:r w:rsidRPr="00BF446B">
        <w:rPr>
          <w:rFonts w:ascii="PT Astra Serif" w:eastAsia="Calibri" w:hAnsi="PT Astra Serif" w:cs="Times New Roman"/>
          <w:bCs/>
          <w:sz w:val="28"/>
          <w:szCs w:val="28"/>
          <w:lang w:eastAsia="ru-RU"/>
        </w:rPr>
        <w:t xml:space="preserve"> № </w:t>
      </w:r>
      <w:r w:rsidR="00252142" w:rsidRPr="00BF446B">
        <w:rPr>
          <w:rFonts w:ascii="PT Astra Serif" w:eastAsia="Calibri" w:hAnsi="PT Astra Serif" w:cs="Times New Roman"/>
          <w:bCs/>
          <w:sz w:val="28"/>
          <w:szCs w:val="28"/>
          <w:lang w:eastAsia="ru-RU"/>
        </w:rPr>
        <w:t>63</w:t>
      </w:r>
      <w:r w:rsidRPr="00BF446B">
        <w:rPr>
          <w:rFonts w:ascii="PT Astra Serif" w:eastAsia="Calibri" w:hAnsi="PT Astra Serif" w:cs="Times New Roman"/>
          <w:bCs/>
          <w:sz w:val="28"/>
          <w:szCs w:val="28"/>
          <w:lang w:eastAsia="ru-RU"/>
        </w:rPr>
        <w:t xml:space="preserve"> «</w:t>
      </w:r>
      <w:r w:rsidR="00252142" w:rsidRPr="00BF446B">
        <w:rPr>
          <w:rFonts w:ascii="PT Astra Serif" w:eastAsia="Calibri" w:hAnsi="PT Astra Serif" w:cs="Times New Roman"/>
          <w:bCs/>
          <w:sz w:val="28"/>
          <w:szCs w:val="28"/>
          <w:lang w:eastAsia="ru-RU"/>
        </w:rPr>
        <w:t>О внесении изменений в некоторые Административные регламенты по предоставлению муниципальных услуг</w:t>
      </w:r>
      <w:r w:rsidRPr="00BF446B">
        <w:rPr>
          <w:rFonts w:ascii="PT Astra Serif" w:eastAsia="Calibri" w:hAnsi="PT Astra Serif" w:cs="Times New Roman"/>
          <w:bCs/>
          <w:sz w:val="28"/>
          <w:szCs w:val="28"/>
          <w:lang w:eastAsia="ru-RU"/>
        </w:rPr>
        <w:t>»;</w:t>
      </w:r>
    </w:p>
    <w:p w:rsidR="00252142" w:rsidRPr="00BF446B" w:rsidRDefault="00252142" w:rsidP="00252142">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постановление Администрации села Газ-Сале от 06 июня 2017 года № 81 «</w:t>
      </w:r>
      <w:r w:rsidRPr="00BF446B">
        <w:rPr>
          <w:rFonts w:ascii="PT Astra Serif" w:eastAsia="Calibri" w:hAnsi="PT Astra Serif" w:cs="Times New Roman"/>
          <w:sz w:val="28"/>
          <w:szCs w:val="28"/>
        </w:rPr>
        <w:t>О внесении изменений в Административный регламент по предоставлению муниципальной услуги «Выдача разрешений на ввод объектов в эксплуатацию», утвержденный постановлением Администрации     села Газ-Сале от 07 ноября 2016 года № 147</w:t>
      </w:r>
      <w:r w:rsidRPr="00BF446B">
        <w:rPr>
          <w:rFonts w:ascii="PT Astra Serif" w:eastAsia="Calibri" w:hAnsi="PT Astra Serif" w:cs="Times New Roman"/>
          <w:bCs/>
          <w:sz w:val="28"/>
          <w:szCs w:val="28"/>
          <w:lang w:eastAsia="ru-RU"/>
        </w:rPr>
        <w:t>»;</w:t>
      </w:r>
    </w:p>
    <w:p w:rsidR="00252142" w:rsidRPr="00BF446B" w:rsidRDefault="00252142" w:rsidP="00252142">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xml:space="preserve">- постановление Администрации села Газ-Сале от 07 июля 2017 года № 89 «О внесении изменений </w:t>
      </w:r>
      <w:r w:rsidR="00B53560" w:rsidRPr="00BF446B">
        <w:rPr>
          <w:rFonts w:ascii="PT Astra Serif" w:eastAsia="Calibri" w:hAnsi="PT Astra Serif" w:cs="Times New Roman"/>
          <w:bCs/>
          <w:sz w:val="28"/>
          <w:szCs w:val="28"/>
          <w:lang w:eastAsia="ru-RU"/>
        </w:rPr>
        <w:t>в Административный регламент по </w:t>
      </w:r>
      <w:r w:rsidRPr="00BF446B">
        <w:rPr>
          <w:rFonts w:ascii="PT Astra Serif" w:eastAsia="Calibri" w:hAnsi="PT Astra Serif" w:cs="Times New Roman"/>
          <w:bCs/>
          <w:sz w:val="28"/>
          <w:szCs w:val="28"/>
          <w:lang w:eastAsia="ru-RU"/>
        </w:rPr>
        <w:t xml:space="preserve">предоставлению муниципальной услуги «Выдача разрешений на ввод объектов в эксплуатацию», утвержденный постановлением Администрации </w:t>
      </w:r>
    </w:p>
    <w:p w:rsidR="00252142" w:rsidRPr="00BF446B" w:rsidRDefault="00252142" w:rsidP="00252142">
      <w:pPr>
        <w:widowControl w:val="0"/>
        <w:autoSpaceDE w:val="0"/>
        <w:autoSpaceDN w:val="0"/>
        <w:adjustRightInd w:val="0"/>
        <w:ind w:left="0" w:firstLine="0"/>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села Газ-Сале от 07 ноября 2016 года № 147»;</w:t>
      </w:r>
    </w:p>
    <w:p w:rsidR="00252142" w:rsidRPr="00BF446B" w:rsidRDefault="00252142" w:rsidP="00252142">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lastRenderedPageBreak/>
        <w:t>- пункт 2 приложения к постановлению Администрации села Газ-Сале от 21 июля 2017 года № 99 «О внесении изменений в некоторые Административные регламенты по предоставлению муниципальных услуг»;</w:t>
      </w:r>
    </w:p>
    <w:p w:rsidR="00B53560" w:rsidRPr="00BF446B" w:rsidRDefault="00B53560" w:rsidP="00B53560">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пункт 4 приложения к постановлению Администрации села Газ-Сале от 15 января 2018 года № 1 «О внесении изменений в некоторые Административные регламенты по предоставлению муниципальных услуг»;</w:t>
      </w:r>
    </w:p>
    <w:p w:rsidR="00B53560" w:rsidRPr="00BF446B" w:rsidRDefault="00B53560" w:rsidP="00B53560">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постановление Администрации села Газ-Сале от 02 февраля 2018 года № 15 «О внесении изменения в Административный регламент предоставления муниципальной услуги Администрацией села Газ-Сале «Выдача разрешений на ввод объектов в эксплуатацию», утвержденный постановлением Администрации села Газ-Сале от 07 ноября 2016 года № 147»;</w:t>
      </w:r>
    </w:p>
    <w:p w:rsidR="00B53560" w:rsidRPr="00BF446B" w:rsidRDefault="00B53560" w:rsidP="00B53560">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пункт 6 приложения к постановлению Администрации села Газ-Сале от 04 апреля 2019 года № 40 «О внесении изменений в некоторые Административные регламенты по предоставлению муниципальных услуг»;</w:t>
      </w:r>
    </w:p>
    <w:p w:rsidR="00B53560" w:rsidRPr="00BF446B" w:rsidRDefault="00B53560" w:rsidP="00B53560">
      <w:pPr>
        <w:widowControl w:val="0"/>
        <w:autoSpaceDE w:val="0"/>
        <w:autoSpaceDN w:val="0"/>
        <w:adjustRightInd w:val="0"/>
        <w:ind w:left="0" w:firstLine="708"/>
        <w:rPr>
          <w:rFonts w:ascii="PT Astra Serif" w:eastAsia="Calibri" w:hAnsi="PT Astra Serif" w:cs="Times New Roman"/>
          <w:bCs/>
          <w:sz w:val="28"/>
          <w:szCs w:val="28"/>
          <w:lang w:eastAsia="ru-RU"/>
        </w:rPr>
      </w:pPr>
      <w:r w:rsidRPr="00BF446B">
        <w:rPr>
          <w:rFonts w:ascii="PT Astra Serif" w:eastAsia="Calibri" w:hAnsi="PT Astra Serif" w:cs="Times New Roman"/>
          <w:bCs/>
          <w:sz w:val="28"/>
          <w:szCs w:val="28"/>
          <w:lang w:eastAsia="ru-RU"/>
        </w:rPr>
        <w:t>- пункт 18 приложения к постановлению Администрации села Газ-Сале от 19 августа 2019 года № 86 «</w:t>
      </w:r>
      <w:r w:rsidRPr="00BF446B">
        <w:rPr>
          <w:rFonts w:ascii="PT Astra Serif" w:eastAsia="Calibri" w:hAnsi="PT Astra Serif" w:cs="Times New Roman"/>
          <w:sz w:val="28"/>
          <w:szCs w:val="28"/>
        </w:rPr>
        <w:t>О внесении изменений в некоторые Административные регламенты по предоставлению муниципальных услуг</w:t>
      </w:r>
      <w:r w:rsidRPr="00BF446B">
        <w:rPr>
          <w:rFonts w:ascii="PT Astra Serif" w:eastAsia="Calibri" w:hAnsi="PT Astra Serif" w:cs="Times New Roman"/>
          <w:bCs/>
          <w:sz w:val="28"/>
          <w:szCs w:val="28"/>
          <w:lang w:eastAsia="ru-RU"/>
        </w:rPr>
        <w:t>»;</w:t>
      </w:r>
    </w:p>
    <w:p w:rsidR="003C26F6" w:rsidRPr="00BF446B" w:rsidRDefault="003C26F6" w:rsidP="003C26F6">
      <w:pPr>
        <w:ind w:left="0" w:firstLine="708"/>
        <w:rPr>
          <w:rFonts w:ascii="PT Astra Serif" w:hAnsi="PT Astra Serif" w:cs="Times New Roman"/>
          <w:sz w:val="28"/>
          <w:szCs w:val="28"/>
        </w:rPr>
      </w:pPr>
      <w:r w:rsidRPr="00BF446B">
        <w:rPr>
          <w:rFonts w:ascii="PT Astra Serif" w:eastAsia="Calibri" w:hAnsi="PT Astra Serif" w:cs="Times New Roman"/>
          <w:sz w:val="28"/>
          <w:szCs w:val="28"/>
        </w:rPr>
        <w:t xml:space="preserve">3. </w:t>
      </w:r>
      <w:r w:rsidRPr="00BF446B">
        <w:rPr>
          <w:rFonts w:ascii="PT Astra Serif" w:hAnsi="PT Astra Serif" w:cs="Times New Roman"/>
          <w:sz w:val="28"/>
          <w:szCs w:val="28"/>
        </w:rPr>
        <w:t>Обнародовать настоящее постановление в установленном порядке.</w:t>
      </w:r>
    </w:p>
    <w:p w:rsidR="003C26F6" w:rsidRPr="00BF446B" w:rsidRDefault="003C26F6" w:rsidP="003C26F6">
      <w:pPr>
        <w:ind w:left="0" w:firstLine="708"/>
        <w:rPr>
          <w:rFonts w:ascii="PT Astra Serif" w:eastAsia="Calibri" w:hAnsi="PT Astra Serif" w:cs="Times New Roman"/>
          <w:sz w:val="28"/>
          <w:szCs w:val="28"/>
        </w:rPr>
      </w:pPr>
      <w:r w:rsidRPr="00BF446B">
        <w:rPr>
          <w:rFonts w:ascii="PT Astra Serif" w:hAnsi="PT Astra Serif" w:cs="Times New Roman"/>
          <w:sz w:val="28"/>
          <w:szCs w:val="28"/>
        </w:rPr>
        <w:t xml:space="preserve">4. </w:t>
      </w:r>
      <w:proofErr w:type="gramStart"/>
      <w:r w:rsidRPr="00BF446B">
        <w:rPr>
          <w:rFonts w:ascii="PT Astra Serif" w:eastAsia="Calibri" w:hAnsi="PT Astra Serif" w:cs="Times New Roman"/>
          <w:sz w:val="28"/>
          <w:szCs w:val="28"/>
        </w:rPr>
        <w:t>Контроль за</w:t>
      </w:r>
      <w:proofErr w:type="gramEnd"/>
      <w:r w:rsidRPr="00BF446B">
        <w:rPr>
          <w:rFonts w:ascii="PT Astra Serif" w:eastAsia="Calibri" w:hAnsi="PT Astra Serif" w:cs="Times New Roman"/>
          <w:sz w:val="28"/>
          <w:szCs w:val="28"/>
        </w:rPr>
        <w:t xml:space="preserve"> исполнением настоящего постановления возложить на заместителя главы Администрации муниципального образования, </w:t>
      </w:r>
      <w:r w:rsidRPr="00BF446B">
        <w:rPr>
          <w:rFonts w:ascii="PT Astra Serif" w:eastAsia="Calibri" w:hAnsi="PT Astra Serif" w:cs="Times New Roman"/>
          <w:bCs/>
          <w:sz w:val="28"/>
          <w:szCs w:val="28"/>
        </w:rPr>
        <w:t>начальник</w:t>
      </w:r>
      <w:r w:rsidRPr="00BF446B">
        <w:rPr>
          <w:rFonts w:ascii="PT Astra Serif" w:hAnsi="PT Astra Serif" w:cs="Times New Roman"/>
          <w:bCs/>
          <w:sz w:val="28"/>
          <w:szCs w:val="28"/>
        </w:rPr>
        <w:t>а</w:t>
      </w:r>
      <w:r w:rsidRPr="00BF446B">
        <w:rPr>
          <w:rFonts w:ascii="PT Astra Serif" w:eastAsia="Calibri" w:hAnsi="PT Astra Serif" w:cs="Times New Roman"/>
          <w:bCs/>
          <w:sz w:val="28"/>
          <w:szCs w:val="28"/>
        </w:rPr>
        <w:t xml:space="preserve"> отдела по жизнеобеспечению, транспорту и связи</w:t>
      </w:r>
      <w:r w:rsidRPr="00BF446B">
        <w:rPr>
          <w:rFonts w:ascii="PT Astra Serif" w:hAnsi="PT Astra Serif" w:cs="Times New Roman"/>
          <w:bCs/>
          <w:sz w:val="28"/>
          <w:szCs w:val="28"/>
        </w:rPr>
        <w:t xml:space="preserve"> Тылика Ю.В.</w:t>
      </w:r>
    </w:p>
    <w:p w:rsidR="003C26F6" w:rsidRPr="00BF446B" w:rsidRDefault="003C26F6" w:rsidP="003C26F6">
      <w:pPr>
        <w:ind w:left="0" w:firstLine="0"/>
        <w:rPr>
          <w:rFonts w:ascii="PT Astra Serif" w:eastAsia="Calibri" w:hAnsi="PT Astra Serif" w:cs="Times New Roman"/>
          <w:sz w:val="28"/>
          <w:szCs w:val="28"/>
        </w:rPr>
      </w:pPr>
    </w:p>
    <w:p w:rsidR="003C26F6" w:rsidRPr="00BF446B" w:rsidRDefault="003C26F6" w:rsidP="003C26F6">
      <w:pPr>
        <w:ind w:left="0" w:firstLine="0"/>
        <w:rPr>
          <w:rFonts w:ascii="PT Astra Serif" w:eastAsia="Calibri" w:hAnsi="PT Astra Serif" w:cs="Times New Roman"/>
          <w:sz w:val="28"/>
          <w:szCs w:val="28"/>
        </w:rPr>
      </w:pPr>
    </w:p>
    <w:p w:rsidR="003C26F6" w:rsidRPr="00BF446B" w:rsidRDefault="003C26F6" w:rsidP="003C26F6">
      <w:pPr>
        <w:ind w:left="0" w:firstLine="0"/>
        <w:rPr>
          <w:rFonts w:ascii="PT Astra Serif" w:eastAsia="Calibri" w:hAnsi="PT Astra Serif" w:cs="Times New Roman"/>
          <w:sz w:val="28"/>
          <w:szCs w:val="28"/>
        </w:rPr>
      </w:pPr>
    </w:p>
    <w:p w:rsidR="003C26F6" w:rsidRPr="00BF446B" w:rsidRDefault="003C26F6" w:rsidP="003C26F6">
      <w:pPr>
        <w:ind w:left="0" w:firstLine="0"/>
        <w:outlineLvl w:val="0"/>
        <w:rPr>
          <w:rFonts w:ascii="PT Astra Serif" w:eastAsia="Calibri" w:hAnsi="PT Astra Serif" w:cs="Times New Roman"/>
          <w:sz w:val="28"/>
          <w:szCs w:val="28"/>
        </w:rPr>
      </w:pPr>
      <w:r w:rsidRPr="00BF446B">
        <w:rPr>
          <w:rFonts w:ascii="PT Astra Serif" w:eastAsia="Calibri" w:hAnsi="PT Astra Serif" w:cs="Times New Roman"/>
          <w:sz w:val="28"/>
          <w:szCs w:val="28"/>
        </w:rPr>
        <w:t>Глава села</w:t>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r>
      <w:r w:rsidRPr="00BF446B">
        <w:rPr>
          <w:rFonts w:ascii="PT Astra Serif" w:eastAsia="Calibri" w:hAnsi="PT Astra Serif" w:cs="Times New Roman"/>
          <w:sz w:val="28"/>
          <w:szCs w:val="28"/>
        </w:rPr>
        <w:tab/>
        <w:t xml:space="preserve">      И.М. Заборный</w:t>
      </w:r>
    </w:p>
    <w:p w:rsidR="003C26F6" w:rsidRPr="00BF446B" w:rsidRDefault="003C26F6" w:rsidP="008756DA">
      <w:pPr>
        <w:outlineLvl w:val="0"/>
        <w:rPr>
          <w:rFonts w:ascii="PT Astra Serif" w:hAnsi="PT Astra Serif"/>
          <w:sz w:val="28"/>
          <w:szCs w:val="28"/>
        </w:rPr>
      </w:pPr>
    </w:p>
    <w:p w:rsidR="003C26F6" w:rsidRPr="00BF446B" w:rsidRDefault="003C26F6" w:rsidP="003C26F6">
      <w:pPr>
        <w:ind w:left="0" w:firstLine="0"/>
        <w:rPr>
          <w:rFonts w:ascii="PT Astra Serif" w:hAnsi="PT Astra Serif" w:cs="Times New Roman"/>
          <w:sz w:val="24"/>
          <w:szCs w:val="24"/>
        </w:rPr>
      </w:pPr>
      <w:r w:rsidRPr="00BF446B">
        <w:rPr>
          <w:rFonts w:ascii="PT Astra Serif" w:hAnsi="PT Astra Serif" w:cs="Times New Roman"/>
          <w:sz w:val="24"/>
          <w:szCs w:val="24"/>
        </w:rPr>
        <w:br w:type="page"/>
      </w:r>
    </w:p>
    <w:p w:rsidR="003C26F6" w:rsidRPr="009E4E43" w:rsidRDefault="003C26F6" w:rsidP="00F553D2">
      <w:pPr>
        <w:autoSpaceDE w:val="0"/>
        <w:autoSpaceDN w:val="0"/>
        <w:adjustRightInd w:val="0"/>
        <w:ind w:left="4820" w:firstLine="0"/>
        <w:outlineLvl w:val="1"/>
        <w:rPr>
          <w:rFonts w:ascii="PT Astra Serif" w:hAnsi="PT Astra Serif" w:cs="Times New Roman"/>
          <w:sz w:val="24"/>
          <w:szCs w:val="24"/>
        </w:rPr>
      </w:pPr>
      <w:r w:rsidRPr="009E4E43">
        <w:rPr>
          <w:rFonts w:ascii="PT Astra Serif" w:hAnsi="PT Astra Serif" w:cs="Times New Roman"/>
          <w:sz w:val="24"/>
          <w:szCs w:val="24"/>
        </w:rPr>
        <w:lastRenderedPageBreak/>
        <w:t>Приложение</w:t>
      </w:r>
    </w:p>
    <w:p w:rsidR="00F553D2" w:rsidRPr="009E4E43" w:rsidRDefault="00F553D2" w:rsidP="00F553D2">
      <w:pPr>
        <w:autoSpaceDE w:val="0"/>
        <w:autoSpaceDN w:val="0"/>
        <w:adjustRightInd w:val="0"/>
        <w:ind w:left="4820" w:firstLine="0"/>
        <w:outlineLvl w:val="1"/>
        <w:rPr>
          <w:rFonts w:ascii="PT Astra Serif" w:hAnsi="PT Astra Serif" w:cs="Times New Roman"/>
          <w:sz w:val="24"/>
          <w:szCs w:val="24"/>
        </w:rPr>
      </w:pPr>
    </w:p>
    <w:p w:rsidR="003C26F6" w:rsidRPr="009E4E43" w:rsidRDefault="003C26F6" w:rsidP="00F553D2">
      <w:pPr>
        <w:autoSpaceDE w:val="0"/>
        <w:autoSpaceDN w:val="0"/>
        <w:adjustRightInd w:val="0"/>
        <w:ind w:left="4820" w:firstLine="0"/>
        <w:outlineLvl w:val="1"/>
        <w:rPr>
          <w:rFonts w:ascii="PT Astra Serif" w:hAnsi="PT Astra Serif" w:cs="Times New Roman"/>
          <w:sz w:val="24"/>
          <w:szCs w:val="24"/>
        </w:rPr>
      </w:pPr>
      <w:r w:rsidRPr="009E4E43">
        <w:rPr>
          <w:rFonts w:ascii="PT Astra Serif" w:hAnsi="PT Astra Serif" w:cs="Times New Roman"/>
          <w:sz w:val="24"/>
          <w:szCs w:val="24"/>
        </w:rPr>
        <w:t xml:space="preserve">к постановлению </w:t>
      </w:r>
    </w:p>
    <w:p w:rsidR="003C26F6" w:rsidRPr="009E4E43" w:rsidRDefault="003C26F6" w:rsidP="00F553D2">
      <w:pPr>
        <w:autoSpaceDE w:val="0"/>
        <w:autoSpaceDN w:val="0"/>
        <w:adjustRightInd w:val="0"/>
        <w:ind w:left="4820" w:firstLine="0"/>
        <w:outlineLvl w:val="1"/>
        <w:rPr>
          <w:rFonts w:ascii="PT Astra Serif" w:hAnsi="PT Astra Serif" w:cs="Times New Roman"/>
          <w:sz w:val="24"/>
          <w:szCs w:val="24"/>
        </w:rPr>
      </w:pPr>
      <w:r w:rsidRPr="009E4E43">
        <w:rPr>
          <w:rFonts w:ascii="PT Astra Serif" w:hAnsi="PT Astra Serif" w:cs="Times New Roman"/>
          <w:sz w:val="24"/>
          <w:szCs w:val="24"/>
        </w:rPr>
        <w:t>Администрации села Газ-Сале</w:t>
      </w:r>
    </w:p>
    <w:p w:rsidR="003C26F6" w:rsidRPr="009E4E43" w:rsidRDefault="003C26F6" w:rsidP="00F553D2">
      <w:pPr>
        <w:autoSpaceDE w:val="0"/>
        <w:autoSpaceDN w:val="0"/>
        <w:adjustRightInd w:val="0"/>
        <w:ind w:left="4820" w:firstLine="0"/>
        <w:outlineLvl w:val="1"/>
        <w:rPr>
          <w:rFonts w:ascii="PT Astra Serif" w:hAnsi="PT Astra Serif" w:cs="Times New Roman"/>
          <w:sz w:val="24"/>
          <w:szCs w:val="24"/>
        </w:rPr>
      </w:pPr>
      <w:r w:rsidRPr="009E4E43">
        <w:rPr>
          <w:rFonts w:ascii="PT Astra Serif" w:hAnsi="PT Astra Serif" w:cs="Times New Roman"/>
          <w:sz w:val="24"/>
          <w:szCs w:val="24"/>
        </w:rPr>
        <w:t xml:space="preserve">от </w:t>
      </w:r>
      <w:r w:rsidR="008756DA">
        <w:rPr>
          <w:rFonts w:ascii="PT Astra Serif" w:hAnsi="PT Astra Serif" w:cs="Times New Roman"/>
          <w:sz w:val="24"/>
          <w:szCs w:val="24"/>
          <w:u w:val="single"/>
        </w:rPr>
        <w:t>17 декабря</w:t>
      </w:r>
      <w:r w:rsidRPr="009E4E43">
        <w:rPr>
          <w:rFonts w:ascii="PT Astra Serif" w:hAnsi="PT Astra Serif" w:cs="Times New Roman"/>
          <w:sz w:val="24"/>
          <w:szCs w:val="24"/>
        </w:rPr>
        <w:t xml:space="preserve"> 201</w:t>
      </w:r>
      <w:r w:rsidR="00F553D2" w:rsidRPr="009E4E43">
        <w:rPr>
          <w:rFonts w:ascii="PT Astra Serif" w:hAnsi="PT Astra Serif" w:cs="Times New Roman"/>
          <w:sz w:val="24"/>
          <w:szCs w:val="24"/>
        </w:rPr>
        <w:t>9</w:t>
      </w:r>
      <w:r w:rsidRPr="009E4E43">
        <w:rPr>
          <w:rFonts w:ascii="PT Astra Serif" w:hAnsi="PT Astra Serif" w:cs="Times New Roman"/>
          <w:sz w:val="24"/>
          <w:szCs w:val="24"/>
        </w:rPr>
        <w:t xml:space="preserve"> года № </w:t>
      </w:r>
      <w:r w:rsidR="002E46D4">
        <w:rPr>
          <w:rFonts w:ascii="PT Astra Serif" w:hAnsi="PT Astra Serif" w:cs="Times New Roman"/>
          <w:sz w:val="24"/>
          <w:szCs w:val="24"/>
          <w:u w:val="single"/>
        </w:rPr>
        <w:t>150</w:t>
      </w:r>
    </w:p>
    <w:p w:rsidR="003C26F6" w:rsidRPr="00BF446B" w:rsidRDefault="003C26F6" w:rsidP="003C26F6">
      <w:pPr>
        <w:ind w:left="0" w:firstLine="0"/>
        <w:rPr>
          <w:rFonts w:ascii="PT Astra Serif" w:hAnsi="PT Astra Serif" w:cs="Times New Roman"/>
          <w:sz w:val="28"/>
          <w:szCs w:val="28"/>
        </w:rPr>
      </w:pPr>
    </w:p>
    <w:p w:rsidR="00620CB0" w:rsidRPr="00BF446B" w:rsidRDefault="00620CB0" w:rsidP="003C26F6">
      <w:pPr>
        <w:ind w:left="0" w:firstLine="0"/>
        <w:rPr>
          <w:rFonts w:ascii="PT Astra Serif" w:hAnsi="PT Astra Serif" w:cs="Times New Roman"/>
          <w:sz w:val="28"/>
          <w:szCs w:val="28"/>
        </w:rPr>
      </w:pPr>
    </w:p>
    <w:p w:rsidR="00F553D2" w:rsidRPr="00BF446B" w:rsidRDefault="00F553D2" w:rsidP="00F553D2">
      <w:pPr>
        <w:keepNext/>
        <w:ind w:left="0" w:firstLine="0"/>
        <w:jc w:val="center"/>
        <w:outlineLvl w:val="1"/>
        <w:rPr>
          <w:rFonts w:ascii="PT Astra Serif" w:eastAsia="Times New Roman" w:hAnsi="PT Astra Serif" w:cs="Times New Roman"/>
          <w:b/>
          <w:bCs/>
          <w:iCs/>
          <w:sz w:val="28"/>
          <w:szCs w:val="28"/>
        </w:rPr>
      </w:pPr>
      <w:r w:rsidRPr="00BF446B">
        <w:rPr>
          <w:rFonts w:ascii="PT Astra Serif" w:eastAsia="Times New Roman" w:hAnsi="PT Astra Serif" w:cs="Times New Roman"/>
          <w:b/>
          <w:bCs/>
          <w:iCs/>
          <w:sz w:val="28"/>
          <w:szCs w:val="28"/>
        </w:rPr>
        <w:t>АДМИНИСТРАТИВНЫЙ РЕГЛАМЕНТ</w:t>
      </w:r>
    </w:p>
    <w:p w:rsidR="00F553D2" w:rsidRPr="00BF446B" w:rsidRDefault="00F553D2" w:rsidP="00F553D2">
      <w:pPr>
        <w:ind w:left="0" w:firstLine="0"/>
        <w:jc w:val="center"/>
        <w:rPr>
          <w:rFonts w:ascii="PT Astra Serif" w:hAnsi="PT Astra Serif" w:cs="Times New Roman"/>
          <w:b/>
          <w:sz w:val="28"/>
          <w:szCs w:val="28"/>
        </w:rPr>
      </w:pPr>
      <w:r w:rsidRPr="00BF446B">
        <w:rPr>
          <w:rFonts w:ascii="PT Astra Serif" w:hAnsi="PT Astra Serif" w:cs="Times New Roman"/>
          <w:b/>
          <w:sz w:val="28"/>
          <w:szCs w:val="28"/>
        </w:rPr>
        <w:t xml:space="preserve">предоставления муниципальной услуги </w:t>
      </w:r>
    </w:p>
    <w:p w:rsidR="00F553D2" w:rsidRPr="00BF446B" w:rsidRDefault="00F553D2" w:rsidP="00F553D2">
      <w:pPr>
        <w:ind w:left="0" w:firstLine="0"/>
        <w:jc w:val="center"/>
        <w:rPr>
          <w:rFonts w:ascii="PT Astra Serif" w:hAnsi="PT Astra Serif" w:cs="Times New Roman"/>
          <w:b/>
          <w:sz w:val="28"/>
          <w:szCs w:val="28"/>
        </w:rPr>
      </w:pPr>
      <w:r w:rsidRPr="00BF446B">
        <w:rPr>
          <w:rFonts w:ascii="PT Astra Serif" w:hAnsi="PT Astra Serif" w:cs="Times New Roman"/>
          <w:b/>
          <w:sz w:val="28"/>
          <w:szCs w:val="28"/>
        </w:rPr>
        <w:t xml:space="preserve"> «Выдача разрешений на ввод объектов в эксплуатацию»</w:t>
      </w:r>
    </w:p>
    <w:p w:rsidR="00F553D2" w:rsidRPr="00BF446B" w:rsidRDefault="00F553D2" w:rsidP="00F553D2">
      <w:pPr>
        <w:ind w:left="0" w:firstLine="0"/>
        <w:rPr>
          <w:rFonts w:ascii="PT Astra Serif" w:hAnsi="PT Astra Serif" w:cs="Times New Roman"/>
          <w:b/>
          <w:sz w:val="28"/>
          <w:szCs w:val="28"/>
        </w:rPr>
      </w:pPr>
    </w:p>
    <w:p w:rsidR="00F553D2" w:rsidRPr="00BF446B" w:rsidRDefault="00F553D2" w:rsidP="00F553D2">
      <w:pPr>
        <w:ind w:left="0" w:firstLine="0"/>
        <w:jc w:val="center"/>
        <w:rPr>
          <w:rFonts w:ascii="PT Astra Serif" w:hAnsi="PT Astra Serif" w:cs="Times New Roman"/>
          <w:b/>
          <w:sz w:val="28"/>
          <w:szCs w:val="28"/>
        </w:rPr>
      </w:pPr>
      <w:r w:rsidRPr="00BF446B">
        <w:rPr>
          <w:rFonts w:ascii="PT Astra Serif" w:hAnsi="PT Astra Serif" w:cs="Times New Roman"/>
          <w:b/>
          <w:sz w:val="28"/>
          <w:szCs w:val="28"/>
        </w:rPr>
        <w:t>1. Общие положения</w:t>
      </w:r>
    </w:p>
    <w:p w:rsidR="00F553D2" w:rsidRPr="00BF446B" w:rsidRDefault="00F553D2" w:rsidP="00F553D2">
      <w:pPr>
        <w:ind w:left="0" w:firstLine="0"/>
        <w:jc w:val="center"/>
        <w:rPr>
          <w:rFonts w:ascii="PT Astra Serif" w:hAnsi="PT Astra Serif" w:cs="Times New Roman"/>
          <w:b/>
          <w:bCs/>
          <w:sz w:val="28"/>
          <w:szCs w:val="28"/>
          <w:highlight w:val="yellow"/>
        </w:rPr>
      </w:pPr>
    </w:p>
    <w:p w:rsidR="00F553D2" w:rsidRPr="00BF446B" w:rsidRDefault="00F553D2" w:rsidP="00F553D2">
      <w:pPr>
        <w:ind w:left="0" w:firstLine="0"/>
        <w:jc w:val="center"/>
        <w:rPr>
          <w:rFonts w:ascii="PT Astra Serif" w:hAnsi="PT Astra Serif" w:cs="Times New Roman"/>
          <w:b/>
          <w:bCs/>
          <w:sz w:val="28"/>
          <w:szCs w:val="28"/>
        </w:rPr>
      </w:pPr>
      <w:r w:rsidRPr="00BF446B">
        <w:rPr>
          <w:rFonts w:ascii="PT Astra Serif" w:hAnsi="PT Astra Serif" w:cs="Times New Roman"/>
          <w:b/>
          <w:bCs/>
          <w:sz w:val="28"/>
          <w:szCs w:val="28"/>
        </w:rPr>
        <w:t>1.1.  Предмет регулирования</w:t>
      </w:r>
    </w:p>
    <w:p w:rsidR="00F553D2" w:rsidRPr="00BF446B" w:rsidRDefault="00F553D2" w:rsidP="00F553D2">
      <w:pPr>
        <w:ind w:left="0" w:firstLine="0"/>
        <w:rPr>
          <w:rFonts w:ascii="PT Astra Serif" w:hAnsi="PT Astra Serif" w:cs="Times New Roman"/>
          <w:sz w:val="28"/>
          <w:szCs w:val="28"/>
        </w:rPr>
      </w:pPr>
    </w:p>
    <w:p w:rsidR="00F553D2" w:rsidRPr="00BF446B" w:rsidRDefault="00F553D2" w:rsidP="00F553D2">
      <w:pPr>
        <w:ind w:left="0" w:firstLine="709"/>
        <w:rPr>
          <w:rFonts w:ascii="PT Astra Serif" w:hAnsi="PT Astra Serif" w:cs="Times New Roman"/>
          <w:b/>
          <w:sz w:val="28"/>
          <w:szCs w:val="28"/>
        </w:rPr>
      </w:pPr>
      <w:r w:rsidRPr="00BF446B">
        <w:rPr>
          <w:rFonts w:ascii="PT Astra Serif" w:hAnsi="PT Astra Serif" w:cs="Times New Roman"/>
          <w:sz w:val="28"/>
          <w:szCs w:val="28"/>
        </w:rPr>
        <w:t xml:space="preserve">1.1.1. </w:t>
      </w:r>
      <w:proofErr w:type="gramStart"/>
      <w:r w:rsidRPr="00BF446B">
        <w:rPr>
          <w:rFonts w:ascii="PT Astra Serif" w:hAnsi="PT Astra Serif" w:cs="Times New Roman"/>
          <w:sz w:val="28"/>
          <w:szCs w:val="28"/>
        </w:rPr>
        <w:t>Административный регламент предоставления муниципальной услуги «Выдача разрешений на ввод объектов в эксплуатацию»  (далее - регламент, муниципальная услуга) разработан в соответствии с Федеральным законом от 27 июля 2010 года № 210-ФЗ «Об организации предоставления государственных и муниципальных услуг</w:t>
      </w:r>
      <w:r w:rsidR="00620CB0" w:rsidRPr="00BF446B">
        <w:rPr>
          <w:rFonts w:ascii="PT Astra Serif" w:hAnsi="PT Astra Serif" w:cs="Times New Roman"/>
          <w:sz w:val="28"/>
          <w:szCs w:val="28"/>
        </w:rPr>
        <w:t>», (далее – Федеральный закон № </w:t>
      </w:r>
      <w:r w:rsidRPr="00BF446B">
        <w:rPr>
          <w:rFonts w:ascii="PT Astra Serif" w:hAnsi="PT Astra Serif" w:cs="Times New Roman"/>
          <w:sz w:val="28"/>
          <w:szCs w:val="28"/>
        </w:rPr>
        <w:t>210-ФЗ), на основании типового регламента предоставления муниципальной услуги, утвержденного п</w:t>
      </w:r>
      <w:r w:rsidR="00620CB0" w:rsidRPr="00BF446B">
        <w:rPr>
          <w:rFonts w:ascii="PT Astra Serif" w:hAnsi="PT Astra Serif" w:cs="Times New Roman"/>
          <w:sz w:val="28"/>
          <w:szCs w:val="28"/>
        </w:rPr>
        <w:t>ротоколом заседания Комиссии по </w:t>
      </w:r>
      <w:r w:rsidRPr="00BF446B">
        <w:rPr>
          <w:rFonts w:ascii="PT Astra Serif" w:hAnsi="PT Astra Serif" w:cs="Times New Roman"/>
          <w:sz w:val="28"/>
          <w:szCs w:val="28"/>
        </w:rPr>
        <w:t>повышению качества и доступности п</w:t>
      </w:r>
      <w:r w:rsidR="00620CB0" w:rsidRPr="00BF446B">
        <w:rPr>
          <w:rFonts w:ascii="PT Astra Serif" w:hAnsi="PT Astra Serif" w:cs="Times New Roman"/>
          <w:sz w:val="28"/>
          <w:szCs w:val="28"/>
        </w:rPr>
        <w:t>редоставления государственных и </w:t>
      </w:r>
      <w:r w:rsidRPr="00BF446B">
        <w:rPr>
          <w:rFonts w:ascii="PT Astra Serif" w:hAnsi="PT Astra Serif" w:cs="Times New Roman"/>
          <w:sz w:val="28"/>
          <w:szCs w:val="28"/>
        </w:rPr>
        <w:t>муниципальных услуг</w:t>
      </w:r>
      <w:proofErr w:type="gramEnd"/>
      <w:r w:rsidRPr="00BF446B">
        <w:rPr>
          <w:rFonts w:ascii="PT Astra Serif" w:hAnsi="PT Astra Serif" w:cs="Times New Roman"/>
          <w:sz w:val="28"/>
          <w:szCs w:val="28"/>
        </w:rPr>
        <w:t xml:space="preserve"> в Ямало-Ненецком автономном округе от 24 сентября 2019 года № 2</w:t>
      </w:r>
      <w:r w:rsidRPr="00BF446B">
        <w:rPr>
          <w:rFonts w:ascii="PT Astra Serif" w:hAnsi="PT Astra Serif" w:cs="Times New Roman"/>
          <w:strike/>
          <w:color w:val="FF0000"/>
          <w:sz w:val="28"/>
          <w:szCs w:val="28"/>
        </w:rPr>
        <w:t>.</w:t>
      </w:r>
    </w:p>
    <w:p w:rsidR="00F553D2" w:rsidRPr="00BF446B" w:rsidRDefault="00F553D2" w:rsidP="00F553D2">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 1.1.2. Предметом регулирования настоящего регламента являются отношения, возникающие в связи с предоставлением муниципальной услуги.</w:t>
      </w:r>
    </w:p>
    <w:p w:rsidR="00F553D2" w:rsidRPr="00BF446B" w:rsidRDefault="00F553D2" w:rsidP="00F553D2">
      <w:pPr>
        <w:ind w:left="0" w:firstLine="709"/>
        <w:rPr>
          <w:rFonts w:ascii="PT Astra Serif" w:hAnsi="PT Astra Serif" w:cs="Times New Roman"/>
          <w:b/>
          <w:sz w:val="28"/>
          <w:szCs w:val="28"/>
        </w:rPr>
      </w:pPr>
    </w:p>
    <w:p w:rsidR="00F553D2" w:rsidRPr="00BF446B" w:rsidRDefault="00F553D2" w:rsidP="00F553D2">
      <w:pPr>
        <w:ind w:left="0" w:firstLine="0"/>
        <w:jc w:val="center"/>
        <w:rPr>
          <w:rFonts w:ascii="PT Astra Serif" w:hAnsi="PT Astra Serif" w:cs="Times New Roman"/>
          <w:sz w:val="28"/>
          <w:szCs w:val="28"/>
        </w:rPr>
      </w:pPr>
      <w:r w:rsidRPr="00BF446B">
        <w:rPr>
          <w:rFonts w:ascii="PT Astra Serif" w:hAnsi="PT Astra Serif" w:cs="Times New Roman"/>
          <w:b/>
          <w:sz w:val="28"/>
          <w:szCs w:val="28"/>
        </w:rPr>
        <w:t>1.2. Круг заявителей</w:t>
      </w:r>
    </w:p>
    <w:p w:rsidR="00F553D2" w:rsidRPr="00BF446B" w:rsidRDefault="00F553D2" w:rsidP="00F553D2">
      <w:pPr>
        <w:ind w:left="0" w:firstLine="708"/>
        <w:jc w:val="center"/>
        <w:rPr>
          <w:rFonts w:ascii="PT Astra Serif" w:hAnsi="PT Astra Serif" w:cs="Times New Roman"/>
          <w:sz w:val="28"/>
          <w:szCs w:val="28"/>
        </w:rPr>
      </w:pPr>
    </w:p>
    <w:p w:rsidR="00F553D2" w:rsidRPr="00BF446B" w:rsidRDefault="00F553D2" w:rsidP="00F553D2">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 1.2.1. Заявителями на предоставление муниципальной услуги (далее – заявители) являются физическое (в том числе индивидуальный предприниматель) или юридические лица, являющиеся застройщиками, определяемыми в соответствии с пунктом 16 статьи 1 Градостроительного Кодекса Российской Федерации (</w:t>
      </w:r>
      <w:proofErr w:type="spellStart"/>
      <w:r w:rsidRPr="00BF446B">
        <w:rPr>
          <w:rFonts w:ascii="PT Astra Serif" w:hAnsi="PT Astra Serif" w:cs="Times New Roman"/>
          <w:sz w:val="28"/>
          <w:szCs w:val="28"/>
        </w:rPr>
        <w:t>далее-ГрК</w:t>
      </w:r>
      <w:proofErr w:type="spellEnd"/>
      <w:r w:rsidRPr="00BF446B">
        <w:rPr>
          <w:rFonts w:ascii="PT Astra Serif" w:hAnsi="PT Astra Serif" w:cs="Times New Roman"/>
          <w:sz w:val="28"/>
          <w:szCs w:val="28"/>
        </w:rPr>
        <w:t xml:space="preserve"> РФ), обеспечивавшие строительство, реконструкцию объект</w:t>
      </w:r>
      <w:r w:rsidR="00620CB0" w:rsidRPr="00BF446B">
        <w:rPr>
          <w:rFonts w:ascii="PT Astra Serif" w:hAnsi="PT Astra Serif" w:cs="Times New Roman"/>
          <w:sz w:val="28"/>
          <w:szCs w:val="28"/>
        </w:rPr>
        <w:t>а капитального строительства на </w:t>
      </w:r>
      <w:r w:rsidRPr="00BF446B">
        <w:rPr>
          <w:rFonts w:ascii="PT Astra Serif" w:hAnsi="PT Astra Serif" w:cs="Times New Roman"/>
          <w:sz w:val="28"/>
          <w:szCs w:val="28"/>
        </w:rPr>
        <w:t>территории муниципального образования село Газ-Сале.</w:t>
      </w:r>
    </w:p>
    <w:p w:rsidR="00F553D2" w:rsidRPr="00BF446B" w:rsidRDefault="00F553D2" w:rsidP="00F553D2">
      <w:pPr>
        <w:ind w:left="0" w:firstLine="709"/>
        <w:rPr>
          <w:rFonts w:ascii="PT Astra Serif" w:hAnsi="PT Astra Serif" w:cs="Times New Roman"/>
          <w:sz w:val="28"/>
          <w:szCs w:val="28"/>
        </w:rPr>
      </w:pPr>
      <w:r w:rsidRPr="00BF446B">
        <w:rPr>
          <w:rFonts w:ascii="PT Astra Serif" w:hAnsi="PT Astra Serif" w:cs="Times New Roman"/>
          <w:sz w:val="28"/>
          <w:szCs w:val="28"/>
        </w:rPr>
        <w:t>1.2.2. При предоставлении муниципальной услуги от имени заявителей вправе выступать их законные предст</w:t>
      </w:r>
      <w:r w:rsidR="00620CB0" w:rsidRPr="00BF446B">
        <w:rPr>
          <w:rFonts w:ascii="PT Astra Serif" w:hAnsi="PT Astra Serif" w:cs="Times New Roman"/>
          <w:sz w:val="28"/>
          <w:szCs w:val="28"/>
        </w:rPr>
        <w:t>авители или их представители по </w:t>
      </w:r>
      <w:r w:rsidRPr="00BF446B">
        <w:rPr>
          <w:rFonts w:ascii="PT Astra Serif" w:hAnsi="PT Astra Serif" w:cs="Times New Roman"/>
          <w:sz w:val="28"/>
          <w:szCs w:val="28"/>
        </w:rPr>
        <w:t>доверенности</w:t>
      </w:r>
      <w:r w:rsidR="002877F8" w:rsidRPr="00BF446B">
        <w:rPr>
          <w:rFonts w:ascii="PT Astra Serif" w:hAnsi="PT Astra Serif" w:cs="Times New Roman"/>
          <w:sz w:val="28"/>
          <w:szCs w:val="28"/>
        </w:rPr>
        <w:t>,</w:t>
      </w:r>
      <w:r w:rsidRPr="00BF446B">
        <w:rPr>
          <w:rFonts w:ascii="PT Astra Serif" w:hAnsi="PT Astra Serif" w:cs="Times New Roman"/>
          <w:sz w:val="28"/>
          <w:szCs w:val="28"/>
        </w:rPr>
        <w:t xml:space="preserve"> выданной и оформленной в соответствии с гражданским законодательством Российской Федерации (далее - законный представитель, представитель заявителя).</w:t>
      </w:r>
    </w:p>
    <w:p w:rsidR="00F553D2" w:rsidRPr="00BF446B" w:rsidRDefault="00F553D2" w:rsidP="00F553D2">
      <w:pPr>
        <w:ind w:left="0" w:firstLine="709"/>
        <w:rPr>
          <w:rFonts w:ascii="PT Astra Serif" w:hAnsi="PT Astra Serif" w:cs="Times New Roman"/>
          <w:sz w:val="28"/>
          <w:szCs w:val="28"/>
        </w:rPr>
      </w:pPr>
    </w:p>
    <w:p w:rsidR="00F553D2" w:rsidRPr="00BF446B" w:rsidRDefault="00F553D2" w:rsidP="00F553D2">
      <w:pPr>
        <w:ind w:left="0" w:firstLine="708"/>
        <w:jc w:val="center"/>
        <w:rPr>
          <w:rFonts w:ascii="PT Astra Serif" w:hAnsi="PT Astra Serif" w:cs="Times New Roman"/>
          <w:b/>
          <w:sz w:val="28"/>
          <w:szCs w:val="28"/>
        </w:rPr>
      </w:pPr>
      <w:r w:rsidRPr="00BF446B">
        <w:rPr>
          <w:rFonts w:ascii="PT Astra Serif" w:hAnsi="PT Astra Serif" w:cs="Times New Roman"/>
          <w:b/>
          <w:sz w:val="28"/>
          <w:szCs w:val="28"/>
        </w:rPr>
        <w:t>1.3.</w:t>
      </w:r>
      <w:r w:rsidRPr="00BF446B">
        <w:rPr>
          <w:rFonts w:ascii="PT Astra Serif" w:hAnsi="PT Astra Serif" w:cs="Times New Roman"/>
          <w:sz w:val="28"/>
          <w:szCs w:val="28"/>
        </w:rPr>
        <w:t xml:space="preserve"> </w:t>
      </w:r>
      <w:r w:rsidRPr="00BF446B">
        <w:rPr>
          <w:rFonts w:ascii="PT Astra Serif" w:hAnsi="PT Astra Serif" w:cs="Times New Roman"/>
          <w:b/>
          <w:sz w:val="28"/>
          <w:szCs w:val="28"/>
        </w:rPr>
        <w:t>Требования к порядку информирования о предоставлении муниципальной услуги</w:t>
      </w:r>
    </w:p>
    <w:p w:rsidR="00F553D2" w:rsidRPr="00BF446B" w:rsidRDefault="00F553D2" w:rsidP="00F553D2">
      <w:pPr>
        <w:ind w:left="0" w:firstLine="708"/>
        <w:jc w:val="center"/>
        <w:rPr>
          <w:rFonts w:ascii="PT Astra Serif" w:hAnsi="PT Astra Serif" w:cs="Times New Roman"/>
          <w:sz w:val="28"/>
          <w:szCs w:val="28"/>
        </w:rPr>
      </w:pPr>
    </w:p>
    <w:p w:rsidR="003C7915" w:rsidRPr="00BF446B" w:rsidRDefault="00F553D2"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lastRenderedPageBreak/>
        <w:t xml:space="preserve">1.3.1. </w:t>
      </w:r>
      <w:r w:rsidR="003C7915" w:rsidRPr="00BF446B">
        <w:rPr>
          <w:rFonts w:ascii="PT Astra Serif" w:hAnsi="PT Astra Serif" w:cs="Times New Roman"/>
          <w:sz w:val="28"/>
          <w:szCs w:val="28"/>
        </w:rPr>
        <w:t xml:space="preserve">Получение информации заявителями по вопросам предоставления муниципальной услуги и услуг, </w:t>
      </w:r>
      <w:r w:rsidR="00620CB0" w:rsidRPr="00BF446B">
        <w:rPr>
          <w:rFonts w:ascii="PT Astra Serif" w:hAnsi="PT Astra Serif" w:cs="Times New Roman"/>
          <w:sz w:val="28"/>
          <w:szCs w:val="28"/>
        </w:rPr>
        <w:t>которые являются необходимыми и </w:t>
      </w:r>
      <w:r w:rsidR="003C7915" w:rsidRPr="00BF446B">
        <w:rPr>
          <w:rFonts w:ascii="PT Astra Serif" w:hAnsi="PT Astra Serif" w:cs="Times New Roman"/>
          <w:sz w:val="28"/>
          <w:szCs w:val="28"/>
        </w:rPr>
        <w:t>обязательными для предоставления муниципальной  услуги, сведений о ходе предоставления указанных услуг, а также справочной информации, осуществляется:</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при личном обращении заявителя непосредственно специалистами Администрации села Газ-Сале (далее – Уполномоченный орган), работниками многофункционального центра предоставления г</w:t>
      </w:r>
      <w:r w:rsidR="00620CB0" w:rsidRPr="00BF446B">
        <w:rPr>
          <w:rFonts w:ascii="PT Astra Serif" w:hAnsi="PT Astra Serif" w:cs="Times New Roman"/>
          <w:sz w:val="28"/>
          <w:szCs w:val="28"/>
        </w:rPr>
        <w:t>осударственных и </w:t>
      </w:r>
      <w:r w:rsidRPr="00BF446B">
        <w:rPr>
          <w:rFonts w:ascii="PT Astra Serif" w:hAnsi="PT Astra Serif" w:cs="Times New Roman"/>
          <w:sz w:val="28"/>
          <w:szCs w:val="28"/>
        </w:rPr>
        <w:t>муниципальных услуг (далее – МФЦ);</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с использованием средств т</w:t>
      </w:r>
      <w:r w:rsidR="00620CB0" w:rsidRPr="00BF446B">
        <w:rPr>
          <w:rFonts w:ascii="PT Astra Serif" w:hAnsi="PT Astra Serif" w:cs="Times New Roman"/>
          <w:sz w:val="28"/>
          <w:szCs w:val="28"/>
        </w:rPr>
        <w:t>елефонной связи при обращении в </w:t>
      </w:r>
      <w:r w:rsidRPr="00BF446B">
        <w:rPr>
          <w:rFonts w:ascii="PT Astra Serif" w:hAnsi="PT Astra Serif" w:cs="Times New Roman"/>
          <w:sz w:val="28"/>
          <w:szCs w:val="28"/>
        </w:rPr>
        <w:t>Уполномоченный орган или в контакт-центр МФЦ;</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путем обращения в письменной форме почтой в адрес Уполномоченного органа, МФЦ или по адресу электронной почты Уполномоченного органа, МФЦ;</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на стендах и/или с использованием средств электронного информирования в помещении Уполномоченного органа и МФЦ;</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на официальном сайте Администрации муниципального образования село Газ-Сале http://www.gazsale.tasu.ru (далее – официальный сайт Администрации), и едином официаль</w:t>
      </w:r>
      <w:r w:rsidR="00620CB0" w:rsidRPr="00BF446B">
        <w:rPr>
          <w:rFonts w:ascii="PT Astra Serif" w:hAnsi="PT Astra Serif" w:cs="Times New Roman"/>
          <w:sz w:val="28"/>
          <w:szCs w:val="28"/>
        </w:rPr>
        <w:t xml:space="preserve">ном </w:t>
      </w:r>
      <w:proofErr w:type="spellStart"/>
      <w:proofErr w:type="gramStart"/>
      <w:r w:rsidR="00620CB0" w:rsidRPr="00BF446B">
        <w:rPr>
          <w:rFonts w:ascii="PT Astra Serif" w:hAnsi="PT Astra Serif" w:cs="Times New Roman"/>
          <w:sz w:val="28"/>
          <w:szCs w:val="28"/>
        </w:rPr>
        <w:t>интернет-портале</w:t>
      </w:r>
      <w:proofErr w:type="spellEnd"/>
      <w:proofErr w:type="gramEnd"/>
      <w:r w:rsidR="00620CB0" w:rsidRPr="00BF446B">
        <w:rPr>
          <w:rFonts w:ascii="PT Astra Serif" w:hAnsi="PT Astra Serif" w:cs="Times New Roman"/>
          <w:sz w:val="28"/>
          <w:szCs w:val="28"/>
        </w:rPr>
        <w:t xml:space="preserve"> сети МФЦ в </w:t>
      </w:r>
      <w:r w:rsidRPr="00BF446B">
        <w:rPr>
          <w:rFonts w:ascii="PT Astra Serif" w:hAnsi="PT Astra Serif" w:cs="Times New Roman"/>
          <w:sz w:val="28"/>
          <w:szCs w:val="28"/>
        </w:rPr>
        <w:t xml:space="preserve">Ямало-Ненецком автономном округе в информационно-телекоммуникационной сети Интернет: </w:t>
      </w:r>
      <w:hyperlink r:id="rId9" w:history="1">
        <w:r w:rsidRPr="00BF446B">
          <w:rPr>
            <w:rStyle w:val="a9"/>
            <w:rFonts w:ascii="PT Astra Serif" w:hAnsi="PT Astra Serif" w:cs="Times New Roman"/>
            <w:color w:val="auto"/>
            <w:sz w:val="28"/>
            <w:szCs w:val="28"/>
            <w:u w:val="none"/>
          </w:rPr>
          <w:t>http://www.mfc.yanao.ru</w:t>
        </w:r>
      </w:hyperlink>
      <w:r w:rsidRPr="00BF446B">
        <w:rPr>
          <w:rFonts w:ascii="PT Astra Serif" w:hAnsi="PT Astra Serif" w:cs="Times New Roman"/>
          <w:sz w:val="28"/>
          <w:szCs w:val="28"/>
        </w:rPr>
        <w:t xml:space="preserve"> (далее – сайт МФЦ);</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xml:space="preserve">- в государственной информационной системе «Единый портал государственных и муниципальных услуг (функций)» </w:t>
      </w:r>
      <w:proofErr w:type="spellStart"/>
      <w:r w:rsidRPr="00BF446B">
        <w:rPr>
          <w:rFonts w:ascii="PT Astra Serif" w:hAnsi="PT Astra Serif" w:cs="Times New Roman"/>
          <w:sz w:val="28"/>
          <w:szCs w:val="28"/>
        </w:rPr>
        <w:t>www.gosuslugi.ru</w:t>
      </w:r>
      <w:proofErr w:type="spellEnd"/>
      <w:r w:rsidRPr="00BF446B">
        <w:rPr>
          <w:rFonts w:ascii="PT Astra Serif" w:hAnsi="PT Astra Serif" w:cs="Times New Roman"/>
          <w:sz w:val="28"/>
          <w:szCs w:val="28"/>
        </w:rPr>
        <w:t xml:space="preserve"> (далее – Единый портал) и/или «Регион</w:t>
      </w:r>
      <w:r w:rsidR="00620CB0" w:rsidRPr="00BF446B">
        <w:rPr>
          <w:rFonts w:ascii="PT Astra Serif" w:hAnsi="PT Astra Serif" w:cs="Times New Roman"/>
          <w:sz w:val="28"/>
          <w:szCs w:val="28"/>
        </w:rPr>
        <w:t>альный портал государственных и </w:t>
      </w:r>
      <w:r w:rsidRPr="00BF446B">
        <w:rPr>
          <w:rFonts w:ascii="PT Astra Serif" w:hAnsi="PT Astra Serif" w:cs="Times New Roman"/>
          <w:sz w:val="28"/>
          <w:szCs w:val="28"/>
        </w:rPr>
        <w:t xml:space="preserve">муниципальных услуг (функций) Ямало-Ненецкого автономного округа» </w:t>
      </w:r>
      <w:proofErr w:type="spellStart"/>
      <w:r w:rsidRPr="00BF446B">
        <w:rPr>
          <w:rFonts w:ascii="PT Astra Serif" w:hAnsi="PT Astra Serif" w:cs="Times New Roman"/>
          <w:sz w:val="28"/>
          <w:szCs w:val="28"/>
        </w:rPr>
        <w:t>www.pgu-yamal.ru</w:t>
      </w:r>
      <w:proofErr w:type="spellEnd"/>
      <w:r w:rsidRPr="00BF446B">
        <w:rPr>
          <w:rFonts w:ascii="PT Astra Serif" w:hAnsi="PT Astra Serif" w:cs="Times New Roman"/>
          <w:sz w:val="28"/>
          <w:szCs w:val="28"/>
        </w:rPr>
        <w:t xml:space="preserve"> (далее – Региональный портал). На Едином портале и /или Региональном портале размещается следующая информация:</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 же перечень документов, которые заявитель вправе представить по собственной инициативе;</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2) круг заявителей;</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3) срок предоставления муниципальной услуги;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5) размер платы, взимаемой за предоставление муниципальной услуги;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6) исчерпывающий перечень оснований для приостановления или отказа в предоставлении муниципальной услуги;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8) формы заявлений (уведомлений, сообщений), используемые при предоставлении муниципальной услуги.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xml:space="preserve">Доступ к указанной информации предоставляется заявителю бесплатно, без </w:t>
      </w:r>
      <w:r w:rsidRPr="00BF446B">
        <w:rPr>
          <w:rFonts w:ascii="PT Astra Serif" w:hAnsi="PT Astra Serif" w:cs="Times New Roman"/>
          <w:sz w:val="28"/>
          <w:szCs w:val="28"/>
        </w:rPr>
        <w:lastRenderedPageBreak/>
        <w:t>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1.3.2. При ответах на телефонные звонки и обращения заявителей лично в приемные часы специалисты Уполно</w:t>
      </w:r>
      <w:r w:rsidR="00620CB0" w:rsidRPr="00BF446B">
        <w:rPr>
          <w:rFonts w:ascii="PT Astra Serif" w:hAnsi="PT Astra Serif" w:cs="Times New Roman"/>
          <w:sz w:val="28"/>
          <w:szCs w:val="28"/>
        </w:rPr>
        <w:t>моченного органа, участвующие в </w:t>
      </w:r>
      <w:r w:rsidRPr="00BF446B">
        <w:rPr>
          <w:rFonts w:ascii="PT Astra Serif" w:hAnsi="PT Astra Serif" w:cs="Times New Roman"/>
          <w:sz w:val="28"/>
          <w:szCs w:val="28"/>
        </w:rPr>
        <w:t>предоставлении муниципальной услуг</w:t>
      </w:r>
      <w:r w:rsidR="00620CB0" w:rsidRPr="00BF446B">
        <w:rPr>
          <w:rFonts w:ascii="PT Astra Serif" w:hAnsi="PT Astra Serif" w:cs="Times New Roman"/>
          <w:sz w:val="28"/>
          <w:szCs w:val="28"/>
        </w:rPr>
        <w:t>и, работники МФЦ, участвующие в </w:t>
      </w:r>
      <w:r w:rsidRPr="00BF446B">
        <w:rPr>
          <w:rFonts w:ascii="PT Astra Serif" w:hAnsi="PT Astra Serif" w:cs="Times New Roman"/>
          <w:sz w:val="28"/>
          <w:szCs w:val="28"/>
        </w:rPr>
        <w:t>организации предоставления муниципальной услуги, подробно и в вежливой (корректной) форме информируют обратившихся по интересующим их вопросам. Ответ на телефонный звонок д</w:t>
      </w:r>
      <w:r w:rsidR="00620CB0" w:rsidRPr="00BF446B">
        <w:rPr>
          <w:rFonts w:ascii="PT Astra Serif" w:hAnsi="PT Astra Serif" w:cs="Times New Roman"/>
          <w:sz w:val="28"/>
          <w:szCs w:val="28"/>
        </w:rPr>
        <w:t>олжен начинаться с информации о </w:t>
      </w:r>
      <w:r w:rsidRPr="00BF446B">
        <w:rPr>
          <w:rFonts w:ascii="PT Astra Serif" w:hAnsi="PT Astra Serif" w:cs="Times New Roman"/>
          <w:sz w:val="28"/>
          <w:szCs w:val="28"/>
        </w:rPr>
        <w:t>наименовании органа, в который поступил звонок, и фамилии специалиста, принявшего телефонный звонок.</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Устное информирование обратившегося лица осуществляется не более 10 минут.</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xml:space="preserve">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муниципальной </w:t>
      </w:r>
      <w:proofErr w:type="gramStart"/>
      <w:r w:rsidRPr="00BF446B">
        <w:rPr>
          <w:rFonts w:ascii="PT Astra Serif" w:hAnsi="PT Astra Serif" w:cs="Times New Roman"/>
          <w:sz w:val="28"/>
          <w:szCs w:val="28"/>
        </w:rPr>
        <w:t>услуги</w:t>
      </w:r>
      <w:proofErr w:type="gramEnd"/>
      <w:r w:rsidRPr="00BF446B">
        <w:rPr>
          <w:rFonts w:ascii="PT Astra Serif" w:hAnsi="PT Astra Serif" w:cs="Times New Roman"/>
          <w:sz w:val="28"/>
          <w:szCs w:val="28"/>
        </w:rPr>
        <w:t xml:space="preserve"> либо назначает другое удобное для заинтересованного лица время для устного информирования.</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Письменное информирование по вопросам порядка предоставления муниципальной услуги осуществляется при получении обращения заинтересованного лица о предоста</w:t>
      </w:r>
      <w:r w:rsidR="00620CB0" w:rsidRPr="00BF446B">
        <w:rPr>
          <w:rFonts w:ascii="PT Astra Serif" w:hAnsi="PT Astra Serif" w:cs="Times New Roman"/>
          <w:sz w:val="28"/>
          <w:szCs w:val="28"/>
        </w:rPr>
        <w:t>влении письменной информации по </w:t>
      </w:r>
      <w:r w:rsidRPr="00BF446B">
        <w:rPr>
          <w:rFonts w:ascii="PT Astra Serif" w:hAnsi="PT Astra Serif" w:cs="Times New Roman"/>
          <w:sz w:val="28"/>
          <w:szCs w:val="28"/>
        </w:rPr>
        <w:t>вопросам предоставления муниципальной услуги.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Специалисты Уполномоченного органа, участвующие в предоставлении муниципальной услуги, работники МФЦ, участвующие в организации предоставления муниципальной услуги, ответственные за рассмотрение обращения, обеспечивают объективное, всестороннее и своевременное рассмотрение обращения, готовят письменный ответ по существу поставленных вопросов.</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proofErr w:type="gramStart"/>
      <w:r w:rsidRPr="00BF446B">
        <w:rPr>
          <w:rFonts w:ascii="PT Astra Serif" w:hAnsi="PT Astra Serif" w:cs="Times New Roman"/>
          <w:sz w:val="28"/>
          <w:szCs w:val="28"/>
        </w:rPr>
        <w:t>Рассмотрение письменных обращений осуществляется в течение 30 дней с момента их регистрации в порядке, устан</w:t>
      </w:r>
      <w:r w:rsidR="00620CB0" w:rsidRPr="00BF446B">
        <w:rPr>
          <w:rFonts w:ascii="PT Astra Serif" w:hAnsi="PT Astra Serif" w:cs="Times New Roman"/>
          <w:sz w:val="28"/>
          <w:szCs w:val="28"/>
        </w:rPr>
        <w:t>овленном Федеральным законом от </w:t>
      </w:r>
      <w:r w:rsidRPr="00BF446B">
        <w:rPr>
          <w:rFonts w:ascii="PT Astra Serif" w:hAnsi="PT Astra Serif" w:cs="Times New Roman"/>
          <w:sz w:val="28"/>
          <w:szCs w:val="28"/>
        </w:rPr>
        <w:t>2 мая 2006 года № 59-ФЗ «О порядке рассмотрения обращений граждан Российской Федерации», путем направления ответов почтовым отправлением или в форме электронного сообщения по адресу электронной почты либо через Единый портал в зависимости от способа обращения заявителя.</w:t>
      </w:r>
      <w:proofErr w:type="gramEnd"/>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 xml:space="preserve">1.3.3. </w:t>
      </w:r>
      <w:proofErr w:type="gramStart"/>
      <w:r w:rsidRPr="00BF446B">
        <w:rPr>
          <w:rFonts w:ascii="PT Astra Serif" w:hAnsi="PT Astra Serif" w:cs="Times New Roman"/>
          <w:sz w:val="28"/>
          <w:szCs w:val="28"/>
        </w:rPr>
        <w:t>Государственное учреждение Ямало-Ненецкого автономного округа «Многофункциональный центр п</w:t>
      </w:r>
      <w:r w:rsidR="00620CB0" w:rsidRPr="00BF446B">
        <w:rPr>
          <w:rFonts w:ascii="PT Astra Serif" w:hAnsi="PT Astra Serif" w:cs="Times New Roman"/>
          <w:sz w:val="28"/>
          <w:szCs w:val="28"/>
        </w:rPr>
        <w:t>редоставления государственных и </w:t>
      </w:r>
      <w:r w:rsidRPr="00BF446B">
        <w:rPr>
          <w:rFonts w:ascii="PT Astra Serif" w:hAnsi="PT Astra Serif" w:cs="Times New Roman"/>
          <w:sz w:val="28"/>
          <w:szCs w:val="28"/>
        </w:rPr>
        <w:t xml:space="preserve">муниципальных услуг» (далее также – МФЦ) осуществляет информирование, консультирование заявителей о порядке предоставления муниципальной услуги в </w:t>
      </w:r>
      <w:r w:rsidRPr="00BF446B">
        <w:rPr>
          <w:rFonts w:ascii="PT Astra Serif" w:hAnsi="PT Astra Serif" w:cs="Times New Roman"/>
          <w:sz w:val="28"/>
          <w:szCs w:val="28"/>
        </w:rPr>
        <w:lastRenderedPageBreak/>
        <w:t>МФЦ, о ходе выполнения запроса о предоставлении муниципальной услуги, по иным вопросам, связанным с предоставлением муниципальной услуги, в соответствии с соглашением о взаимодействии между МФЦ и Администрацией муниципального образования</w:t>
      </w:r>
      <w:r w:rsidR="002877F8" w:rsidRPr="00BF446B">
        <w:rPr>
          <w:rFonts w:ascii="PT Astra Serif" w:hAnsi="PT Astra Serif" w:cs="Times New Roman"/>
          <w:sz w:val="28"/>
          <w:szCs w:val="28"/>
        </w:rPr>
        <w:t xml:space="preserve"> село Газ-Сале </w:t>
      </w:r>
      <w:r w:rsidRPr="00BF446B">
        <w:rPr>
          <w:rFonts w:ascii="PT Astra Serif" w:hAnsi="PT Astra Serif" w:cs="Times New Roman"/>
          <w:sz w:val="28"/>
          <w:szCs w:val="28"/>
        </w:rPr>
        <w:t>(далее – соглашение о взаимодействии</w:t>
      </w:r>
      <w:proofErr w:type="gramEnd"/>
      <w:r w:rsidRPr="00BF446B">
        <w:rPr>
          <w:rFonts w:ascii="PT Astra Serif" w:hAnsi="PT Astra Serif" w:cs="Times New Roman"/>
          <w:sz w:val="28"/>
          <w:szCs w:val="28"/>
        </w:rPr>
        <w:t>) в секторах информирования</w:t>
      </w:r>
      <w:r w:rsidR="00620CB0" w:rsidRPr="00BF446B">
        <w:rPr>
          <w:rFonts w:ascii="PT Astra Serif" w:hAnsi="PT Astra Serif" w:cs="Times New Roman"/>
          <w:sz w:val="28"/>
          <w:szCs w:val="28"/>
        </w:rPr>
        <w:t xml:space="preserve"> МФЦ, на </w:t>
      </w:r>
      <w:r w:rsidRPr="00BF446B">
        <w:rPr>
          <w:rFonts w:ascii="PT Astra Serif" w:hAnsi="PT Astra Serif" w:cs="Times New Roman"/>
          <w:sz w:val="28"/>
          <w:szCs w:val="28"/>
        </w:rPr>
        <w:t xml:space="preserve">сайте МФЦ, по телефону </w:t>
      </w:r>
      <w:proofErr w:type="spellStart"/>
      <w:proofErr w:type="gramStart"/>
      <w:r w:rsidRPr="00BF446B">
        <w:rPr>
          <w:rFonts w:ascii="PT Astra Serif" w:hAnsi="PT Astra Serif" w:cs="Times New Roman"/>
          <w:sz w:val="28"/>
          <w:szCs w:val="28"/>
        </w:rPr>
        <w:t>контакт-центра</w:t>
      </w:r>
      <w:proofErr w:type="spellEnd"/>
      <w:proofErr w:type="gramEnd"/>
      <w:r w:rsidRPr="00BF446B">
        <w:rPr>
          <w:rFonts w:ascii="PT Astra Serif" w:hAnsi="PT Astra Serif" w:cs="Times New Roman"/>
          <w:sz w:val="28"/>
          <w:szCs w:val="28"/>
        </w:rPr>
        <w:t xml:space="preserve"> МФЦ: </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8-800-2000-115 (бесплатно по России).</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Информирование о ходе выполнения запроса по предоставлению муниципальной услуги может осуществляться МФЦ в случае подачи заявления в МФЦ, либо на Едином портале с выбором способа получения результата услуги через МФЦ.</w:t>
      </w:r>
    </w:p>
    <w:p w:rsidR="003C7915" w:rsidRPr="00BF446B" w:rsidRDefault="003C7915" w:rsidP="003C7915">
      <w:pPr>
        <w:widowControl w:val="0"/>
        <w:autoSpaceDE w:val="0"/>
        <w:autoSpaceDN w:val="0"/>
        <w:adjustRightInd w:val="0"/>
        <w:ind w:left="0" w:firstLine="708"/>
        <w:rPr>
          <w:rFonts w:ascii="PT Astra Serif" w:hAnsi="PT Astra Serif" w:cs="Times New Roman"/>
          <w:sz w:val="28"/>
          <w:szCs w:val="28"/>
        </w:rPr>
      </w:pPr>
      <w:r w:rsidRPr="00BF446B">
        <w:rPr>
          <w:rFonts w:ascii="PT Astra Serif" w:hAnsi="PT Astra Serif" w:cs="Times New Roman"/>
          <w:sz w:val="28"/>
          <w:szCs w:val="28"/>
        </w:rPr>
        <w:t>Часы приема заявителей в МФЦ для предоставления муниципальной услуги и информирования (за исключением нерабочих праздничных дней, установленных статьей 112 Трудового к</w:t>
      </w:r>
      <w:r w:rsidR="00620CB0" w:rsidRPr="00BF446B">
        <w:rPr>
          <w:rFonts w:ascii="PT Astra Serif" w:hAnsi="PT Astra Serif" w:cs="Times New Roman"/>
          <w:sz w:val="28"/>
          <w:szCs w:val="28"/>
        </w:rPr>
        <w:t>одекса Российской Федерации) по </w:t>
      </w:r>
      <w:r w:rsidRPr="00BF446B">
        <w:rPr>
          <w:rFonts w:ascii="PT Astra Serif" w:hAnsi="PT Astra Serif" w:cs="Times New Roman"/>
          <w:sz w:val="28"/>
          <w:szCs w:val="28"/>
        </w:rPr>
        <w:t>каждому территориальному отделу МФЦ указаны на сайте МФЦ в разделе «Контакты» / «График работы».</w:t>
      </w:r>
    </w:p>
    <w:p w:rsidR="003C7915" w:rsidRPr="00BF446B" w:rsidRDefault="003C7915" w:rsidP="00F553D2">
      <w:pPr>
        <w:widowControl w:val="0"/>
        <w:autoSpaceDE w:val="0"/>
        <w:autoSpaceDN w:val="0"/>
        <w:adjustRightInd w:val="0"/>
        <w:ind w:left="0" w:firstLine="708"/>
        <w:rPr>
          <w:rFonts w:ascii="PT Astra Serif" w:hAnsi="PT Astra Serif" w:cs="Times New Roman"/>
          <w:sz w:val="28"/>
          <w:szCs w:val="28"/>
        </w:rPr>
      </w:pPr>
    </w:p>
    <w:p w:rsidR="00F553D2" w:rsidRPr="00BF446B" w:rsidRDefault="00F553D2" w:rsidP="00F553D2">
      <w:pPr>
        <w:numPr>
          <w:ilvl w:val="0"/>
          <w:numId w:val="39"/>
        </w:numPr>
        <w:spacing w:after="200" w:line="276" w:lineRule="auto"/>
        <w:contextualSpacing/>
        <w:jc w:val="center"/>
        <w:rPr>
          <w:rFonts w:ascii="PT Astra Serif" w:hAnsi="PT Astra Serif" w:cs="Times New Roman"/>
          <w:b/>
          <w:sz w:val="28"/>
          <w:szCs w:val="28"/>
        </w:rPr>
      </w:pPr>
      <w:r w:rsidRPr="00BF446B">
        <w:rPr>
          <w:rFonts w:ascii="PT Astra Serif" w:hAnsi="PT Astra Serif" w:cs="Times New Roman"/>
          <w:b/>
          <w:sz w:val="28"/>
          <w:szCs w:val="28"/>
        </w:rPr>
        <w:t>Стандарт предоставления муниципальной услуги</w:t>
      </w:r>
    </w:p>
    <w:p w:rsidR="002877F8" w:rsidRPr="00BF446B" w:rsidRDefault="002877F8" w:rsidP="002877F8">
      <w:pPr>
        <w:spacing w:after="200" w:line="276" w:lineRule="auto"/>
        <w:ind w:left="720" w:firstLine="0"/>
        <w:contextualSpacing/>
        <w:rPr>
          <w:rFonts w:ascii="PT Astra Serif" w:hAnsi="PT Astra Serif" w:cs="Times New Roman"/>
          <w:b/>
          <w:sz w:val="28"/>
          <w:szCs w:val="28"/>
        </w:rPr>
      </w:pPr>
    </w:p>
    <w:p w:rsidR="002877F8" w:rsidRPr="00BF446B" w:rsidRDefault="002877F8" w:rsidP="002877F8">
      <w:pPr>
        <w:spacing w:after="200" w:line="276" w:lineRule="auto"/>
        <w:ind w:left="720" w:firstLine="0"/>
        <w:contextualSpacing/>
        <w:jc w:val="center"/>
        <w:rPr>
          <w:rFonts w:ascii="PT Astra Serif" w:hAnsi="PT Astra Serif" w:cs="Times New Roman"/>
          <w:b/>
          <w:bCs/>
          <w:sz w:val="28"/>
          <w:szCs w:val="28"/>
        </w:rPr>
      </w:pPr>
      <w:r w:rsidRPr="00BF446B">
        <w:rPr>
          <w:rFonts w:ascii="PT Astra Serif" w:hAnsi="PT Astra Serif" w:cs="Times New Roman"/>
          <w:b/>
          <w:bCs/>
          <w:sz w:val="28"/>
          <w:szCs w:val="28"/>
        </w:rPr>
        <w:t>2.1. Наименование муниципальной услуги</w:t>
      </w:r>
    </w:p>
    <w:p w:rsidR="002877F8" w:rsidRPr="00BF446B" w:rsidRDefault="002877F8" w:rsidP="00F553D2">
      <w:pPr>
        <w:ind w:left="0" w:firstLine="0"/>
        <w:jc w:val="left"/>
        <w:rPr>
          <w:rFonts w:ascii="PT Astra Serif" w:hAnsi="PT Astra Serif" w:cs="Times New Roman"/>
          <w:b/>
          <w:sz w:val="28"/>
          <w:szCs w:val="28"/>
        </w:rPr>
      </w:pPr>
    </w:p>
    <w:p w:rsidR="002877F8" w:rsidRPr="00BF446B" w:rsidRDefault="002877F8" w:rsidP="002877F8">
      <w:pPr>
        <w:ind w:left="0" w:firstLine="709"/>
        <w:rPr>
          <w:rFonts w:ascii="PT Astra Serif" w:hAnsi="PT Astra Serif" w:cs="Times New Roman"/>
          <w:sz w:val="28"/>
          <w:szCs w:val="28"/>
        </w:rPr>
      </w:pPr>
      <w:r w:rsidRPr="00BF446B">
        <w:rPr>
          <w:rFonts w:ascii="PT Astra Serif" w:hAnsi="PT Astra Serif" w:cs="Times New Roman"/>
          <w:sz w:val="28"/>
          <w:szCs w:val="28"/>
        </w:rPr>
        <w:t>Наименование муниципальной услуги – «Выдача разрешений на ввод объектов в эксплуатацию».</w:t>
      </w:r>
    </w:p>
    <w:p w:rsidR="002877F8" w:rsidRPr="00BF446B" w:rsidRDefault="002877F8" w:rsidP="00F553D2">
      <w:pPr>
        <w:ind w:left="0" w:firstLine="709"/>
        <w:rPr>
          <w:rFonts w:ascii="PT Astra Serif" w:hAnsi="PT Astra Serif" w:cs="Times New Roman"/>
          <w:sz w:val="28"/>
          <w:szCs w:val="28"/>
        </w:rPr>
      </w:pPr>
    </w:p>
    <w:p w:rsidR="002877F8" w:rsidRPr="00BF446B" w:rsidRDefault="002877F8" w:rsidP="002877F8">
      <w:pPr>
        <w:ind w:left="0" w:firstLine="709"/>
        <w:jc w:val="center"/>
        <w:rPr>
          <w:rFonts w:ascii="PT Astra Serif" w:hAnsi="PT Astra Serif" w:cs="Times New Roman"/>
          <w:b/>
          <w:bCs/>
          <w:sz w:val="28"/>
          <w:szCs w:val="28"/>
        </w:rPr>
      </w:pPr>
      <w:r w:rsidRPr="00BF446B">
        <w:rPr>
          <w:rFonts w:ascii="PT Astra Serif" w:hAnsi="PT Astra Serif" w:cs="Times New Roman"/>
          <w:b/>
          <w:bCs/>
          <w:sz w:val="28"/>
          <w:szCs w:val="28"/>
        </w:rPr>
        <w:t>2.2. Наименование исполнителя муниципальной услуги</w:t>
      </w:r>
    </w:p>
    <w:p w:rsidR="002877F8" w:rsidRPr="00BF446B" w:rsidRDefault="002877F8" w:rsidP="00F553D2">
      <w:pPr>
        <w:ind w:left="0" w:firstLine="709"/>
        <w:rPr>
          <w:rFonts w:ascii="PT Astra Serif" w:hAnsi="PT Astra Serif" w:cs="Times New Roman"/>
          <w:sz w:val="28"/>
          <w:szCs w:val="28"/>
        </w:rPr>
      </w:pPr>
    </w:p>
    <w:p w:rsidR="002877F8" w:rsidRPr="00BF446B" w:rsidRDefault="002877F8" w:rsidP="002877F8">
      <w:pPr>
        <w:ind w:left="0" w:firstLine="709"/>
        <w:rPr>
          <w:rFonts w:ascii="PT Astra Serif" w:hAnsi="PT Astra Serif" w:cs="Times New Roman"/>
          <w:sz w:val="28"/>
          <w:szCs w:val="28"/>
        </w:rPr>
      </w:pPr>
      <w:r w:rsidRPr="00BF446B">
        <w:rPr>
          <w:rFonts w:ascii="PT Astra Serif" w:hAnsi="PT Astra Serif" w:cs="Times New Roman"/>
          <w:sz w:val="28"/>
          <w:szCs w:val="28"/>
        </w:rPr>
        <w:t>2.2.1. Муниципальную услугу предоставляет Уполномоченный орган.</w:t>
      </w:r>
    </w:p>
    <w:p w:rsidR="002877F8" w:rsidRPr="00BF446B" w:rsidRDefault="002877F8" w:rsidP="002877F8">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Непосредственное предоставление муниципальной услуги осуществляет: отдел по жизнеобеспечению, транспорту и связи Администрации </w:t>
      </w:r>
      <w:r w:rsidR="006B4A0E" w:rsidRPr="00BF446B">
        <w:rPr>
          <w:rFonts w:ascii="PT Astra Serif" w:hAnsi="PT Astra Serif" w:cs="Times New Roman"/>
          <w:sz w:val="28"/>
          <w:szCs w:val="28"/>
        </w:rPr>
        <w:t xml:space="preserve">муниципального образования </w:t>
      </w:r>
      <w:r w:rsidRPr="00BF446B">
        <w:rPr>
          <w:rFonts w:ascii="PT Astra Serif" w:hAnsi="PT Astra Serif" w:cs="Times New Roman"/>
          <w:sz w:val="28"/>
          <w:szCs w:val="28"/>
        </w:rPr>
        <w:t>сел</w:t>
      </w:r>
      <w:r w:rsidR="006B4A0E" w:rsidRPr="00BF446B">
        <w:rPr>
          <w:rFonts w:ascii="PT Astra Serif" w:hAnsi="PT Astra Serif" w:cs="Times New Roman"/>
          <w:sz w:val="28"/>
          <w:szCs w:val="28"/>
        </w:rPr>
        <w:t>о</w:t>
      </w:r>
      <w:r w:rsidRPr="00BF446B">
        <w:rPr>
          <w:rFonts w:ascii="PT Astra Serif" w:hAnsi="PT Astra Serif" w:cs="Times New Roman"/>
          <w:sz w:val="28"/>
          <w:szCs w:val="28"/>
        </w:rPr>
        <w:t xml:space="preserve"> Газ-Сале.</w:t>
      </w:r>
    </w:p>
    <w:p w:rsidR="002877F8" w:rsidRPr="00BF446B" w:rsidRDefault="002877F8" w:rsidP="002877F8">
      <w:pPr>
        <w:ind w:left="0" w:firstLine="709"/>
        <w:rPr>
          <w:rFonts w:ascii="PT Astra Serif" w:hAnsi="PT Astra Serif" w:cs="Times New Roman"/>
          <w:sz w:val="28"/>
          <w:szCs w:val="28"/>
        </w:rPr>
      </w:pPr>
      <w:r w:rsidRPr="00BF446B">
        <w:rPr>
          <w:rFonts w:ascii="PT Astra Serif" w:hAnsi="PT Astra Serif" w:cs="Times New Roman"/>
          <w:sz w:val="28"/>
          <w:szCs w:val="28"/>
        </w:rPr>
        <w:t>2.2.2. При предоставлении муниципальной услуги Уполномоченный орган в целях получения документов (информации), либо осуществления согласований или иных действий, необходимых для предоставления муниципальной услуги, взаимодей</w:t>
      </w:r>
      <w:r w:rsidR="00620CB0" w:rsidRPr="00BF446B">
        <w:rPr>
          <w:rFonts w:ascii="PT Astra Serif" w:hAnsi="PT Astra Serif" w:cs="Times New Roman"/>
          <w:sz w:val="28"/>
          <w:szCs w:val="28"/>
        </w:rPr>
        <w:t>ствует со следующими органами и </w:t>
      </w:r>
      <w:r w:rsidRPr="00BF446B">
        <w:rPr>
          <w:rFonts w:ascii="PT Astra Serif" w:hAnsi="PT Astra Serif" w:cs="Times New Roman"/>
          <w:sz w:val="28"/>
          <w:szCs w:val="28"/>
        </w:rPr>
        <w:t>организациями:</w:t>
      </w:r>
    </w:p>
    <w:p w:rsidR="002877F8" w:rsidRPr="00BF446B" w:rsidRDefault="002877F8" w:rsidP="002877F8">
      <w:pPr>
        <w:ind w:left="0" w:firstLine="709"/>
        <w:rPr>
          <w:rFonts w:ascii="PT Astra Serif" w:hAnsi="PT Astra Serif" w:cs="Times New Roman"/>
          <w:sz w:val="28"/>
          <w:szCs w:val="28"/>
        </w:rPr>
      </w:pPr>
      <w:r w:rsidRPr="00BF446B">
        <w:rPr>
          <w:rFonts w:ascii="PT Astra Serif" w:hAnsi="PT Astra Serif" w:cs="Times New Roman"/>
          <w:sz w:val="28"/>
          <w:szCs w:val="28"/>
        </w:rPr>
        <w:t>1) Федеральная служба государс</w:t>
      </w:r>
      <w:r w:rsidR="00620CB0" w:rsidRPr="00BF446B">
        <w:rPr>
          <w:rFonts w:ascii="PT Astra Serif" w:hAnsi="PT Astra Serif" w:cs="Times New Roman"/>
          <w:sz w:val="28"/>
          <w:szCs w:val="28"/>
        </w:rPr>
        <w:t>твенной регистрации, кадастра и </w:t>
      </w:r>
      <w:r w:rsidRPr="00BF446B">
        <w:rPr>
          <w:rFonts w:ascii="PT Astra Serif" w:hAnsi="PT Astra Serif" w:cs="Times New Roman"/>
          <w:sz w:val="28"/>
          <w:szCs w:val="28"/>
        </w:rPr>
        <w:t>картографии (</w:t>
      </w:r>
      <w:proofErr w:type="spellStart"/>
      <w:r w:rsidRPr="00BF446B">
        <w:rPr>
          <w:rFonts w:ascii="PT Astra Serif" w:hAnsi="PT Astra Serif" w:cs="Times New Roman"/>
          <w:sz w:val="28"/>
          <w:szCs w:val="28"/>
        </w:rPr>
        <w:t>далее-Росреестр</w:t>
      </w:r>
      <w:proofErr w:type="spellEnd"/>
      <w:r w:rsidRPr="00BF446B">
        <w:rPr>
          <w:rFonts w:ascii="PT Astra Serif" w:hAnsi="PT Astra Serif" w:cs="Times New Roman"/>
          <w:sz w:val="28"/>
          <w:szCs w:val="28"/>
        </w:rPr>
        <w:t>);</w:t>
      </w:r>
    </w:p>
    <w:p w:rsidR="002877F8" w:rsidRPr="00BF446B" w:rsidRDefault="002877F8" w:rsidP="002877F8">
      <w:pPr>
        <w:ind w:left="0" w:firstLine="709"/>
        <w:rPr>
          <w:rFonts w:ascii="PT Astra Serif" w:hAnsi="PT Astra Serif" w:cs="Times New Roman"/>
          <w:sz w:val="28"/>
          <w:szCs w:val="28"/>
        </w:rPr>
      </w:pPr>
      <w:r w:rsidRPr="00BF446B">
        <w:rPr>
          <w:rFonts w:ascii="PT Astra Serif" w:hAnsi="PT Astra Serif" w:cs="Times New Roman"/>
          <w:sz w:val="28"/>
          <w:szCs w:val="28"/>
        </w:rPr>
        <w:t>2.2.3. Предоставление муниципально</w:t>
      </w:r>
      <w:r w:rsidR="00620CB0" w:rsidRPr="00BF446B">
        <w:rPr>
          <w:rFonts w:ascii="PT Astra Serif" w:hAnsi="PT Astra Serif" w:cs="Times New Roman"/>
          <w:sz w:val="28"/>
          <w:szCs w:val="28"/>
        </w:rPr>
        <w:t>й услуги в МФЦ осуществляется в </w:t>
      </w:r>
      <w:r w:rsidRPr="00BF446B">
        <w:rPr>
          <w:rFonts w:ascii="PT Astra Serif" w:hAnsi="PT Astra Serif" w:cs="Times New Roman"/>
          <w:sz w:val="28"/>
          <w:szCs w:val="28"/>
        </w:rPr>
        <w:t>порядке, определенном соглашением о взаимодействии.</w:t>
      </w:r>
    </w:p>
    <w:p w:rsidR="002877F8" w:rsidRPr="00BF446B" w:rsidRDefault="002877F8" w:rsidP="002877F8">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2.2.4. </w:t>
      </w:r>
      <w:proofErr w:type="gramStart"/>
      <w:r w:rsidRPr="00BF446B">
        <w:rPr>
          <w:rFonts w:ascii="PT Astra Serif" w:hAnsi="PT Astra Serif" w:cs="Times New Roman"/>
          <w:sz w:val="28"/>
          <w:szCs w:val="28"/>
        </w:rPr>
        <w:t>Специалисты Уполномоч</w:t>
      </w:r>
      <w:r w:rsidR="00620CB0" w:rsidRPr="00BF446B">
        <w:rPr>
          <w:rFonts w:ascii="PT Astra Serif" w:hAnsi="PT Astra Serif" w:cs="Times New Roman"/>
          <w:sz w:val="28"/>
          <w:szCs w:val="28"/>
        </w:rPr>
        <w:t>енного органа, работники МФЦ не </w:t>
      </w:r>
      <w:r w:rsidRPr="00BF446B">
        <w:rPr>
          <w:rFonts w:ascii="PT Astra Serif" w:hAnsi="PT Astra Serif" w:cs="Times New Roman"/>
          <w:sz w:val="28"/>
          <w:szCs w:val="28"/>
        </w:rPr>
        <w:t>вправе требовать от заявителя осуществления действий, в том числе согласований, необходимых для п</w:t>
      </w:r>
      <w:r w:rsidR="00620CB0" w:rsidRPr="00BF446B">
        <w:rPr>
          <w:rFonts w:ascii="PT Astra Serif" w:hAnsi="PT Astra Serif" w:cs="Times New Roman"/>
          <w:sz w:val="28"/>
          <w:szCs w:val="28"/>
        </w:rPr>
        <w:t>олучения муниципальной услуги и </w:t>
      </w:r>
      <w:r w:rsidRPr="00BF446B">
        <w:rPr>
          <w:rFonts w:ascii="PT Astra Serif" w:hAnsi="PT Astra Serif" w:cs="Times New Roman"/>
          <w:sz w:val="28"/>
          <w:szCs w:val="28"/>
        </w:rPr>
        <w:t xml:space="preserve">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w:t>
      </w:r>
      <w:r w:rsidRPr="00BF446B">
        <w:rPr>
          <w:rFonts w:ascii="PT Astra Serif" w:hAnsi="PT Astra Serif" w:cs="Times New Roman"/>
          <w:sz w:val="28"/>
          <w:szCs w:val="28"/>
        </w:rPr>
        <w:lastRenderedPageBreak/>
        <w:t>необход</w:t>
      </w:r>
      <w:r w:rsidR="00620CB0" w:rsidRPr="00BF446B">
        <w:rPr>
          <w:rFonts w:ascii="PT Astra Serif" w:hAnsi="PT Astra Serif" w:cs="Times New Roman"/>
          <w:sz w:val="28"/>
          <w:szCs w:val="28"/>
        </w:rPr>
        <w:t>имыми и </w:t>
      </w:r>
      <w:r w:rsidRPr="00BF446B">
        <w:rPr>
          <w:rFonts w:ascii="PT Astra Serif" w:hAnsi="PT Astra Serif" w:cs="Times New Roman"/>
          <w:sz w:val="28"/>
          <w:szCs w:val="28"/>
        </w:rPr>
        <w:t>обязательными для предоставления муни</w:t>
      </w:r>
      <w:r w:rsidR="006B4A0E" w:rsidRPr="00BF446B">
        <w:rPr>
          <w:rFonts w:ascii="PT Astra Serif" w:hAnsi="PT Astra Serif" w:cs="Times New Roman"/>
          <w:sz w:val="28"/>
          <w:szCs w:val="28"/>
        </w:rPr>
        <w:t xml:space="preserve">ципальных услуг, утвержденный </w:t>
      </w:r>
      <w:r w:rsidR="00314091" w:rsidRPr="00BF446B">
        <w:rPr>
          <w:rFonts w:ascii="PT Astra Serif" w:eastAsia="Times New Roman" w:hAnsi="PT Astra Serif" w:cs="Times New Roman"/>
          <w:sz w:val="28"/>
          <w:szCs w:val="24"/>
        </w:rPr>
        <w:t>Собранием депутатов муниципального образования село Газ-Сале</w:t>
      </w:r>
      <w:r w:rsidR="006B4A0E" w:rsidRPr="00BF446B">
        <w:rPr>
          <w:rFonts w:ascii="PT Astra Serif" w:hAnsi="PT Astra Serif" w:cs="Times New Roman"/>
          <w:sz w:val="28"/>
          <w:szCs w:val="28"/>
        </w:rPr>
        <w:t>.</w:t>
      </w:r>
      <w:proofErr w:type="gramEnd"/>
    </w:p>
    <w:p w:rsidR="00F553D2" w:rsidRPr="00BF446B" w:rsidRDefault="00F553D2" w:rsidP="00F553D2">
      <w:pPr>
        <w:ind w:left="0" w:firstLine="709"/>
        <w:rPr>
          <w:rFonts w:ascii="PT Astra Serif" w:hAnsi="PT Astra Serif" w:cs="Times New Roman"/>
          <w:sz w:val="28"/>
          <w:szCs w:val="28"/>
        </w:rPr>
      </w:pPr>
    </w:p>
    <w:p w:rsidR="00314091" w:rsidRPr="00BF446B" w:rsidRDefault="00314091" w:rsidP="00314091">
      <w:pPr>
        <w:ind w:left="0" w:firstLine="709"/>
        <w:jc w:val="center"/>
        <w:rPr>
          <w:rFonts w:ascii="PT Astra Serif" w:hAnsi="PT Astra Serif" w:cs="Times New Roman"/>
          <w:b/>
          <w:bCs/>
          <w:sz w:val="28"/>
          <w:szCs w:val="28"/>
        </w:rPr>
      </w:pPr>
      <w:r w:rsidRPr="00BF446B">
        <w:rPr>
          <w:rFonts w:ascii="PT Astra Serif" w:hAnsi="PT Astra Serif" w:cs="Times New Roman"/>
          <w:b/>
          <w:bCs/>
          <w:sz w:val="28"/>
          <w:szCs w:val="28"/>
        </w:rPr>
        <w:t>2.3. Описание результата предоставления муниципальной услуги</w:t>
      </w:r>
    </w:p>
    <w:p w:rsidR="00314091" w:rsidRPr="00BF446B" w:rsidRDefault="00314091" w:rsidP="00314091">
      <w:pPr>
        <w:ind w:left="0" w:firstLine="709"/>
        <w:jc w:val="center"/>
        <w:rPr>
          <w:rFonts w:ascii="PT Astra Serif" w:hAnsi="PT Astra Serif" w:cs="Times New Roman"/>
          <w:bCs/>
          <w:sz w:val="28"/>
          <w:szCs w:val="28"/>
        </w:rPr>
      </w:pPr>
    </w:p>
    <w:p w:rsidR="00314091" w:rsidRPr="00BF446B" w:rsidRDefault="00314091" w:rsidP="00314091">
      <w:pPr>
        <w:ind w:left="0" w:firstLine="709"/>
        <w:rPr>
          <w:rFonts w:ascii="PT Astra Serif" w:hAnsi="PT Astra Serif" w:cs="Times New Roman"/>
          <w:bCs/>
          <w:sz w:val="28"/>
          <w:szCs w:val="28"/>
        </w:rPr>
      </w:pPr>
      <w:r w:rsidRPr="00BF446B">
        <w:rPr>
          <w:rFonts w:ascii="PT Astra Serif" w:hAnsi="PT Astra Serif" w:cs="Times New Roman"/>
          <w:bCs/>
          <w:sz w:val="28"/>
          <w:szCs w:val="28"/>
        </w:rPr>
        <w:t xml:space="preserve">2.3.1.Процедура предоставления муниципальной услуги завершается получением заявителем разрешения на </w:t>
      </w:r>
      <w:r w:rsidR="00620CB0" w:rsidRPr="00BF446B">
        <w:rPr>
          <w:rFonts w:ascii="PT Astra Serif" w:hAnsi="PT Astra Serif" w:cs="Times New Roman"/>
          <w:bCs/>
          <w:sz w:val="28"/>
          <w:szCs w:val="28"/>
        </w:rPr>
        <w:t>ввод объекта в эксплуатацию, по  </w:t>
      </w:r>
      <w:r w:rsidRPr="00BF446B">
        <w:rPr>
          <w:rFonts w:ascii="PT Astra Serif" w:hAnsi="PT Astra Serif" w:cs="Times New Roman"/>
          <w:bCs/>
          <w:sz w:val="28"/>
          <w:szCs w:val="28"/>
        </w:rPr>
        <w:t>форме утвержденной Приказом Министерства строительства и жилищно-коммунального хозяйства Российской Федерации от 19 февраля 2015 года №117/пр. «Об утверждении формы разрешения на строительство и формы разрешения на ввод объекта в эксплуатацию».</w:t>
      </w:r>
    </w:p>
    <w:p w:rsidR="00F553D2" w:rsidRPr="00BF446B" w:rsidRDefault="00F553D2" w:rsidP="00314091">
      <w:pPr>
        <w:ind w:left="0" w:firstLine="709"/>
        <w:rPr>
          <w:rFonts w:ascii="PT Astra Serif" w:hAnsi="PT Astra Serif" w:cs="Times New Roman"/>
          <w:sz w:val="28"/>
          <w:szCs w:val="28"/>
        </w:rPr>
      </w:pPr>
    </w:p>
    <w:p w:rsidR="00F553D2" w:rsidRPr="00BF446B" w:rsidRDefault="00314091" w:rsidP="00314091">
      <w:pPr>
        <w:ind w:left="0" w:firstLine="709"/>
        <w:jc w:val="center"/>
        <w:rPr>
          <w:rFonts w:ascii="PT Astra Serif" w:hAnsi="PT Astra Serif" w:cs="Times New Roman"/>
          <w:sz w:val="28"/>
          <w:szCs w:val="28"/>
        </w:rPr>
      </w:pPr>
      <w:r w:rsidRPr="00BF446B">
        <w:rPr>
          <w:rFonts w:ascii="PT Astra Serif" w:hAnsi="PT Astra Serif" w:cs="Times New Roman"/>
          <w:b/>
          <w:bCs/>
          <w:sz w:val="28"/>
          <w:szCs w:val="28"/>
        </w:rPr>
        <w:t>2.4. Срок предоставления муниципальной услуги</w:t>
      </w:r>
    </w:p>
    <w:p w:rsidR="00F553D2" w:rsidRPr="00BF446B" w:rsidRDefault="00F553D2" w:rsidP="00F553D2">
      <w:pPr>
        <w:ind w:left="0" w:firstLine="709"/>
        <w:rPr>
          <w:rFonts w:ascii="PT Astra Serif" w:hAnsi="PT Astra Serif" w:cs="Times New Roman"/>
          <w:sz w:val="28"/>
          <w:szCs w:val="28"/>
        </w:rPr>
      </w:pPr>
    </w:p>
    <w:p w:rsidR="00314091" w:rsidRPr="00BF446B" w:rsidRDefault="00314091" w:rsidP="00314091">
      <w:pPr>
        <w:ind w:left="0" w:firstLine="709"/>
        <w:rPr>
          <w:rFonts w:ascii="PT Astra Serif" w:hAnsi="PT Astra Serif" w:cs="Times New Roman"/>
          <w:sz w:val="28"/>
          <w:szCs w:val="28"/>
          <w:u w:val="single"/>
        </w:rPr>
      </w:pPr>
      <w:r w:rsidRPr="00BF446B">
        <w:rPr>
          <w:rFonts w:ascii="PT Astra Serif" w:hAnsi="PT Astra Serif" w:cs="Times New Roman"/>
          <w:sz w:val="28"/>
          <w:szCs w:val="28"/>
        </w:rPr>
        <w:t>2.4.1. Срок предоставления муниципальной услуги с учетом необходимости обращения в организации, участвующие в предоставлении муниципальной услуги, –</w:t>
      </w:r>
      <w:r w:rsidR="00E33BBC" w:rsidRPr="00BF446B">
        <w:rPr>
          <w:rFonts w:ascii="PT Astra Serif" w:hAnsi="PT Astra Serif" w:cs="Times New Roman"/>
          <w:sz w:val="28"/>
          <w:szCs w:val="28"/>
        </w:rPr>
        <w:t xml:space="preserve"> </w:t>
      </w:r>
      <w:r w:rsidRPr="00BF446B">
        <w:rPr>
          <w:rFonts w:ascii="PT Astra Serif" w:hAnsi="PT Astra Serif" w:cs="Times New Roman"/>
          <w:sz w:val="28"/>
          <w:szCs w:val="28"/>
        </w:rPr>
        <w:t>пять рабочих</w:t>
      </w:r>
      <w:r w:rsidRPr="00BF446B">
        <w:rPr>
          <w:rFonts w:ascii="PT Astra Serif" w:hAnsi="PT Astra Serif" w:cs="Times New Roman"/>
          <w:bCs/>
          <w:sz w:val="28"/>
          <w:szCs w:val="28"/>
        </w:rPr>
        <w:t xml:space="preserve"> дней </w:t>
      </w:r>
      <w:r w:rsidRPr="00BF446B">
        <w:rPr>
          <w:rFonts w:ascii="PT Astra Serif" w:hAnsi="PT Astra Serif" w:cs="Times New Roman"/>
          <w:sz w:val="28"/>
          <w:szCs w:val="28"/>
        </w:rPr>
        <w:t>с момента регистрации запроса (заявления, обращения) и иных документов, необходимых для предоставления муниципальной услуги, в Уполномоченном органе.</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2.4.2. В случае направления заявителем запроса и иных документов, необходимых для предоставления муниципальной услуги, посредством почтового отправления, в электронной форме либо через МФЦ, срок предоставления муниципальной услуги исчисляется со дня регистрации запроса в Уполномоченном органе.</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2.4.3. Срок выдачи (направления) документов, являющихся результатом предоставления муниципальной услуги, составляет:</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1)при личном приеме –</w:t>
      </w:r>
      <w:r w:rsidR="00E33BBC" w:rsidRPr="00BF446B">
        <w:rPr>
          <w:rFonts w:ascii="PT Astra Serif" w:hAnsi="PT Astra Serif" w:cs="Times New Roman"/>
          <w:sz w:val="28"/>
          <w:szCs w:val="28"/>
        </w:rPr>
        <w:t xml:space="preserve"> </w:t>
      </w:r>
      <w:r w:rsidRPr="00BF446B">
        <w:rPr>
          <w:rFonts w:ascii="PT Astra Serif" w:hAnsi="PT Astra Serif" w:cs="Times New Roman"/>
          <w:sz w:val="28"/>
          <w:szCs w:val="28"/>
        </w:rPr>
        <w:t>пятнадцать минут;</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 через МФЦ –</w:t>
      </w:r>
      <w:r w:rsidR="00E33BBC" w:rsidRPr="00BF446B">
        <w:rPr>
          <w:rFonts w:ascii="PT Astra Serif" w:hAnsi="PT Astra Serif" w:cs="Times New Roman"/>
          <w:sz w:val="28"/>
          <w:szCs w:val="28"/>
        </w:rPr>
        <w:t xml:space="preserve"> </w:t>
      </w:r>
      <w:r w:rsidRPr="00BF446B">
        <w:rPr>
          <w:rFonts w:ascii="PT Astra Serif" w:hAnsi="PT Astra Serif" w:cs="Times New Roman"/>
          <w:sz w:val="28"/>
          <w:szCs w:val="28"/>
        </w:rPr>
        <w:t>срок передачи рез</w:t>
      </w:r>
      <w:r w:rsidR="00620CB0" w:rsidRPr="00BF446B">
        <w:rPr>
          <w:rFonts w:ascii="PT Astra Serif" w:hAnsi="PT Astra Serif" w:cs="Times New Roman"/>
          <w:sz w:val="28"/>
          <w:szCs w:val="28"/>
        </w:rPr>
        <w:t>ультата предоставления услуги в </w:t>
      </w:r>
      <w:r w:rsidRPr="00BF446B">
        <w:rPr>
          <w:rFonts w:ascii="PT Astra Serif" w:hAnsi="PT Astra Serif" w:cs="Times New Roman"/>
          <w:sz w:val="28"/>
          <w:szCs w:val="28"/>
        </w:rPr>
        <w:t>МФЦ определяется соглашением о взаимодействии;</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3) в электронной форме – в срок, не превышающий одного рабочего дня;</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4) посредством почтового отправления  - 1 рабочий день.</w:t>
      </w:r>
    </w:p>
    <w:p w:rsidR="00F553D2" w:rsidRPr="00BF446B" w:rsidRDefault="00F553D2" w:rsidP="00F553D2">
      <w:pPr>
        <w:ind w:left="0" w:firstLine="709"/>
        <w:rPr>
          <w:rFonts w:ascii="PT Astra Serif" w:hAnsi="PT Astra Serif" w:cs="Times New Roman"/>
          <w:sz w:val="28"/>
          <w:szCs w:val="28"/>
        </w:rPr>
      </w:pPr>
    </w:p>
    <w:p w:rsidR="00314091" w:rsidRPr="00BF446B" w:rsidRDefault="00314091" w:rsidP="00314091">
      <w:pPr>
        <w:ind w:left="0" w:firstLine="709"/>
        <w:jc w:val="center"/>
        <w:rPr>
          <w:rFonts w:ascii="PT Astra Serif" w:hAnsi="PT Astra Serif" w:cs="Times New Roman"/>
          <w:b/>
          <w:bCs/>
          <w:sz w:val="28"/>
          <w:szCs w:val="28"/>
        </w:rPr>
      </w:pPr>
      <w:r w:rsidRPr="00BF446B">
        <w:rPr>
          <w:rFonts w:ascii="PT Astra Serif" w:hAnsi="PT Astra Serif" w:cs="Times New Roman"/>
          <w:b/>
          <w:bCs/>
          <w:sz w:val="28"/>
          <w:szCs w:val="28"/>
        </w:rPr>
        <w:t xml:space="preserve">2.5. </w:t>
      </w:r>
      <w:r w:rsidRPr="00BF446B">
        <w:rPr>
          <w:rFonts w:ascii="PT Astra Serif" w:hAnsi="PT Astra Serif" w:cs="Times New Roman"/>
          <w:b/>
          <w:sz w:val="28"/>
          <w:szCs w:val="28"/>
        </w:rPr>
        <w:t>Перечень нормативных правовых актов, регулирующих отношения, возникающие в связи с предоставлением муниципальной услуги</w:t>
      </w:r>
    </w:p>
    <w:p w:rsidR="00314091" w:rsidRPr="00BF446B" w:rsidRDefault="00314091" w:rsidP="00314091">
      <w:pPr>
        <w:ind w:left="0" w:firstLine="709"/>
        <w:rPr>
          <w:rFonts w:ascii="PT Astra Serif" w:hAnsi="PT Astra Serif" w:cs="Times New Roman"/>
          <w:b/>
          <w:sz w:val="28"/>
          <w:szCs w:val="28"/>
        </w:rPr>
      </w:pPr>
    </w:p>
    <w:p w:rsidR="00F553D2"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bCs/>
          <w:sz w:val="28"/>
          <w:szCs w:val="28"/>
        </w:rPr>
        <w:t xml:space="preserve">Перечень нормативных правовых актов, регулирующих предоставление муниципальной услуги, размещен на официальном сайте Уполномоченного органа </w:t>
      </w:r>
      <w:r w:rsidRPr="00BF446B">
        <w:rPr>
          <w:rFonts w:ascii="PT Astra Serif" w:hAnsi="PT Astra Serif" w:cs="Times New Roman"/>
          <w:sz w:val="28"/>
          <w:szCs w:val="28"/>
        </w:rPr>
        <w:t>в разделе муниципальные услуги,</w:t>
      </w:r>
      <w:r w:rsidRPr="00BF446B">
        <w:rPr>
          <w:rFonts w:ascii="PT Astra Serif" w:hAnsi="PT Astra Serif" w:cs="Times New Roman"/>
          <w:bCs/>
          <w:sz w:val="28"/>
          <w:szCs w:val="28"/>
        </w:rPr>
        <w:t xml:space="preserve"> на Едином портале и Региональном портале.</w:t>
      </w:r>
    </w:p>
    <w:p w:rsidR="00314091" w:rsidRPr="00BF446B" w:rsidRDefault="00314091" w:rsidP="00F553D2">
      <w:pPr>
        <w:ind w:left="0" w:firstLine="709"/>
        <w:jc w:val="center"/>
        <w:rPr>
          <w:rFonts w:ascii="PT Astra Serif" w:hAnsi="PT Astra Serif" w:cs="Times New Roman"/>
          <w:sz w:val="28"/>
          <w:szCs w:val="28"/>
        </w:rPr>
      </w:pPr>
    </w:p>
    <w:p w:rsidR="00314091" w:rsidRPr="00BF446B" w:rsidRDefault="00314091" w:rsidP="00314091">
      <w:pPr>
        <w:ind w:left="0" w:firstLine="709"/>
        <w:jc w:val="center"/>
        <w:rPr>
          <w:rFonts w:ascii="PT Astra Serif" w:hAnsi="PT Astra Serif" w:cs="Times New Roman"/>
          <w:b/>
          <w:sz w:val="28"/>
          <w:szCs w:val="28"/>
        </w:rPr>
      </w:pPr>
      <w:r w:rsidRPr="00BF446B">
        <w:rPr>
          <w:rFonts w:ascii="PT Astra Serif" w:hAnsi="PT Astra Serif" w:cs="Times New Roman"/>
          <w:b/>
          <w:sz w:val="28"/>
          <w:szCs w:val="28"/>
        </w:rPr>
        <w:t>2.6. Исчерпывающий пер</w:t>
      </w:r>
      <w:r w:rsidR="00620CB0" w:rsidRPr="00BF446B">
        <w:rPr>
          <w:rFonts w:ascii="PT Astra Serif" w:hAnsi="PT Astra Serif" w:cs="Times New Roman"/>
          <w:b/>
          <w:sz w:val="28"/>
          <w:szCs w:val="28"/>
        </w:rPr>
        <w:t>ечень документов, необходимых в </w:t>
      </w:r>
      <w:r w:rsidRPr="00BF446B">
        <w:rPr>
          <w:rFonts w:ascii="PT Astra Serif" w:hAnsi="PT Astra Serif" w:cs="Times New Roman"/>
          <w:b/>
          <w:sz w:val="28"/>
          <w:szCs w:val="28"/>
        </w:rPr>
        <w:t xml:space="preserve">соответствии с нормативными правовыми актами для предоставления муниципальной услуги и услуг, </w:t>
      </w:r>
      <w:r w:rsidR="00620CB0" w:rsidRPr="00BF446B">
        <w:rPr>
          <w:rFonts w:ascii="PT Astra Serif" w:hAnsi="PT Astra Serif" w:cs="Times New Roman"/>
          <w:b/>
          <w:sz w:val="28"/>
          <w:szCs w:val="28"/>
        </w:rPr>
        <w:t>которые являются необходимыми и </w:t>
      </w:r>
      <w:r w:rsidRPr="00BF446B">
        <w:rPr>
          <w:rFonts w:ascii="PT Astra Serif" w:hAnsi="PT Astra Serif" w:cs="Times New Roman"/>
          <w:b/>
          <w:sz w:val="28"/>
          <w:szCs w:val="28"/>
        </w:rPr>
        <w:t xml:space="preserve">обязательными для предоставления муниципальной услуги, подлежащих </w:t>
      </w:r>
      <w:r w:rsidRPr="00BF446B">
        <w:rPr>
          <w:rFonts w:ascii="PT Astra Serif" w:hAnsi="PT Astra Serif" w:cs="Times New Roman"/>
          <w:b/>
          <w:sz w:val="28"/>
          <w:szCs w:val="28"/>
        </w:rPr>
        <w:lastRenderedPageBreak/>
        <w:t>представлению заявителем, способы их получения заявителем, в том числе в электронной форме, порядок их представления</w:t>
      </w:r>
    </w:p>
    <w:p w:rsidR="00314091" w:rsidRPr="00BF446B" w:rsidRDefault="00314091" w:rsidP="00314091">
      <w:pPr>
        <w:ind w:left="0" w:firstLine="709"/>
        <w:rPr>
          <w:rFonts w:ascii="PT Astra Serif" w:hAnsi="PT Astra Serif" w:cs="Times New Roman"/>
          <w:sz w:val="28"/>
          <w:szCs w:val="28"/>
        </w:rPr>
      </w:pP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2.6.1. Основанием для начала оказания муниципальной услуги является поступление в Уполномоченный орган заявления о</w:t>
      </w:r>
      <w:r w:rsidR="00DA77DF" w:rsidRPr="00BF446B">
        <w:rPr>
          <w:rFonts w:ascii="PT Astra Serif" w:hAnsi="PT Astra Serif" w:cs="Times New Roman"/>
          <w:sz w:val="28"/>
          <w:szCs w:val="28"/>
        </w:rPr>
        <w:t xml:space="preserve"> </w:t>
      </w:r>
      <w:r w:rsidRPr="00BF446B">
        <w:rPr>
          <w:rFonts w:ascii="PT Astra Serif" w:hAnsi="PT Astra Serif" w:cs="Times New Roman"/>
          <w:sz w:val="28"/>
          <w:szCs w:val="28"/>
        </w:rPr>
        <w:t xml:space="preserve">предоставлении муниципальной услуги (далее – заявление, запрос). </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2.6.2. Заявление о предоставлении муниципальной услуги предоставляется в свободной форме. Рекомендуемая форма заявления приведена в приложении № 1, образец заполнения заявления приложение №2 к настоящему регламенту.</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2.6.3. Заявление (документы)</w:t>
      </w:r>
      <w:r w:rsidR="00620CB0" w:rsidRPr="00BF446B">
        <w:rPr>
          <w:rFonts w:ascii="PT Astra Serif" w:hAnsi="PT Astra Serif" w:cs="Times New Roman"/>
          <w:sz w:val="28"/>
          <w:szCs w:val="28"/>
        </w:rPr>
        <w:t xml:space="preserve"> может быть подано заявителем в </w:t>
      </w:r>
      <w:r w:rsidRPr="00BF446B">
        <w:rPr>
          <w:rFonts w:ascii="PT Astra Serif" w:hAnsi="PT Astra Serif" w:cs="Times New Roman"/>
          <w:sz w:val="28"/>
          <w:szCs w:val="28"/>
        </w:rPr>
        <w:t>Уполномоченный орган одним из следующих способов:</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лично;</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через законного представителя, представителя заявителя;</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с использованием средств почтовой связи;</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в электронной форме, в том числе с использованием Единого портала;</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при обращении в МФЦ (с момента вступления в силу соответствующего соглашения о взаимодействии). В данном случае заявление на получение услуги</w:t>
      </w:r>
      <w:r w:rsidR="00DA77DF" w:rsidRPr="00BF446B">
        <w:rPr>
          <w:rFonts w:ascii="PT Astra Serif" w:hAnsi="PT Astra Serif" w:cs="Times New Roman"/>
          <w:sz w:val="28"/>
          <w:szCs w:val="28"/>
        </w:rPr>
        <w:t xml:space="preserve"> </w:t>
      </w:r>
      <w:r w:rsidRPr="00BF446B">
        <w:rPr>
          <w:rFonts w:ascii="PT Astra Serif" w:hAnsi="PT Astra Serif" w:cs="Times New Roman"/>
          <w:sz w:val="28"/>
          <w:szCs w:val="28"/>
        </w:rPr>
        <w:t>заполняется работником МФЦ в автоматизированной информационной системе МФЦ (далее – АИС МФЦ).</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2.6.4. При личном обращении заявителя за услугой предъявляется документ удостоверяющий личность. При обращении представителя заявителя предъявляется документ удостове</w:t>
      </w:r>
      <w:r w:rsidR="00620CB0" w:rsidRPr="00BF446B">
        <w:rPr>
          <w:rFonts w:ascii="PT Astra Serif" w:hAnsi="PT Astra Serif" w:cs="Times New Roman"/>
          <w:sz w:val="28"/>
          <w:szCs w:val="28"/>
        </w:rPr>
        <w:t>ряющий личность представителя и </w:t>
      </w:r>
      <w:r w:rsidRPr="00BF446B">
        <w:rPr>
          <w:rFonts w:ascii="PT Astra Serif" w:hAnsi="PT Astra Serif" w:cs="Times New Roman"/>
          <w:sz w:val="28"/>
          <w:szCs w:val="28"/>
        </w:rPr>
        <w:t>доверенность, составленная в соответствии с требованиями гражданского законодательства Российской Федерации, либо иной документ, содержащий полномочия представлять интересы заявителя при предоставлении муниципальной услуги.</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2.6.5. Перечень документов, прилагаемых к заявлению, которые заявитель должен представить самостоятельно:</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1) оригиналы или копии правоустанавливающих</w:t>
      </w:r>
      <w:r w:rsidR="008A29BC" w:rsidRPr="00BF446B">
        <w:rPr>
          <w:rFonts w:ascii="PT Astra Serif" w:hAnsi="PT Astra Serif" w:cs="Times New Roman"/>
          <w:sz w:val="28"/>
          <w:szCs w:val="28"/>
        </w:rPr>
        <w:t xml:space="preserve"> </w:t>
      </w:r>
      <w:r w:rsidR="00620CB0" w:rsidRPr="00BF446B">
        <w:rPr>
          <w:rFonts w:ascii="PT Astra Serif" w:hAnsi="PT Astra Serif" w:cs="Times New Roman"/>
          <w:sz w:val="28"/>
          <w:szCs w:val="28"/>
        </w:rPr>
        <w:t>документов</w:t>
      </w:r>
      <w:r w:rsidR="00467522" w:rsidRPr="00BF446B">
        <w:rPr>
          <w:rFonts w:ascii="PT Astra Serif" w:hAnsi="PT Astra Serif" w:cs="Times New Roman"/>
          <w:sz w:val="28"/>
          <w:szCs w:val="28"/>
        </w:rPr>
        <w:t xml:space="preserve"> </w:t>
      </w:r>
      <w:r w:rsidR="00620CB0" w:rsidRPr="00BF446B">
        <w:rPr>
          <w:rFonts w:ascii="PT Astra Serif" w:hAnsi="PT Astra Serif" w:cs="Times New Roman"/>
          <w:sz w:val="28"/>
          <w:szCs w:val="28"/>
        </w:rPr>
        <w:t xml:space="preserve"> на </w:t>
      </w:r>
      <w:r w:rsidRPr="00BF446B">
        <w:rPr>
          <w:rFonts w:ascii="PT Astra Serif" w:hAnsi="PT Astra Serif" w:cs="Times New Roman"/>
          <w:sz w:val="28"/>
          <w:szCs w:val="28"/>
        </w:rPr>
        <w:t>земельный участок, в том числе соглашения об установлении сервитута, решения об установлении публичного сервитута в одном экземпляре;</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 оригинал или копия акта приемки объекта капитального строительства (в случае осуществления строительства</w:t>
      </w:r>
      <w:r w:rsidR="00620CB0" w:rsidRPr="00BF446B">
        <w:rPr>
          <w:rFonts w:ascii="PT Astra Serif" w:hAnsi="PT Astra Serif" w:cs="Times New Roman"/>
          <w:sz w:val="28"/>
          <w:szCs w:val="28"/>
        </w:rPr>
        <w:t>, реконструкции на </w:t>
      </w:r>
      <w:r w:rsidRPr="00BF446B">
        <w:rPr>
          <w:rFonts w:ascii="PT Astra Serif" w:hAnsi="PT Astra Serif" w:cs="Times New Roman"/>
          <w:sz w:val="28"/>
          <w:szCs w:val="28"/>
        </w:rPr>
        <w:t>основании договора строительного подряда) в одном экземпляре;</w:t>
      </w:r>
    </w:p>
    <w:p w:rsidR="00314091" w:rsidRPr="00BF446B" w:rsidRDefault="00314091" w:rsidP="00314091">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3) оригинал или копия акта,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w:t>
      </w:r>
      <w:r w:rsidR="00620CB0" w:rsidRPr="00BF446B">
        <w:rPr>
          <w:rFonts w:ascii="PT Astra Serif" w:hAnsi="PT Astra Serif" w:cs="Times New Roman"/>
          <w:sz w:val="28"/>
          <w:szCs w:val="28"/>
        </w:rPr>
        <w:t>емых энергетических ресурсов, и </w:t>
      </w:r>
      <w:r w:rsidRPr="00BF446B">
        <w:rPr>
          <w:rFonts w:ascii="PT Astra Serif" w:hAnsi="PT Astra Serif" w:cs="Times New Roman"/>
          <w:sz w:val="28"/>
          <w:szCs w:val="28"/>
        </w:rPr>
        <w:t xml:space="preserve">подписанного лицом, осуществляющим строительство (лицом, осуществляющим строительство, и застройщиком или техническим заказчиком в случае осуществления </w:t>
      </w:r>
      <w:r w:rsidR="00620CB0" w:rsidRPr="00BF446B">
        <w:rPr>
          <w:rFonts w:ascii="PT Astra Serif" w:hAnsi="PT Astra Serif" w:cs="Times New Roman"/>
          <w:sz w:val="28"/>
          <w:szCs w:val="28"/>
        </w:rPr>
        <w:t>строительства, реконструкции на </w:t>
      </w:r>
      <w:r w:rsidRPr="00BF446B">
        <w:rPr>
          <w:rFonts w:ascii="PT Astra Serif" w:hAnsi="PT Astra Serif" w:cs="Times New Roman"/>
          <w:sz w:val="28"/>
          <w:szCs w:val="28"/>
        </w:rPr>
        <w:t>основании договора строительного подряда, а также лицом, осуществляющим строительный</w:t>
      </w:r>
      <w:proofErr w:type="gramEnd"/>
      <w:r w:rsidRPr="00BF446B">
        <w:rPr>
          <w:rFonts w:ascii="PT Astra Serif" w:hAnsi="PT Astra Serif" w:cs="Times New Roman"/>
          <w:sz w:val="28"/>
          <w:szCs w:val="28"/>
        </w:rPr>
        <w:t xml:space="preserve"> контроль, в случае осуществления строительного контроля на основании договора) в одном экземпляре;</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4) оригинал или копия документов, подтверждающих соответствие построенного, реконструированного объекта капитального строительства техническим условиям и подписанных представителями организаций, осуществляющих эксплуатацию сетей инженерно-технического обеспечения (при их наличии) в одном экземпляре;</w:t>
      </w:r>
    </w:p>
    <w:p w:rsidR="00314091" w:rsidRPr="00BF446B" w:rsidRDefault="00314091" w:rsidP="00314091">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5) оригинал или копия</w:t>
      </w:r>
      <w:r w:rsidR="00DA77DF" w:rsidRPr="00BF446B">
        <w:rPr>
          <w:rFonts w:ascii="PT Astra Serif" w:hAnsi="PT Astra Serif" w:cs="Times New Roman"/>
          <w:sz w:val="28"/>
          <w:szCs w:val="28"/>
        </w:rPr>
        <w:t xml:space="preserve"> </w:t>
      </w:r>
      <w:r w:rsidRPr="00BF446B">
        <w:rPr>
          <w:rFonts w:ascii="PT Astra Serif" w:hAnsi="PT Astra Serif" w:cs="Times New Roman"/>
          <w:sz w:val="28"/>
          <w:szCs w:val="28"/>
        </w:rPr>
        <w:t>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планировочную о</w:t>
      </w:r>
      <w:r w:rsidR="00620CB0" w:rsidRPr="00BF446B">
        <w:rPr>
          <w:rFonts w:ascii="PT Astra Serif" w:hAnsi="PT Astra Serif" w:cs="Times New Roman"/>
          <w:sz w:val="28"/>
          <w:szCs w:val="28"/>
        </w:rPr>
        <w:t>рганизацию земельного участка и </w:t>
      </w:r>
      <w:r w:rsidRPr="00BF446B">
        <w:rPr>
          <w:rFonts w:ascii="PT Astra Serif" w:hAnsi="PT Astra Serif" w:cs="Times New Roman"/>
          <w:sz w:val="28"/>
          <w:szCs w:val="28"/>
        </w:rPr>
        <w:t xml:space="preserve">подписанной лицом, осуществляющим строительство (лицом, осуществляющим строительство, и застройщиком или техническим заказчиком в случае осуществления </w:t>
      </w:r>
      <w:r w:rsidR="00620CB0" w:rsidRPr="00BF446B">
        <w:rPr>
          <w:rFonts w:ascii="PT Astra Serif" w:hAnsi="PT Astra Serif" w:cs="Times New Roman"/>
          <w:sz w:val="28"/>
          <w:szCs w:val="28"/>
        </w:rPr>
        <w:t>строительства, реконструкции на </w:t>
      </w:r>
      <w:r w:rsidRPr="00BF446B">
        <w:rPr>
          <w:rFonts w:ascii="PT Astra Serif" w:hAnsi="PT Astra Serif" w:cs="Times New Roman"/>
          <w:sz w:val="28"/>
          <w:szCs w:val="28"/>
        </w:rPr>
        <w:t>основании договора строительного подряда), за исключением случаев строительства, реконструкции линейного объекта в одном экземпляре;</w:t>
      </w:r>
      <w:proofErr w:type="gramEnd"/>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6) оригинал или копия</w:t>
      </w:r>
      <w:r w:rsidR="00DA77DF" w:rsidRPr="00BF446B">
        <w:rPr>
          <w:rFonts w:ascii="PT Astra Serif" w:hAnsi="PT Astra Serif" w:cs="Times New Roman"/>
          <w:sz w:val="28"/>
          <w:szCs w:val="28"/>
        </w:rPr>
        <w:t xml:space="preserve"> </w:t>
      </w:r>
      <w:r w:rsidRPr="00BF446B">
        <w:rPr>
          <w:rFonts w:ascii="PT Astra Serif" w:hAnsi="PT Astra Serif" w:cs="Times New Roman"/>
          <w:sz w:val="28"/>
          <w:szCs w:val="28"/>
        </w:rPr>
        <w:t xml:space="preserve">документа, подтверждающего заключение </w:t>
      </w:r>
      <w:proofErr w:type="gramStart"/>
      <w:r w:rsidRPr="00BF446B">
        <w:rPr>
          <w:rFonts w:ascii="PT Astra Serif" w:hAnsi="PT Astra Serif" w:cs="Times New Roman"/>
          <w:sz w:val="28"/>
          <w:szCs w:val="28"/>
        </w:rPr>
        <w:t>договора обязательного страхования гражданской ответственности владельца опасного объекта</w:t>
      </w:r>
      <w:proofErr w:type="gramEnd"/>
      <w:r w:rsidRPr="00BF446B">
        <w:rPr>
          <w:rFonts w:ascii="PT Astra Serif" w:hAnsi="PT Astra Serif" w:cs="Times New Roman"/>
          <w:sz w:val="28"/>
          <w:szCs w:val="28"/>
        </w:rPr>
        <w:t xml:space="preserve"> за причинение вреда в результате аварии на опасном объекте в соответствии с законодательством Российской Федерации об обязательном страховании гражданской ответственност</w:t>
      </w:r>
      <w:r w:rsidR="00620CB0" w:rsidRPr="00BF446B">
        <w:rPr>
          <w:rFonts w:ascii="PT Astra Serif" w:hAnsi="PT Astra Serif" w:cs="Times New Roman"/>
          <w:sz w:val="28"/>
          <w:szCs w:val="28"/>
        </w:rPr>
        <w:t>и владельца опасного объекта за </w:t>
      </w:r>
      <w:r w:rsidRPr="00BF446B">
        <w:rPr>
          <w:rFonts w:ascii="PT Astra Serif" w:hAnsi="PT Astra Serif" w:cs="Times New Roman"/>
          <w:sz w:val="28"/>
          <w:szCs w:val="28"/>
        </w:rPr>
        <w:t>причинение вреда в результате аварии на опасном объекте в одном экземпляре;</w:t>
      </w:r>
    </w:p>
    <w:p w:rsidR="00314091" w:rsidRPr="00BF446B" w:rsidRDefault="00314091" w:rsidP="00314091">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7) оригинал или копия</w:t>
      </w:r>
      <w:r w:rsidR="00DA77DF" w:rsidRPr="00BF446B">
        <w:rPr>
          <w:rFonts w:ascii="PT Astra Serif" w:hAnsi="PT Astra Serif" w:cs="Times New Roman"/>
          <w:sz w:val="28"/>
          <w:szCs w:val="28"/>
        </w:rPr>
        <w:t xml:space="preserve"> </w:t>
      </w:r>
      <w:r w:rsidRPr="00BF446B">
        <w:rPr>
          <w:rFonts w:ascii="PT Astra Serif" w:hAnsi="PT Astra Serif" w:cs="Times New Roman"/>
          <w:sz w:val="28"/>
          <w:szCs w:val="28"/>
        </w:rPr>
        <w:t>акта приемки выполненных работ по сохранению объекта культурного наследия, утвержденный соответствующим органом охраны объектов культурного наследия, определенным Федеральным законом от 25 июня 2002 года N 73-ФЗ "Об объектах культурного наследия (памятниках истории и культуры) нар</w:t>
      </w:r>
      <w:r w:rsidR="00620CB0" w:rsidRPr="00BF446B">
        <w:rPr>
          <w:rFonts w:ascii="PT Astra Serif" w:hAnsi="PT Astra Serif" w:cs="Times New Roman"/>
          <w:sz w:val="28"/>
          <w:szCs w:val="28"/>
        </w:rPr>
        <w:t>одов Российской Федерации", при </w:t>
      </w:r>
      <w:r w:rsidRPr="00BF446B">
        <w:rPr>
          <w:rFonts w:ascii="PT Astra Serif" w:hAnsi="PT Astra Serif" w:cs="Times New Roman"/>
          <w:sz w:val="28"/>
          <w:szCs w:val="28"/>
        </w:rPr>
        <w:t>проведении реставрации, консервации, ремонта этого объекта и его приспособления для современного использования в одном экземпляре;</w:t>
      </w:r>
      <w:proofErr w:type="gramEnd"/>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8) оригинал или копия</w:t>
      </w:r>
      <w:r w:rsidR="00DA77DF" w:rsidRPr="00BF446B">
        <w:rPr>
          <w:rFonts w:ascii="PT Astra Serif" w:hAnsi="PT Astra Serif" w:cs="Times New Roman"/>
          <w:sz w:val="28"/>
          <w:szCs w:val="28"/>
        </w:rPr>
        <w:t xml:space="preserve"> </w:t>
      </w:r>
      <w:r w:rsidRPr="00BF446B">
        <w:rPr>
          <w:rFonts w:ascii="PT Astra Serif" w:hAnsi="PT Astra Serif" w:cs="Times New Roman"/>
          <w:sz w:val="28"/>
          <w:szCs w:val="28"/>
        </w:rPr>
        <w:t>технического плана объекта капитального строительства, подготовленного в соответст</w:t>
      </w:r>
      <w:r w:rsidR="00620CB0" w:rsidRPr="00BF446B">
        <w:rPr>
          <w:rFonts w:ascii="PT Astra Serif" w:hAnsi="PT Astra Serif" w:cs="Times New Roman"/>
          <w:sz w:val="28"/>
          <w:szCs w:val="28"/>
        </w:rPr>
        <w:t>вии с Федеральным законом от 13 </w:t>
      </w:r>
      <w:r w:rsidRPr="00BF446B">
        <w:rPr>
          <w:rFonts w:ascii="PT Astra Serif" w:hAnsi="PT Astra Serif" w:cs="Times New Roman"/>
          <w:sz w:val="28"/>
          <w:szCs w:val="28"/>
        </w:rPr>
        <w:t>июля 2015 года № 218-ФЗ «О государственной регистрации недвижимости.</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Документы, указанные в подпунктах 1-5 направляются заявителем самостоятельно, если указанные документы (их копии или сведения, содержащиеся в них) отсутствуют в распоряжении органов государственной власти, органов местного </w:t>
      </w:r>
      <w:proofErr w:type="gramStart"/>
      <w:r w:rsidRPr="00BF446B">
        <w:rPr>
          <w:rFonts w:ascii="PT Astra Serif" w:hAnsi="PT Astra Serif" w:cs="Times New Roman"/>
          <w:sz w:val="28"/>
          <w:szCs w:val="28"/>
        </w:rPr>
        <w:t>самоуправления</w:t>
      </w:r>
      <w:proofErr w:type="gramEnd"/>
      <w:r w:rsidRPr="00BF446B">
        <w:rPr>
          <w:rFonts w:ascii="PT Astra Serif" w:hAnsi="PT Astra Serif" w:cs="Times New Roman"/>
          <w:sz w:val="28"/>
          <w:szCs w:val="28"/>
        </w:rPr>
        <w:t xml:space="preserve"> либо подведомственных государственным органам или органам местного самоуправления организаций.</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2.6.6. Документы, представляемые заявителем, должны соответствовать следующим требованиям:</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в документах не должно быть подчисток, приписок, зачеркнутых слов и иных неоговоренных исправлений;</w:t>
      </w:r>
    </w:p>
    <w:p w:rsidR="00314091" w:rsidRPr="00BF446B" w:rsidRDefault="00314091" w:rsidP="00314091">
      <w:pPr>
        <w:ind w:left="0" w:firstLine="709"/>
        <w:rPr>
          <w:rFonts w:ascii="PT Astra Serif" w:hAnsi="PT Astra Serif" w:cs="Times New Roman"/>
          <w:sz w:val="28"/>
          <w:szCs w:val="28"/>
        </w:rPr>
      </w:pPr>
      <w:r w:rsidRPr="00BF446B">
        <w:rPr>
          <w:rFonts w:ascii="PT Astra Serif" w:hAnsi="PT Astra Serif" w:cs="Times New Roman"/>
          <w:sz w:val="28"/>
          <w:szCs w:val="28"/>
        </w:rPr>
        <w:t>- документы не должны быть исполнены карандашом;</w:t>
      </w:r>
    </w:p>
    <w:p w:rsidR="00F553D2" w:rsidRPr="00BF446B" w:rsidRDefault="00314091" w:rsidP="00314091">
      <w:pPr>
        <w:ind w:left="0" w:firstLine="709"/>
        <w:rPr>
          <w:rFonts w:ascii="PT Astra Serif" w:hAnsi="PT Astra Serif" w:cs="Times New Roman"/>
          <w:sz w:val="24"/>
          <w:szCs w:val="24"/>
        </w:rPr>
      </w:pPr>
      <w:r w:rsidRPr="00BF446B">
        <w:rPr>
          <w:rFonts w:ascii="PT Astra Serif" w:hAnsi="PT Astra Serif" w:cs="Times New Roman"/>
          <w:sz w:val="28"/>
          <w:szCs w:val="28"/>
        </w:rPr>
        <w:t>- документы не должны иметь повреждений, наличие которых допускает многозначность истолкования содержания.</w:t>
      </w:r>
    </w:p>
    <w:p w:rsidR="00F553D2" w:rsidRPr="00BF446B" w:rsidRDefault="00F553D2" w:rsidP="00F553D2">
      <w:pPr>
        <w:ind w:left="0" w:firstLine="709"/>
        <w:rPr>
          <w:rFonts w:ascii="PT Astra Serif" w:hAnsi="PT Astra Serif" w:cs="Times New Roman"/>
          <w:sz w:val="28"/>
          <w:szCs w:val="28"/>
        </w:rPr>
      </w:pPr>
    </w:p>
    <w:p w:rsidR="00DA77DF" w:rsidRPr="00BF446B" w:rsidRDefault="00DA77DF" w:rsidP="00DA77DF">
      <w:pPr>
        <w:ind w:left="0" w:firstLine="709"/>
        <w:jc w:val="center"/>
        <w:rPr>
          <w:rFonts w:ascii="PT Astra Serif" w:hAnsi="PT Astra Serif" w:cs="Times New Roman"/>
          <w:b/>
          <w:sz w:val="28"/>
          <w:szCs w:val="28"/>
        </w:rPr>
      </w:pPr>
      <w:r w:rsidRPr="00BF446B">
        <w:rPr>
          <w:rFonts w:ascii="PT Astra Serif" w:hAnsi="PT Astra Serif" w:cs="Times New Roman"/>
          <w:b/>
          <w:sz w:val="28"/>
          <w:szCs w:val="28"/>
        </w:rPr>
        <w:lastRenderedPageBreak/>
        <w:t>2.7. Исчерпывающий пер</w:t>
      </w:r>
      <w:r w:rsidR="00620CB0" w:rsidRPr="00BF446B">
        <w:rPr>
          <w:rFonts w:ascii="PT Astra Serif" w:hAnsi="PT Astra Serif" w:cs="Times New Roman"/>
          <w:b/>
          <w:sz w:val="28"/>
          <w:szCs w:val="28"/>
        </w:rPr>
        <w:t>ечень документов, необходимых в </w:t>
      </w:r>
      <w:r w:rsidRPr="00BF446B">
        <w:rPr>
          <w:rFonts w:ascii="PT Astra Serif" w:hAnsi="PT Astra Serif" w:cs="Times New Roman"/>
          <w:b/>
          <w:sz w:val="28"/>
          <w:szCs w:val="28"/>
        </w:rPr>
        <w:t>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которые заявитель вправе представить, а также способы их получения заявителями, в том числе в электронной форме, порядок их представления</w:t>
      </w:r>
    </w:p>
    <w:p w:rsidR="00DA77DF" w:rsidRPr="00BF446B" w:rsidRDefault="00DA77DF" w:rsidP="00DA77DF">
      <w:pPr>
        <w:ind w:left="0" w:firstLine="709"/>
        <w:rPr>
          <w:rFonts w:ascii="PT Astra Serif" w:hAnsi="PT Astra Serif" w:cs="Times New Roman"/>
          <w:sz w:val="28"/>
          <w:szCs w:val="28"/>
        </w:rPr>
      </w:pP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2.7.1. В перечень документов, необходимых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 запрашиваемых в рамках межведомственного информационного взаимодействия и которые заявитель вправе представить по собственной инициативе, входят:</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1) оригинал или копия пра</w:t>
      </w:r>
      <w:r w:rsidR="00620CB0" w:rsidRPr="00BF446B">
        <w:rPr>
          <w:rFonts w:ascii="PT Astra Serif" w:hAnsi="PT Astra Serif" w:cs="Times New Roman"/>
          <w:sz w:val="28"/>
          <w:szCs w:val="28"/>
        </w:rPr>
        <w:t>воустанавливающих документов</w:t>
      </w:r>
      <w:r w:rsidR="00467522" w:rsidRPr="00BF446B">
        <w:rPr>
          <w:rFonts w:ascii="PT Astra Serif" w:hAnsi="PT Astra Serif" w:cs="Times New Roman"/>
          <w:sz w:val="28"/>
          <w:szCs w:val="28"/>
        </w:rPr>
        <w:t xml:space="preserve"> </w:t>
      </w:r>
      <w:r w:rsidR="00620CB0" w:rsidRPr="00BF446B">
        <w:rPr>
          <w:rFonts w:ascii="PT Astra Serif" w:hAnsi="PT Astra Serif" w:cs="Times New Roman"/>
          <w:sz w:val="28"/>
          <w:szCs w:val="28"/>
        </w:rPr>
        <w:t>на </w:t>
      </w:r>
      <w:r w:rsidRPr="00BF446B">
        <w:rPr>
          <w:rFonts w:ascii="PT Astra Serif" w:hAnsi="PT Astra Serif" w:cs="Times New Roman"/>
          <w:sz w:val="28"/>
          <w:szCs w:val="28"/>
        </w:rPr>
        <w:t>земельный участок, в том числе соглашение об установлении сервитута, решение об установлении публичного сервитута в одном экземпляре;</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Заявитель может получить данный документ в </w:t>
      </w:r>
      <w:proofErr w:type="spellStart"/>
      <w:r w:rsidRPr="00BF446B">
        <w:rPr>
          <w:rFonts w:ascii="PT Astra Serif" w:hAnsi="PT Astra Serif" w:cs="Times New Roman"/>
          <w:sz w:val="28"/>
          <w:szCs w:val="28"/>
        </w:rPr>
        <w:t>Росреестре</w:t>
      </w:r>
      <w:proofErr w:type="spellEnd"/>
      <w:r w:rsidRPr="00BF446B">
        <w:rPr>
          <w:rFonts w:ascii="PT Astra Serif" w:hAnsi="PT Astra Serif" w:cs="Times New Roman"/>
          <w:sz w:val="28"/>
          <w:szCs w:val="28"/>
        </w:rPr>
        <w:t xml:space="preserve"> в рамках предоставления государственной услуги предоставление сведений из Единого государственного реестра недвижимости.</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2) оригинал или копия акта приемки объекта капитального строительства (в случае осуществления </w:t>
      </w:r>
      <w:r w:rsidR="00620CB0" w:rsidRPr="00BF446B">
        <w:rPr>
          <w:rFonts w:ascii="PT Astra Serif" w:hAnsi="PT Astra Serif" w:cs="Times New Roman"/>
          <w:sz w:val="28"/>
          <w:szCs w:val="28"/>
        </w:rPr>
        <w:t>строительства, реконструкции на </w:t>
      </w:r>
      <w:r w:rsidRPr="00BF446B">
        <w:rPr>
          <w:rFonts w:ascii="PT Astra Serif" w:hAnsi="PT Astra Serif" w:cs="Times New Roman"/>
          <w:sz w:val="28"/>
          <w:szCs w:val="28"/>
        </w:rPr>
        <w:t>основании договора строительного подряда) в одном экземпляре;</w:t>
      </w:r>
    </w:p>
    <w:p w:rsidR="00DA77DF" w:rsidRPr="00BF446B" w:rsidRDefault="00DA77DF" w:rsidP="00DA77DF">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3) оригинал или копия акта, подтверждающего соответствие параметров построенного, реконструированного объекта капитального строительства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w:t>
      </w:r>
      <w:r w:rsidR="00620CB0" w:rsidRPr="00BF446B">
        <w:rPr>
          <w:rFonts w:ascii="PT Astra Serif" w:hAnsi="PT Astra Serif" w:cs="Times New Roman"/>
          <w:sz w:val="28"/>
          <w:szCs w:val="28"/>
        </w:rPr>
        <w:t>емых энергетических ресурсов, и </w:t>
      </w:r>
      <w:r w:rsidRPr="00BF446B">
        <w:rPr>
          <w:rFonts w:ascii="PT Astra Serif" w:hAnsi="PT Astra Serif" w:cs="Times New Roman"/>
          <w:sz w:val="28"/>
          <w:szCs w:val="28"/>
        </w:rPr>
        <w:t xml:space="preserve">подписанный лицом, осуществляющим строительство (лицом, осуществляющим строительство, и застройщиком или техническим заказчиком в случае осуществления </w:t>
      </w:r>
      <w:r w:rsidR="00620CB0" w:rsidRPr="00BF446B">
        <w:rPr>
          <w:rFonts w:ascii="PT Astra Serif" w:hAnsi="PT Astra Serif" w:cs="Times New Roman"/>
          <w:sz w:val="28"/>
          <w:szCs w:val="28"/>
        </w:rPr>
        <w:t>строительства, реконструкции на </w:t>
      </w:r>
      <w:r w:rsidRPr="00BF446B">
        <w:rPr>
          <w:rFonts w:ascii="PT Astra Serif" w:hAnsi="PT Astra Serif" w:cs="Times New Roman"/>
          <w:sz w:val="28"/>
          <w:szCs w:val="28"/>
        </w:rPr>
        <w:t>основании договора строительного подряда, а также лицом, осуществляющим строительный</w:t>
      </w:r>
      <w:proofErr w:type="gramEnd"/>
      <w:r w:rsidRPr="00BF446B">
        <w:rPr>
          <w:rFonts w:ascii="PT Astra Serif" w:hAnsi="PT Astra Serif" w:cs="Times New Roman"/>
          <w:sz w:val="28"/>
          <w:szCs w:val="28"/>
        </w:rPr>
        <w:t xml:space="preserve"> контроль, в случае осуществления строительного контроля на основании договора) в одном экземпляре;</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4) оригиналы или копии документов, подтверждающих соответствие построенного, реконструированного объекта капитального строительства техническим условиям и подписанные представителями организаций, осуществляющих эксплуатацию сетей инженерно-технического обеспечения (при их наличии) в одном экземпляре;</w:t>
      </w:r>
    </w:p>
    <w:p w:rsidR="00DA77DF" w:rsidRPr="00BF446B" w:rsidRDefault="00DA77DF" w:rsidP="00DA77DF">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5) оригинал или копия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в границах земельного участка, планировочную о</w:t>
      </w:r>
      <w:r w:rsidR="00620CB0" w:rsidRPr="00BF446B">
        <w:rPr>
          <w:rFonts w:ascii="PT Astra Serif" w:hAnsi="PT Astra Serif" w:cs="Times New Roman"/>
          <w:sz w:val="28"/>
          <w:szCs w:val="28"/>
        </w:rPr>
        <w:t>рганизацию земельного участка и </w:t>
      </w:r>
      <w:r w:rsidRPr="00BF446B">
        <w:rPr>
          <w:rFonts w:ascii="PT Astra Serif" w:hAnsi="PT Astra Serif" w:cs="Times New Roman"/>
          <w:sz w:val="28"/>
          <w:szCs w:val="28"/>
        </w:rPr>
        <w:t xml:space="preserve">подписанной лицом, осуществляющим строительство (лицом, осуществляющим строительство, и застройщиком или техническим заказчиком в случае осуществления </w:t>
      </w:r>
      <w:r w:rsidR="00620CB0" w:rsidRPr="00BF446B">
        <w:rPr>
          <w:rFonts w:ascii="PT Astra Serif" w:hAnsi="PT Astra Serif" w:cs="Times New Roman"/>
          <w:sz w:val="28"/>
          <w:szCs w:val="28"/>
        </w:rPr>
        <w:t>строительства, реконструкции на </w:t>
      </w:r>
      <w:r w:rsidRPr="00BF446B">
        <w:rPr>
          <w:rFonts w:ascii="PT Astra Serif" w:hAnsi="PT Astra Serif" w:cs="Times New Roman"/>
          <w:sz w:val="28"/>
          <w:szCs w:val="28"/>
        </w:rPr>
        <w:t xml:space="preserve">основании договора строительного подряда), за </w:t>
      </w:r>
      <w:r w:rsidRPr="00BF446B">
        <w:rPr>
          <w:rFonts w:ascii="PT Astra Serif" w:hAnsi="PT Astra Serif" w:cs="Times New Roman"/>
          <w:sz w:val="28"/>
          <w:szCs w:val="28"/>
        </w:rPr>
        <w:lastRenderedPageBreak/>
        <w:t>исключением случаев строительства, реконструкции линейного объекта в одном экземпляре;</w:t>
      </w:r>
      <w:proofErr w:type="gramEnd"/>
    </w:p>
    <w:p w:rsidR="00C0032C" w:rsidRPr="00BF446B" w:rsidRDefault="00DA77DF" w:rsidP="00C0032C">
      <w:pPr>
        <w:ind w:left="0" w:firstLine="709"/>
        <w:rPr>
          <w:rFonts w:ascii="PT Astra Serif" w:hAnsi="PT Astra Serif" w:cs="Times New Roman"/>
          <w:sz w:val="28"/>
          <w:szCs w:val="28"/>
        </w:rPr>
      </w:pPr>
      <w:r w:rsidRPr="00BF446B">
        <w:rPr>
          <w:rFonts w:ascii="PT Astra Serif" w:hAnsi="PT Astra Serif" w:cs="Times New Roman"/>
          <w:sz w:val="28"/>
          <w:szCs w:val="28"/>
        </w:rPr>
        <w:t>6) оригинал или копия градостроительного плана земельного участка, представленного для получения разрешения на строительство, или в случае строительства, реконструкции линейного объекта проект планировки территории и проект межевания территории (за исключением случаев, при которых для строительства, реконструкции линейного объекта не требуется подготовка документации по планировке территории) в одном экземпляре.</w:t>
      </w:r>
    </w:p>
    <w:p w:rsidR="00DA77DF" w:rsidRPr="00BF446B" w:rsidRDefault="00DA77DF" w:rsidP="00C0032C">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Заявитель может получить данный документ в </w:t>
      </w:r>
      <w:r w:rsidR="00C0032C" w:rsidRPr="00BF446B">
        <w:rPr>
          <w:rFonts w:ascii="PT Astra Serif" w:hAnsi="PT Astra Serif" w:cs="Times New Roman"/>
          <w:sz w:val="28"/>
          <w:szCs w:val="28"/>
        </w:rPr>
        <w:t xml:space="preserve">Администрации муниципального образования </w:t>
      </w:r>
      <w:r w:rsidR="00955EDA" w:rsidRPr="00BF446B">
        <w:rPr>
          <w:rFonts w:ascii="PT Astra Serif" w:hAnsi="PT Astra Serif" w:cs="Times New Roman"/>
          <w:sz w:val="28"/>
          <w:szCs w:val="28"/>
        </w:rPr>
        <w:t>село Газ-Сале</w:t>
      </w:r>
      <w:r w:rsidR="00C0032C" w:rsidRPr="00BF446B">
        <w:rPr>
          <w:rFonts w:ascii="PT Astra Serif" w:hAnsi="PT Astra Serif" w:cs="Times New Roman"/>
          <w:sz w:val="28"/>
          <w:szCs w:val="28"/>
        </w:rPr>
        <w:t xml:space="preserve"> </w:t>
      </w:r>
      <w:r w:rsidRPr="00BF446B">
        <w:rPr>
          <w:rFonts w:ascii="PT Astra Serif" w:hAnsi="PT Astra Serif" w:cs="Times New Roman"/>
          <w:sz w:val="28"/>
          <w:szCs w:val="28"/>
        </w:rPr>
        <w:t>в рамках предоставления муниципальной услуги «Выдача градостроительных планов земельных участков  на территории муниципального образования».</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7) оригинал или копия проекта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в одном экземпляре.</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Заявитель может получить данный документ в </w:t>
      </w:r>
      <w:r w:rsidR="00620CB0" w:rsidRPr="00BF446B">
        <w:rPr>
          <w:rFonts w:ascii="PT Astra Serif" w:hAnsi="PT Astra Serif" w:cs="Times New Roman"/>
          <w:sz w:val="28"/>
          <w:szCs w:val="28"/>
        </w:rPr>
        <w:t>отделе архитектуры и </w:t>
      </w:r>
      <w:r w:rsidR="00AB036F" w:rsidRPr="00BF446B">
        <w:rPr>
          <w:rFonts w:ascii="PT Astra Serif" w:hAnsi="PT Astra Serif" w:cs="Times New Roman"/>
          <w:sz w:val="28"/>
          <w:szCs w:val="28"/>
        </w:rPr>
        <w:t xml:space="preserve">градостроительства Администрации Тазовского района </w:t>
      </w:r>
      <w:r w:rsidRPr="00BF446B">
        <w:rPr>
          <w:rFonts w:ascii="PT Astra Serif" w:hAnsi="PT Astra Serif" w:cs="Times New Roman"/>
          <w:sz w:val="28"/>
          <w:szCs w:val="28"/>
        </w:rPr>
        <w:t>в рамка</w:t>
      </w:r>
      <w:r w:rsidR="00AB036F" w:rsidRPr="00BF446B">
        <w:rPr>
          <w:rFonts w:ascii="PT Astra Serif" w:hAnsi="PT Astra Serif" w:cs="Times New Roman"/>
          <w:sz w:val="28"/>
          <w:szCs w:val="28"/>
        </w:rPr>
        <w:t xml:space="preserve">х предоставления </w:t>
      </w:r>
      <w:r w:rsidRPr="00BF446B">
        <w:rPr>
          <w:rFonts w:ascii="PT Astra Serif" w:hAnsi="PT Astra Serif" w:cs="Times New Roman"/>
          <w:sz w:val="28"/>
          <w:szCs w:val="28"/>
        </w:rPr>
        <w:t xml:space="preserve">муниципальной услуги </w:t>
      </w:r>
      <w:r w:rsidR="00AB036F" w:rsidRPr="00BF446B">
        <w:rPr>
          <w:rFonts w:ascii="PT Astra Serif" w:hAnsi="PT Astra Serif" w:cs="Times New Roman"/>
          <w:sz w:val="28"/>
          <w:szCs w:val="28"/>
        </w:rPr>
        <w:t>предоставление сведений, содержащихся в информационной системе обеспечения градостроительной деятельности.</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8) оригинал или копия</w:t>
      </w:r>
      <w:r w:rsidR="00925A2A" w:rsidRPr="00BF446B">
        <w:rPr>
          <w:rFonts w:ascii="PT Astra Serif" w:hAnsi="PT Astra Serif" w:cs="Times New Roman"/>
          <w:sz w:val="28"/>
          <w:szCs w:val="28"/>
        </w:rPr>
        <w:t xml:space="preserve"> </w:t>
      </w:r>
      <w:r w:rsidRPr="00BF446B">
        <w:rPr>
          <w:rFonts w:ascii="PT Astra Serif" w:hAnsi="PT Astra Serif" w:cs="Times New Roman"/>
          <w:sz w:val="28"/>
          <w:szCs w:val="28"/>
        </w:rPr>
        <w:t>разрешения на строительство в одном экземпляре;</w:t>
      </w:r>
    </w:p>
    <w:p w:rsidR="00DA77DF" w:rsidRPr="00BF446B" w:rsidRDefault="00DA77DF" w:rsidP="00DA77DF">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9) заключение органа государств</w:t>
      </w:r>
      <w:r w:rsidR="00620CB0" w:rsidRPr="00BF446B">
        <w:rPr>
          <w:rFonts w:ascii="PT Astra Serif" w:hAnsi="PT Astra Serif" w:cs="Times New Roman"/>
          <w:sz w:val="28"/>
          <w:szCs w:val="28"/>
        </w:rPr>
        <w:t>енного строительного надзора (в </w:t>
      </w:r>
      <w:r w:rsidRPr="00BF446B">
        <w:rPr>
          <w:rFonts w:ascii="PT Astra Serif" w:hAnsi="PT Astra Serif" w:cs="Times New Roman"/>
          <w:sz w:val="28"/>
          <w:szCs w:val="28"/>
        </w:rPr>
        <w:t>случае, если предусмотрено осуществление государственного строительного надзора в соответствии</w:t>
      </w:r>
      <w:r w:rsidR="00620CB0" w:rsidRPr="00BF446B">
        <w:rPr>
          <w:rFonts w:ascii="PT Astra Serif" w:hAnsi="PT Astra Serif" w:cs="Times New Roman"/>
          <w:sz w:val="28"/>
          <w:szCs w:val="28"/>
        </w:rPr>
        <w:t xml:space="preserve"> с частью 1 статьи 54 </w:t>
      </w:r>
      <w:proofErr w:type="spellStart"/>
      <w:r w:rsidR="00620CB0" w:rsidRPr="00BF446B">
        <w:rPr>
          <w:rFonts w:ascii="PT Astra Serif" w:hAnsi="PT Astra Serif" w:cs="Times New Roman"/>
          <w:sz w:val="28"/>
          <w:szCs w:val="28"/>
        </w:rPr>
        <w:t>ГрК</w:t>
      </w:r>
      <w:proofErr w:type="spellEnd"/>
      <w:r w:rsidR="00620CB0" w:rsidRPr="00BF446B">
        <w:rPr>
          <w:rFonts w:ascii="PT Astra Serif" w:hAnsi="PT Astra Serif" w:cs="Times New Roman"/>
          <w:sz w:val="28"/>
          <w:szCs w:val="28"/>
        </w:rPr>
        <w:t xml:space="preserve"> РФ) о </w:t>
      </w:r>
      <w:r w:rsidRPr="00BF446B">
        <w:rPr>
          <w:rFonts w:ascii="PT Astra Serif" w:hAnsi="PT Astra Serif" w:cs="Times New Roman"/>
          <w:sz w:val="28"/>
          <w:szCs w:val="28"/>
        </w:rPr>
        <w:t>соответствии построенного, реконструированного объекта капитального строительства требованиям проектной документации (включая проектную документацию, в которой учтены изменения, внесенны</w:t>
      </w:r>
      <w:r w:rsidR="00620CB0" w:rsidRPr="00BF446B">
        <w:rPr>
          <w:rFonts w:ascii="PT Astra Serif" w:hAnsi="PT Astra Serif" w:cs="Times New Roman"/>
          <w:sz w:val="28"/>
          <w:szCs w:val="28"/>
        </w:rPr>
        <w:t>е в соответствии с </w:t>
      </w:r>
      <w:r w:rsidRPr="00BF446B">
        <w:rPr>
          <w:rFonts w:ascii="PT Astra Serif" w:hAnsi="PT Astra Serif" w:cs="Times New Roman"/>
          <w:sz w:val="28"/>
          <w:szCs w:val="28"/>
        </w:rPr>
        <w:t xml:space="preserve">частями 3.8 и 3.9 статьи 49 </w:t>
      </w:r>
      <w:proofErr w:type="spellStart"/>
      <w:r w:rsidRPr="00BF446B">
        <w:rPr>
          <w:rFonts w:ascii="PT Astra Serif" w:hAnsi="PT Astra Serif" w:cs="Times New Roman"/>
          <w:sz w:val="28"/>
          <w:szCs w:val="28"/>
        </w:rPr>
        <w:t>ГрК</w:t>
      </w:r>
      <w:proofErr w:type="spellEnd"/>
      <w:r w:rsidRPr="00BF446B">
        <w:rPr>
          <w:rFonts w:ascii="PT Astra Serif" w:hAnsi="PT Astra Serif" w:cs="Times New Roman"/>
          <w:sz w:val="28"/>
          <w:szCs w:val="28"/>
        </w:rPr>
        <w:t xml:space="preserve"> РФ), в том числе требованиям энергетической эффективности и требованиям</w:t>
      </w:r>
      <w:proofErr w:type="gramEnd"/>
      <w:r w:rsidRPr="00BF446B">
        <w:rPr>
          <w:rFonts w:ascii="PT Astra Serif" w:hAnsi="PT Astra Serif" w:cs="Times New Roman"/>
          <w:sz w:val="28"/>
          <w:szCs w:val="28"/>
        </w:rPr>
        <w:t xml:space="preserve"> оснащенности объекта капитального строительства приборами учета используемых энергетических ресурсов, заключение уполномоченного на осуществление федерального государственного экологического надзора федерального органа исполнительной власти (далее - орган федерального государственного экологического надзора), выдаваемое в сл</w:t>
      </w:r>
      <w:r w:rsidR="00620CB0" w:rsidRPr="00BF446B">
        <w:rPr>
          <w:rFonts w:ascii="PT Astra Serif" w:hAnsi="PT Astra Serif" w:cs="Times New Roman"/>
          <w:sz w:val="28"/>
          <w:szCs w:val="28"/>
        </w:rPr>
        <w:t>учаях, предусмотренных частью 7 </w:t>
      </w:r>
      <w:r w:rsidRPr="00BF446B">
        <w:rPr>
          <w:rFonts w:ascii="PT Astra Serif" w:hAnsi="PT Astra Serif" w:cs="Times New Roman"/>
          <w:sz w:val="28"/>
          <w:szCs w:val="28"/>
        </w:rPr>
        <w:t xml:space="preserve">статьи 54 </w:t>
      </w:r>
      <w:proofErr w:type="spellStart"/>
      <w:r w:rsidRPr="00BF446B">
        <w:rPr>
          <w:rFonts w:ascii="PT Astra Serif" w:hAnsi="PT Astra Serif" w:cs="Times New Roman"/>
          <w:sz w:val="28"/>
          <w:szCs w:val="28"/>
        </w:rPr>
        <w:t>ГрК</w:t>
      </w:r>
      <w:proofErr w:type="spellEnd"/>
      <w:r w:rsidRPr="00BF446B">
        <w:rPr>
          <w:rFonts w:ascii="PT Astra Serif" w:hAnsi="PT Astra Serif" w:cs="Times New Roman"/>
          <w:sz w:val="28"/>
          <w:szCs w:val="28"/>
        </w:rPr>
        <w:t xml:space="preserve"> РФ в одном экземпляре.</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Заявитель может получить данный документ в </w:t>
      </w:r>
      <w:r w:rsidR="00AB036F" w:rsidRPr="00BF446B">
        <w:rPr>
          <w:rFonts w:ascii="PT Astra Serif" w:hAnsi="PT Astra Serif" w:cs="Times New Roman"/>
          <w:sz w:val="28"/>
          <w:szCs w:val="28"/>
        </w:rPr>
        <w:t>службе государственного строительного надзора Ямало-Ненецкого автономного округа в рамках предоставления государственной функции «Осуществление регионального государственного строительного надзора в случаях, предусмотренных Градостроительным кодексом Российской Федерации».</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2.7.2. Непредставление заявителем документов, указанных в пункте 2.7.1. настоящего регламента, не я</w:t>
      </w:r>
      <w:r w:rsidR="00620CB0" w:rsidRPr="00BF446B">
        <w:rPr>
          <w:rFonts w:ascii="PT Astra Serif" w:hAnsi="PT Astra Serif" w:cs="Times New Roman"/>
          <w:sz w:val="28"/>
          <w:szCs w:val="28"/>
        </w:rPr>
        <w:t>вляется основанием для отказа в </w:t>
      </w:r>
      <w:r w:rsidRPr="00BF446B">
        <w:rPr>
          <w:rFonts w:ascii="PT Astra Serif" w:hAnsi="PT Astra Serif" w:cs="Times New Roman"/>
          <w:sz w:val="28"/>
          <w:szCs w:val="28"/>
        </w:rPr>
        <w:t>предоставлении муниципальной услуги.</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В случае если документы, указанные в пункте</w:t>
      </w:r>
      <w:r w:rsidR="00862D1F" w:rsidRPr="00BF446B">
        <w:rPr>
          <w:rFonts w:ascii="PT Astra Serif" w:hAnsi="PT Astra Serif" w:cs="Times New Roman"/>
          <w:sz w:val="28"/>
          <w:szCs w:val="28"/>
        </w:rPr>
        <w:t xml:space="preserve"> </w:t>
      </w:r>
      <w:r w:rsidRPr="00BF446B">
        <w:rPr>
          <w:rFonts w:ascii="PT Astra Serif" w:hAnsi="PT Astra Serif" w:cs="Times New Roman"/>
          <w:sz w:val="28"/>
          <w:szCs w:val="28"/>
        </w:rPr>
        <w:t xml:space="preserve">2.7.1. настоящего регламента, не представлены заявителем, специалист Уполномоченного органа, </w:t>
      </w:r>
      <w:r w:rsidRPr="00BF446B">
        <w:rPr>
          <w:rFonts w:ascii="PT Astra Serif" w:hAnsi="PT Astra Serif" w:cs="Times New Roman"/>
          <w:sz w:val="28"/>
          <w:szCs w:val="28"/>
        </w:rPr>
        <w:lastRenderedPageBreak/>
        <w:t>ответственный за предоставление услуги, запрашивает их в порядке межведомственного информационного взаимодействия.</w:t>
      </w:r>
    </w:p>
    <w:p w:rsidR="00DA77DF" w:rsidRPr="00BF446B" w:rsidRDefault="00DA77DF"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2.7.3. Специалисты Уполномоч</w:t>
      </w:r>
      <w:r w:rsidR="00620CB0" w:rsidRPr="00BF446B">
        <w:rPr>
          <w:rFonts w:ascii="PT Astra Serif" w:hAnsi="PT Astra Serif" w:cs="Times New Roman"/>
          <w:sz w:val="28"/>
          <w:szCs w:val="28"/>
        </w:rPr>
        <w:t>енного органа, работники МФЦ не </w:t>
      </w:r>
      <w:r w:rsidRPr="00BF446B">
        <w:rPr>
          <w:rFonts w:ascii="PT Astra Serif" w:hAnsi="PT Astra Serif" w:cs="Times New Roman"/>
          <w:sz w:val="28"/>
          <w:szCs w:val="28"/>
        </w:rPr>
        <w:t>вправе</w:t>
      </w:r>
      <w:r w:rsidR="00532D9B" w:rsidRPr="00BF446B">
        <w:rPr>
          <w:rFonts w:ascii="PT Astra Serif" w:hAnsi="PT Astra Serif" w:cs="Times New Roman"/>
          <w:sz w:val="28"/>
          <w:szCs w:val="28"/>
        </w:rPr>
        <w:t xml:space="preserve"> </w:t>
      </w:r>
      <w:r w:rsidRPr="00BF446B">
        <w:rPr>
          <w:rFonts w:ascii="PT Astra Serif" w:hAnsi="PT Astra Serif" w:cs="Times New Roman"/>
          <w:sz w:val="28"/>
          <w:szCs w:val="28"/>
        </w:rPr>
        <w:t>требовать от заявителя:</w:t>
      </w:r>
    </w:p>
    <w:p w:rsidR="00DA77DF" w:rsidRPr="00BF446B" w:rsidRDefault="00532D9B"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w:t>
      </w:r>
      <w:r w:rsidR="00DA77DF" w:rsidRPr="00BF446B">
        <w:rPr>
          <w:rFonts w:ascii="PT Astra Serif" w:hAnsi="PT Astra Serif" w:cs="Times New Roman"/>
          <w:sz w:val="28"/>
          <w:szCs w:val="28"/>
        </w:rPr>
        <w:tab/>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DA77DF" w:rsidRPr="00BF446B" w:rsidRDefault="00532D9B" w:rsidP="00DA77DF">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w:t>
      </w:r>
      <w:r w:rsidR="00DA77DF" w:rsidRPr="00BF446B">
        <w:rPr>
          <w:rFonts w:ascii="PT Astra Serif" w:hAnsi="PT Astra Serif" w:cs="Times New Roman"/>
          <w:sz w:val="28"/>
          <w:szCs w:val="28"/>
        </w:rPr>
        <w:tab/>
        <w:t>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w:t>
      </w:r>
      <w:r w:rsidR="00862D1F" w:rsidRPr="00BF446B">
        <w:rPr>
          <w:rFonts w:ascii="PT Astra Serif" w:hAnsi="PT Astra Serif" w:cs="Times New Roman"/>
          <w:sz w:val="28"/>
          <w:szCs w:val="28"/>
        </w:rPr>
        <w:t>ения организаций, участвующих в </w:t>
      </w:r>
      <w:r w:rsidR="00DA77DF" w:rsidRPr="00BF446B">
        <w:rPr>
          <w:rFonts w:ascii="PT Astra Serif" w:hAnsi="PT Astra Serif" w:cs="Times New Roman"/>
          <w:sz w:val="28"/>
          <w:szCs w:val="28"/>
        </w:rPr>
        <w:t>предоставлении предусмотренных частью 1 статьи 1 Федерального закона №</w:t>
      </w:r>
      <w:r w:rsidR="00862D1F" w:rsidRPr="00BF446B">
        <w:rPr>
          <w:rFonts w:ascii="PT Astra Serif" w:hAnsi="PT Astra Serif" w:cs="Times New Roman"/>
          <w:sz w:val="28"/>
          <w:szCs w:val="28"/>
        </w:rPr>
        <w:t> </w:t>
      </w:r>
      <w:r w:rsidR="00DA77DF" w:rsidRPr="00BF446B">
        <w:rPr>
          <w:rFonts w:ascii="PT Astra Serif" w:hAnsi="PT Astra Serif" w:cs="Times New Roman"/>
          <w:sz w:val="28"/>
          <w:szCs w:val="28"/>
        </w:rPr>
        <w:t>210-ФЗ, в соответствии с нормативными правовыми актами Российской</w:t>
      </w:r>
      <w:proofErr w:type="gramEnd"/>
      <w:r w:rsidR="00DA77DF" w:rsidRPr="00BF446B">
        <w:rPr>
          <w:rFonts w:ascii="PT Astra Serif" w:hAnsi="PT Astra Serif" w:cs="Times New Roman"/>
          <w:sz w:val="28"/>
          <w:szCs w:val="28"/>
        </w:rPr>
        <w:t xml:space="preserve"> Федерации, нормативными правовыми актами субъектов Российской Федерации, муниципальными правовыми актами, за исключением документов, включенных в определенный частью 6 статьи 7 Федерального закона № 210-ФЗ перечень документов;</w:t>
      </w:r>
    </w:p>
    <w:p w:rsidR="00DA77DF" w:rsidRPr="00BF446B" w:rsidRDefault="00532D9B"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w:t>
      </w:r>
      <w:r w:rsidR="00DA77DF" w:rsidRPr="00BF446B">
        <w:rPr>
          <w:rFonts w:ascii="PT Astra Serif" w:hAnsi="PT Astra Serif" w:cs="Times New Roman"/>
          <w:sz w:val="28"/>
          <w:szCs w:val="28"/>
        </w:rPr>
        <w:tab/>
        <w:t>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w:t>
      </w:r>
      <w:r w:rsidR="00620CB0" w:rsidRPr="00BF446B">
        <w:rPr>
          <w:rFonts w:ascii="PT Astra Serif" w:hAnsi="PT Astra Serif" w:cs="Times New Roman"/>
          <w:sz w:val="28"/>
          <w:szCs w:val="28"/>
        </w:rPr>
        <w:t>правления, организации, за </w:t>
      </w:r>
      <w:r w:rsidR="00DA77DF" w:rsidRPr="00BF446B">
        <w:rPr>
          <w:rFonts w:ascii="PT Astra Serif" w:hAnsi="PT Astra Serif" w:cs="Times New Roman"/>
          <w:sz w:val="28"/>
          <w:szCs w:val="28"/>
        </w:rPr>
        <w:t>исключением получения услуг и получения документов и информации, предоставляемых в результате предостав</w:t>
      </w:r>
      <w:r w:rsidR="00620CB0" w:rsidRPr="00BF446B">
        <w:rPr>
          <w:rFonts w:ascii="PT Astra Serif" w:hAnsi="PT Astra Serif" w:cs="Times New Roman"/>
          <w:sz w:val="28"/>
          <w:szCs w:val="28"/>
        </w:rPr>
        <w:t>ления таких услуг, включенных в </w:t>
      </w:r>
      <w:r w:rsidR="00DA77DF" w:rsidRPr="00BF446B">
        <w:rPr>
          <w:rFonts w:ascii="PT Astra Serif" w:hAnsi="PT Astra Serif" w:cs="Times New Roman"/>
          <w:sz w:val="28"/>
          <w:szCs w:val="28"/>
        </w:rPr>
        <w:t>перечни, указанные в части 1 статьи 9 Федерального закона № 210-ФЗ;</w:t>
      </w:r>
    </w:p>
    <w:p w:rsidR="00F553D2" w:rsidRPr="00BF446B" w:rsidRDefault="00532D9B" w:rsidP="00DA77DF">
      <w:pPr>
        <w:ind w:left="0" w:firstLine="709"/>
        <w:rPr>
          <w:rFonts w:ascii="PT Astra Serif" w:hAnsi="PT Astra Serif" w:cs="Times New Roman"/>
          <w:sz w:val="28"/>
          <w:szCs w:val="28"/>
        </w:rPr>
      </w:pPr>
      <w:r w:rsidRPr="00BF446B">
        <w:rPr>
          <w:rFonts w:ascii="PT Astra Serif" w:hAnsi="PT Astra Serif" w:cs="Times New Roman"/>
          <w:sz w:val="28"/>
          <w:szCs w:val="28"/>
        </w:rPr>
        <w:t>-</w:t>
      </w:r>
      <w:r w:rsidR="00DA77DF" w:rsidRPr="00BF446B">
        <w:rPr>
          <w:rFonts w:ascii="PT Astra Serif" w:hAnsi="PT Astra Serif" w:cs="Times New Roman"/>
          <w:sz w:val="28"/>
          <w:szCs w:val="28"/>
        </w:rPr>
        <w:tab/>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w:t>
      </w:r>
      <w:r w:rsidR="00620CB0" w:rsidRPr="00BF446B">
        <w:rPr>
          <w:rFonts w:ascii="PT Astra Serif" w:hAnsi="PT Astra Serif" w:cs="Times New Roman"/>
          <w:sz w:val="28"/>
          <w:szCs w:val="28"/>
        </w:rPr>
        <w:t>ия муниципальной услуги, либо в </w:t>
      </w:r>
      <w:r w:rsidR="00DA77DF" w:rsidRPr="00BF446B">
        <w:rPr>
          <w:rFonts w:ascii="PT Astra Serif" w:hAnsi="PT Astra Serif" w:cs="Times New Roman"/>
          <w:sz w:val="28"/>
          <w:szCs w:val="28"/>
        </w:rPr>
        <w:t>предоставлении муниципальной услуги, за исключением случаев, предусмотренных пунктом 4 части 1 статьи 7 Федерального закона № 210-ФЗ.</w:t>
      </w:r>
    </w:p>
    <w:p w:rsidR="00DA77DF" w:rsidRPr="00BF446B" w:rsidRDefault="00DA77DF" w:rsidP="00F553D2">
      <w:pPr>
        <w:ind w:left="0" w:firstLine="709"/>
        <w:rPr>
          <w:rFonts w:ascii="PT Astra Serif" w:hAnsi="PT Astra Serif" w:cs="Times New Roman"/>
          <w:sz w:val="28"/>
          <w:szCs w:val="28"/>
        </w:rPr>
      </w:pPr>
    </w:p>
    <w:p w:rsidR="00532D9B" w:rsidRPr="00BF446B" w:rsidRDefault="00532D9B" w:rsidP="00532D9B">
      <w:pPr>
        <w:ind w:left="0" w:firstLine="709"/>
        <w:jc w:val="center"/>
        <w:rPr>
          <w:rFonts w:ascii="PT Astra Serif" w:hAnsi="PT Astra Serif" w:cs="Times New Roman"/>
          <w:b/>
          <w:bCs/>
          <w:sz w:val="28"/>
          <w:szCs w:val="28"/>
        </w:rPr>
      </w:pPr>
      <w:r w:rsidRPr="00BF446B">
        <w:rPr>
          <w:rFonts w:ascii="PT Astra Serif" w:hAnsi="PT Astra Serif" w:cs="Times New Roman"/>
          <w:b/>
          <w:bCs/>
          <w:sz w:val="28"/>
          <w:szCs w:val="28"/>
        </w:rPr>
        <w:t>2.8. Исчерпывающие перечни оснований для отказа в приеме документов,</w:t>
      </w:r>
      <w:r w:rsidR="00862D1F" w:rsidRPr="00BF446B">
        <w:rPr>
          <w:rFonts w:ascii="PT Astra Serif" w:hAnsi="PT Astra Serif" w:cs="Times New Roman"/>
          <w:b/>
          <w:bCs/>
          <w:sz w:val="28"/>
          <w:szCs w:val="28"/>
        </w:rPr>
        <w:t xml:space="preserve"> </w:t>
      </w:r>
      <w:r w:rsidRPr="00BF446B">
        <w:rPr>
          <w:rFonts w:ascii="PT Astra Serif" w:hAnsi="PT Astra Serif" w:cs="Times New Roman"/>
          <w:b/>
          <w:bCs/>
          <w:sz w:val="28"/>
          <w:szCs w:val="28"/>
        </w:rPr>
        <w:t>необходимых для предост</w:t>
      </w:r>
      <w:r w:rsidR="00620CB0" w:rsidRPr="00BF446B">
        <w:rPr>
          <w:rFonts w:ascii="PT Astra Serif" w:hAnsi="PT Astra Serif" w:cs="Times New Roman"/>
          <w:b/>
          <w:bCs/>
          <w:sz w:val="28"/>
          <w:szCs w:val="28"/>
        </w:rPr>
        <w:t>авления муниципальной услуги, а </w:t>
      </w:r>
      <w:r w:rsidRPr="00BF446B">
        <w:rPr>
          <w:rFonts w:ascii="PT Astra Serif" w:hAnsi="PT Astra Serif" w:cs="Times New Roman"/>
          <w:b/>
          <w:bCs/>
          <w:sz w:val="28"/>
          <w:szCs w:val="28"/>
        </w:rPr>
        <w:t>также устанавливаемых федера</w:t>
      </w:r>
      <w:r w:rsidR="00620CB0" w:rsidRPr="00BF446B">
        <w:rPr>
          <w:rFonts w:ascii="PT Astra Serif" w:hAnsi="PT Astra Serif" w:cs="Times New Roman"/>
          <w:b/>
          <w:bCs/>
          <w:sz w:val="28"/>
          <w:szCs w:val="28"/>
        </w:rPr>
        <w:t>льными законами, принимаемыми в </w:t>
      </w:r>
      <w:r w:rsidRPr="00BF446B">
        <w:rPr>
          <w:rFonts w:ascii="PT Astra Serif" w:hAnsi="PT Astra Serif" w:cs="Times New Roman"/>
          <w:b/>
          <w:bCs/>
          <w:sz w:val="28"/>
          <w:szCs w:val="28"/>
        </w:rPr>
        <w:t>соответствии с ними иными нормативными правовыми актами Российской Федерации, законами и иными нормативными правовыми актами автономного округа оснований для приостановления предоставления муниципальной услуги или отказа в предоставлении муниципальной услуги</w:t>
      </w:r>
    </w:p>
    <w:p w:rsidR="00532D9B" w:rsidRPr="00BF446B" w:rsidRDefault="00532D9B" w:rsidP="00532D9B">
      <w:pPr>
        <w:ind w:left="0" w:firstLine="709"/>
        <w:rPr>
          <w:rFonts w:ascii="PT Astra Serif" w:hAnsi="PT Astra Serif" w:cs="Times New Roman"/>
          <w:b/>
          <w:bCs/>
          <w:sz w:val="28"/>
          <w:szCs w:val="28"/>
        </w:rPr>
      </w:pPr>
    </w:p>
    <w:p w:rsidR="00532D9B" w:rsidRPr="00BF446B" w:rsidRDefault="00532D9B" w:rsidP="00532D9B">
      <w:pPr>
        <w:ind w:left="0" w:firstLine="709"/>
        <w:rPr>
          <w:rFonts w:ascii="PT Astra Serif" w:hAnsi="PT Astra Serif" w:cs="Times New Roman"/>
          <w:bCs/>
          <w:sz w:val="28"/>
          <w:szCs w:val="28"/>
        </w:rPr>
      </w:pPr>
      <w:r w:rsidRPr="00BF446B">
        <w:rPr>
          <w:rFonts w:ascii="PT Astra Serif" w:hAnsi="PT Astra Serif" w:cs="Times New Roman"/>
          <w:bCs/>
          <w:sz w:val="28"/>
          <w:szCs w:val="28"/>
        </w:rPr>
        <w:t>2.8.1. Основания для отказа в приеме документов, необходимых для предоставления муниципальной услуги:</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1) основания для отказа в приеме документов, необходимых для предоставления муниципальной услуги, представленных на бумажном носителе, отсутствуют.</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2) основанием для отказа в приеме документов, необходимых для предоставления муниципальной услуги, предоставленных в электронном виде, является несоблюдение установленных условий признания действительности усиленной квалифицированной электронной подписи.</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2.8.2. Основания для приостановления предоставления муниципальной услуги отсутствуют.</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2.8.3. Основаниями для отказа в предоставлении муниципальной услуги являются </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1) не представлены документы, предусмотренные пунктом 2.6.5. настоящего регламента;</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2) случаи, предусмотренные пунктом 4 части 1 статьи 7 Федерального закона № 210-ФЗ;</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3) отсутствуют документы, предусмотренные пунктом 2.7.1 настоящего регламента;</w:t>
      </w:r>
    </w:p>
    <w:p w:rsidR="00532D9B" w:rsidRPr="00BF446B" w:rsidRDefault="00532D9B" w:rsidP="00532D9B">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4) несоответствие объекта капитальн</w:t>
      </w:r>
      <w:r w:rsidR="00620CB0" w:rsidRPr="00BF446B">
        <w:rPr>
          <w:rFonts w:ascii="PT Astra Serif" w:hAnsi="PT Astra Serif" w:cs="Times New Roman"/>
          <w:sz w:val="28"/>
          <w:szCs w:val="28"/>
        </w:rPr>
        <w:t>ого строительства требованиям к </w:t>
      </w:r>
      <w:r w:rsidRPr="00BF446B">
        <w:rPr>
          <w:rFonts w:ascii="PT Astra Serif" w:hAnsi="PT Astra Serif" w:cs="Times New Roman"/>
          <w:sz w:val="28"/>
          <w:szCs w:val="28"/>
        </w:rPr>
        <w:t>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капитального ремонта линейного объекта требованиям проекта планировки территории и проекта межевания территории  (за исключением случаев, при которых для строительства, реконструкции линейного объекта не требуется подготовка документации по</w:t>
      </w:r>
      <w:r w:rsidR="00620CB0" w:rsidRPr="00BF446B">
        <w:rPr>
          <w:rFonts w:ascii="PT Astra Serif" w:hAnsi="PT Astra Serif" w:cs="Times New Roman"/>
          <w:sz w:val="28"/>
          <w:szCs w:val="28"/>
        </w:rPr>
        <w:t> </w:t>
      </w:r>
      <w:r w:rsidRPr="00BF446B">
        <w:rPr>
          <w:rFonts w:ascii="PT Astra Serif" w:hAnsi="PT Astra Serif" w:cs="Times New Roman"/>
          <w:sz w:val="28"/>
          <w:szCs w:val="28"/>
        </w:rPr>
        <w:t>планировке территории</w:t>
      </w:r>
      <w:proofErr w:type="gramEnd"/>
      <w:r w:rsidRPr="00BF446B">
        <w:rPr>
          <w:rFonts w:ascii="PT Astra Serif" w:hAnsi="PT Astra Serif" w:cs="Times New Roman"/>
          <w:sz w:val="28"/>
          <w:szCs w:val="28"/>
        </w:rPr>
        <w:t>),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5) несоответствие объекта капитального строительства требованиям, установленным в разрешении на строительство;</w:t>
      </w:r>
    </w:p>
    <w:p w:rsidR="00532D9B" w:rsidRPr="00BF446B" w:rsidRDefault="00532D9B" w:rsidP="00532D9B">
      <w:pPr>
        <w:ind w:left="0" w:firstLine="709"/>
        <w:rPr>
          <w:rFonts w:ascii="PT Astra Serif" w:hAnsi="PT Astra Serif" w:cs="Times New Roman"/>
          <w:sz w:val="28"/>
          <w:szCs w:val="28"/>
        </w:rPr>
      </w:pPr>
      <w:r w:rsidRPr="00BF446B">
        <w:rPr>
          <w:rFonts w:ascii="PT Astra Serif" w:hAnsi="PT Astra Serif" w:cs="Times New Roman"/>
          <w:sz w:val="28"/>
          <w:szCs w:val="28"/>
        </w:rPr>
        <w:t>6) несоответствие параметров построенного, реконструированного объекта капитального строительства проектной документации;</w:t>
      </w:r>
    </w:p>
    <w:p w:rsidR="00DA77DF" w:rsidRPr="00BF446B" w:rsidRDefault="00532D9B" w:rsidP="00532D9B">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7) несоответствие объекта капитального строительства разрешенному использованию земельного участка и (или) ограничениям, устан</w:t>
      </w:r>
      <w:r w:rsidR="00620CB0" w:rsidRPr="00BF446B">
        <w:rPr>
          <w:rFonts w:ascii="PT Astra Serif" w:hAnsi="PT Astra Serif" w:cs="Times New Roman"/>
          <w:sz w:val="28"/>
          <w:szCs w:val="28"/>
        </w:rPr>
        <w:t>овленным в </w:t>
      </w:r>
      <w:r w:rsidRPr="00BF446B">
        <w:rPr>
          <w:rFonts w:ascii="PT Astra Serif" w:hAnsi="PT Astra Serif" w:cs="Times New Roman"/>
          <w:sz w:val="28"/>
          <w:szCs w:val="28"/>
        </w:rPr>
        <w:t xml:space="preserve">соответствии с земельным и иным законодательством Российской Федерации на дату выдачи разрешения на ввод объекта в эксплуатацию, за исключением случаев, если указанные ограничения предусмотрены решением об установлении или изменении зоны с особыми условиями использования территории, принятым в случаях, предусмотренных пунктом 9 части 7 статьи 51 </w:t>
      </w:r>
      <w:proofErr w:type="spellStart"/>
      <w:r w:rsidRPr="00BF446B">
        <w:rPr>
          <w:rFonts w:ascii="PT Astra Serif" w:hAnsi="PT Astra Serif" w:cs="Times New Roman"/>
          <w:sz w:val="28"/>
          <w:szCs w:val="28"/>
        </w:rPr>
        <w:t>ГрК</w:t>
      </w:r>
      <w:proofErr w:type="spellEnd"/>
      <w:proofErr w:type="gramEnd"/>
      <w:r w:rsidRPr="00BF446B">
        <w:rPr>
          <w:rFonts w:ascii="PT Astra Serif" w:hAnsi="PT Astra Serif" w:cs="Times New Roman"/>
          <w:sz w:val="28"/>
          <w:szCs w:val="28"/>
        </w:rPr>
        <w:t xml:space="preserve"> РФ, и строящийся, реконструируемый объект капитального строительства, в связи с размещением которого установлена или изменена зона с особыми условиями исполь</w:t>
      </w:r>
      <w:r w:rsidR="00620CB0" w:rsidRPr="00BF446B">
        <w:rPr>
          <w:rFonts w:ascii="PT Astra Serif" w:hAnsi="PT Astra Serif" w:cs="Times New Roman"/>
          <w:sz w:val="28"/>
          <w:szCs w:val="28"/>
        </w:rPr>
        <w:t>зования территории, не введен в </w:t>
      </w:r>
      <w:r w:rsidRPr="00BF446B">
        <w:rPr>
          <w:rFonts w:ascii="PT Astra Serif" w:hAnsi="PT Astra Serif" w:cs="Times New Roman"/>
          <w:sz w:val="28"/>
          <w:szCs w:val="28"/>
        </w:rPr>
        <w:t>эксплуатацию.</w:t>
      </w:r>
    </w:p>
    <w:p w:rsidR="00DA77DF" w:rsidRPr="00BF446B" w:rsidRDefault="00DA77DF" w:rsidP="00F553D2">
      <w:pPr>
        <w:ind w:left="0" w:firstLine="709"/>
        <w:rPr>
          <w:rFonts w:ascii="PT Astra Serif" w:hAnsi="PT Astra Serif" w:cs="Times New Roman"/>
          <w:sz w:val="28"/>
          <w:szCs w:val="28"/>
        </w:rPr>
      </w:pPr>
    </w:p>
    <w:p w:rsidR="00DF32F5" w:rsidRPr="00BF446B" w:rsidRDefault="00DF32F5" w:rsidP="00DF32F5">
      <w:pPr>
        <w:ind w:left="0" w:firstLine="0"/>
        <w:jc w:val="center"/>
        <w:rPr>
          <w:rFonts w:ascii="PT Astra Serif" w:eastAsia="Times New Roman" w:hAnsi="PT Astra Serif" w:cs="Times New Roman"/>
          <w:b/>
          <w:bCs/>
          <w:sz w:val="28"/>
          <w:szCs w:val="28"/>
          <w:lang w:eastAsia="ru-RU"/>
        </w:rPr>
      </w:pPr>
      <w:r w:rsidRPr="00BF446B">
        <w:rPr>
          <w:rFonts w:ascii="PT Astra Serif" w:eastAsia="Times New Roman" w:hAnsi="PT Astra Serif" w:cs="Times New Roman"/>
          <w:b/>
          <w:bCs/>
          <w:sz w:val="28"/>
          <w:szCs w:val="28"/>
          <w:lang w:eastAsia="ru-RU"/>
        </w:rPr>
        <w:lastRenderedPageBreak/>
        <w:t>2.9.Перечень услуг, которые являются необходимыми и обязательными для предоставления муниципальной услуги</w:t>
      </w:r>
    </w:p>
    <w:p w:rsidR="00DF32F5" w:rsidRPr="00BF446B" w:rsidRDefault="00DF32F5" w:rsidP="00DF32F5">
      <w:pPr>
        <w:autoSpaceDE w:val="0"/>
        <w:autoSpaceDN w:val="0"/>
        <w:adjustRightInd w:val="0"/>
        <w:ind w:left="0" w:firstLine="709"/>
        <w:outlineLvl w:val="2"/>
        <w:rPr>
          <w:rFonts w:ascii="PT Astra Serif" w:hAnsi="PT Astra Serif" w:cs="Times New Roman"/>
          <w:i/>
          <w:sz w:val="28"/>
          <w:szCs w:val="28"/>
        </w:rPr>
      </w:pPr>
    </w:p>
    <w:p w:rsidR="00DF32F5" w:rsidRPr="00BF446B" w:rsidRDefault="00DF32F5" w:rsidP="00DF32F5">
      <w:pPr>
        <w:autoSpaceDE w:val="0"/>
        <w:autoSpaceDN w:val="0"/>
        <w:adjustRightInd w:val="0"/>
        <w:ind w:left="0" w:firstLine="709"/>
        <w:outlineLvl w:val="2"/>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2.9.1. Необходимыми и обязательными услугами для предоставления муниципальной услуги, являются:</w:t>
      </w:r>
    </w:p>
    <w:tbl>
      <w:tblPr>
        <w:tblStyle w:val="111"/>
        <w:tblW w:w="0" w:type="auto"/>
        <w:tblInd w:w="108" w:type="dxa"/>
        <w:tblLook w:val="04A0"/>
      </w:tblPr>
      <w:tblGrid>
        <w:gridCol w:w="538"/>
        <w:gridCol w:w="2874"/>
        <w:gridCol w:w="3026"/>
        <w:gridCol w:w="3060"/>
      </w:tblGrid>
      <w:tr w:rsidR="00DF32F5" w:rsidRPr="00BF446B" w:rsidTr="00620CB0">
        <w:tc>
          <w:tcPr>
            <w:tcW w:w="538" w:type="dxa"/>
            <w:vAlign w:val="center"/>
          </w:tcPr>
          <w:p w:rsidR="00DF32F5" w:rsidRPr="00BF446B" w:rsidRDefault="00DF32F5" w:rsidP="00970181">
            <w:pPr>
              <w:tabs>
                <w:tab w:val="left" w:pos="-142"/>
                <w:tab w:val="left" w:pos="0"/>
              </w:tabs>
              <w:ind w:firstLine="709"/>
              <w:jc w:val="center"/>
              <w:rPr>
                <w:rFonts w:ascii="PT Astra Serif" w:hAnsi="PT Astra Serif"/>
              </w:rPr>
            </w:pPr>
            <w:r w:rsidRPr="00BF446B">
              <w:rPr>
                <w:rFonts w:ascii="PT Astra Serif" w:hAnsi="PT Astra Serif"/>
              </w:rPr>
              <w:t xml:space="preserve">№ </w:t>
            </w:r>
            <w:proofErr w:type="spellStart"/>
            <w:proofErr w:type="gramStart"/>
            <w:r w:rsidRPr="00BF446B">
              <w:rPr>
                <w:rFonts w:ascii="PT Astra Serif" w:hAnsi="PT Astra Serif"/>
              </w:rPr>
              <w:t>п</w:t>
            </w:r>
            <w:proofErr w:type="spellEnd"/>
            <w:proofErr w:type="gramEnd"/>
            <w:r w:rsidRPr="00BF446B">
              <w:rPr>
                <w:rFonts w:ascii="PT Astra Serif" w:hAnsi="PT Astra Serif"/>
              </w:rPr>
              <w:t>/</w:t>
            </w:r>
            <w:proofErr w:type="spellStart"/>
            <w:r w:rsidRPr="00BF446B">
              <w:rPr>
                <w:rFonts w:ascii="PT Astra Serif" w:hAnsi="PT Astra Serif"/>
              </w:rPr>
              <w:t>п</w:t>
            </w:r>
            <w:proofErr w:type="spellEnd"/>
          </w:p>
        </w:tc>
        <w:tc>
          <w:tcPr>
            <w:tcW w:w="2874" w:type="dxa"/>
            <w:vAlign w:val="center"/>
          </w:tcPr>
          <w:p w:rsidR="00DF32F5" w:rsidRPr="00BF446B" w:rsidRDefault="00620CB0" w:rsidP="00970181">
            <w:pPr>
              <w:tabs>
                <w:tab w:val="left" w:pos="-142"/>
                <w:tab w:val="left" w:pos="0"/>
              </w:tabs>
              <w:jc w:val="center"/>
              <w:rPr>
                <w:rFonts w:ascii="PT Astra Serif" w:hAnsi="PT Astra Serif"/>
              </w:rPr>
            </w:pPr>
            <w:r w:rsidRPr="00BF446B">
              <w:rPr>
                <w:rFonts w:ascii="PT Astra Serif" w:hAnsi="PT Astra Serif"/>
              </w:rPr>
              <w:t>Наименование необходимой и </w:t>
            </w:r>
            <w:r w:rsidR="00DF32F5" w:rsidRPr="00BF446B">
              <w:rPr>
                <w:rFonts w:ascii="PT Astra Serif" w:hAnsi="PT Astra Serif"/>
              </w:rPr>
              <w:t>обязательной услуги</w:t>
            </w:r>
          </w:p>
        </w:tc>
        <w:tc>
          <w:tcPr>
            <w:tcW w:w="3026" w:type="dxa"/>
            <w:vAlign w:val="center"/>
          </w:tcPr>
          <w:p w:rsidR="00DF32F5" w:rsidRPr="00BF446B" w:rsidRDefault="00DF32F5" w:rsidP="00970181">
            <w:pPr>
              <w:tabs>
                <w:tab w:val="left" w:pos="-142"/>
                <w:tab w:val="left" w:pos="0"/>
              </w:tabs>
              <w:jc w:val="center"/>
              <w:rPr>
                <w:rFonts w:ascii="PT Astra Serif" w:hAnsi="PT Astra Serif"/>
              </w:rPr>
            </w:pPr>
            <w:r w:rsidRPr="00BF446B">
              <w:rPr>
                <w:rFonts w:ascii="PT Astra Serif" w:hAnsi="PT Astra Serif"/>
              </w:rPr>
              <w:t>Сведения о документе, выдаваемом в ре</w:t>
            </w:r>
            <w:r w:rsidR="00620CB0" w:rsidRPr="00BF446B">
              <w:rPr>
                <w:rFonts w:ascii="PT Astra Serif" w:hAnsi="PT Astra Serif"/>
              </w:rPr>
              <w:t>зультате оказания необходимой и </w:t>
            </w:r>
            <w:r w:rsidRPr="00BF446B">
              <w:rPr>
                <w:rFonts w:ascii="PT Astra Serif" w:hAnsi="PT Astra Serif"/>
              </w:rPr>
              <w:t>обязательной услуги</w:t>
            </w:r>
          </w:p>
        </w:tc>
        <w:tc>
          <w:tcPr>
            <w:tcW w:w="3060" w:type="dxa"/>
            <w:vAlign w:val="center"/>
          </w:tcPr>
          <w:p w:rsidR="00DF32F5" w:rsidRPr="00BF446B" w:rsidRDefault="00DF32F5" w:rsidP="00620CB0">
            <w:pPr>
              <w:tabs>
                <w:tab w:val="left" w:pos="-142"/>
                <w:tab w:val="left" w:pos="0"/>
              </w:tabs>
              <w:jc w:val="center"/>
              <w:rPr>
                <w:rFonts w:ascii="PT Astra Serif" w:hAnsi="PT Astra Serif"/>
              </w:rPr>
            </w:pPr>
            <w:r w:rsidRPr="00BF446B">
              <w:rPr>
                <w:rFonts w:ascii="PT Astra Serif" w:hAnsi="PT Astra Serif"/>
              </w:rPr>
              <w:t>Сведения о платности или бесплатности необходимой и</w:t>
            </w:r>
            <w:r w:rsidR="00620CB0" w:rsidRPr="00BF446B">
              <w:rPr>
                <w:rFonts w:ascii="PT Astra Serif" w:hAnsi="PT Astra Serif"/>
              </w:rPr>
              <w:t> </w:t>
            </w:r>
            <w:r w:rsidRPr="00BF446B">
              <w:rPr>
                <w:rFonts w:ascii="PT Astra Serif" w:hAnsi="PT Astra Serif"/>
              </w:rPr>
              <w:t>обязательной услуги</w:t>
            </w:r>
          </w:p>
        </w:tc>
      </w:tr>
    </w:tbl>
    <w:p w:rsidR="00DF32F5" w:rsidRPr="00BF446B" w:rsidRDefault="00DF32F5" w:rsidP="00DF32F5">
      <w:pPr>
        <w:autoSpaceDE w:val="0"/>
        <w:autoSpaceDN w:val="0"/>
        <w:adjustRightInd w:val="0"/>
        <w:ind w:left="0" w:firstLine="709"/>
        <w:outlineLvl w:val="2"/>
        <w:rPr>
          <w:rFonts w:ascii="PT Astra Serif" w:eastAsiaTheme="minorEastAsia" w:hAnsi="PT Astra Serif" w:cs="Times New Roman"/>
          <w:sz w:val="16"/>
          <w:szCs w:val="16"/>
          <w:lang w:eastAsia="ru-RU"/>
        </w:rPr>
      </w:pPr>
    </w:p>
    <w:tbl>
      <w:tblPr>
        <w:tblStyle w:val="111"/>
        <w:tblW w:w="9462" w:type="dxa"/>
        <w:tblInd w:w="108" w:type="dxa"/>
        <w:tblLook w:val="04A0"/>
      </w:tblPr>
      <w:tblGrid>
        <w:gridCol w:w="537"/>
        <w:gridCol w:w="2900"/>
        <w:gridCol w:w="2945"/>
        <w:gridCol w:w="3080"/>
      </w:tblGrid>
      <w:tr w:rsidR="00DF32F5" w:rsidRPr="00BF446B" w:rsidTr="00DF32F5">
        <w:trPr>
          <w:tblHeader/>
        </w:trPr>
        <w:tc>
          <w:tcPr>
            <w:tcW w:w="537" w:type="dxa"/>
          </w:tcPr>
          <w:p w:rsidR="00DF32F5" w:rsidRPr="00BF446B" w:rsidRDefault="00DF32F5" w:rsidP="00DF32F5">
            <w:pPr>
              <w:tabs>
                <w:tab w:val="left" w:pos="-142"/>
                <w:tab w:val="left" w:pos="0"/>
              </w:tabs>
              <w:ind w:left="357" w:hanging="357"/>
              <w:jc w:val="center"/>
              <w:rPr>
                <w:rFonts w:ascii="PT Astra Serif" w:hAnsi="PT Astra Serif"/>
                <w:sz w:val="24"/>
                <w:szCs w:val="24"/>
              </w:rPr>
            </w:pPr>
            <w:r w:rsidRPr="00BF446B">
              <w:rPr>
                <w:rFonts w:ascii="PT Astra Serif" w:hAnsi="PT Astra Serif"/>
                <w:sz w:val="24"/>
                <w:szCs w:val="24"/>
              </w:rPr>
              <w:t>1</w:t>
            </w:r>
          </w:p>
        </w:tc>
        <w:tc>
          <w:tcPr>
            <w:tcW w:w="2900" w:type="dxa"/>
          </w:tcPr>
          <w:p w:rsidR="00DF32F5" w:rsidRPr="00BF446B" w:rsidRDefault="00DF32F5"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2</w:t>
            </w:r>
          </w:p>
        </w:tc>
        <w:tc>
          <w:tcPr>
            <w:tcW w:w="2945" w:type="dxa"/>
          </w:tcPr>
          <w:p w:rsidR="00DF32F5" w:rsidRPr="00BF446B" w:rsidRDefault="00DF32F5" w:rsidP="00BD3588">
            <w:pPr>
              <w:tabs>
                <w:tab w:val="left" w:pos="-142"/>
                <w:tab w:val="left" w:pos="0"/>
              </w:tabs>
              <w:ind w:firstLine="34"/>
              <w:jc w:val="center"/>
              <w:rPr>
                <w:rFonts w:ascii="PT Astra Serif" w:hAnsi="PT Astra Serif"/>
                <w:sz w:val="24"/>
                <w:szCs w:val="24"/>
              </w:rPr>
            </w:pPr>
            <w:r w:rsidRPr="00BF446B">
              <w:rPr>
                <w:rFonts w:ascii="PT Astra Serif" w:hAnsi="PT Astra Serif"/>
                <w:sz w:val="24"/>
                <w:szCs w:val="24"/>
              </w:rPr>
              <w:t>3</w:t>
            </w:r>
          </w:p>
        </w:tc>
        <w:tc>
          <w:tcPr>
            <w:tcW w:w="3080" w:type="dxa"/>
          </w:tcPr>
          <w:p w:rsidR="00DF32F5" w:rsidRPr="00BF446B" w:rsidRDefault="00DF32F5"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4</w:t>
            </w:r>
          </w:p>
        </w:tc>
      </w:tr>
      <w:tr w:rsidR="00053877" w:rsidRPr="00BF446B" w:rsidTr="00DF32F5">
        <w:tc>
          <w:tcPr>
            <w:tcW w:w="537" w:type="dxa"/>
          </w:tcPr>
          <w:p w:rsidR="00053877" w:rsidRPr="00BF446B" w:rsidRDefault="00053877" w:rsidP="00DF32F5">
            <w:pPr>
              <w:pStyle w:val="a3"/>
              <w:numPr>
                <w:ilvl w:val="0"/>
                <w:numId w:val="41"/>
              </w:numPr>
              <w:tabs>
                <w:tab w:val="left" w:pos="318"/>
              </w:tabs>
              <w:ind w:left="34" w:firstLine="0"/>
              <w:rPr>
                <w:rFonts w:ascii="PT Astra Serif" w:hAnsi="PT Astra Serif"/>
                <w:sz w:val="24"/>
                <w:szCs w:val="24"/>
              </w:rPr>
            </w:pPr>
          </w:p>
        </w:tc>
        <w:tc>
          <w:tcPr>
            <w:tcW w:w="2900" w:type="dxa"/>
          </w:tcPr>
          <w:p w:rsidR="00053877" w:rsidRPr="00BF446B" w:rsidRDefault="00053877" w:rsidP="00BD3588">
            <w:pPr>
              <w:spacing w:line="0" w:lineRule="atLeast"/>
              <w:jc w:val="center"/>
              <w:rPr>
                <w:rFonts w:ascii="PT Astra Serif" w:eastAsiaTheme="minorEastAsia" w:hAnsi="PT Astra Serif"/>
                <w:sz w:val="24"/>
                <w:szCs w:val="24"/>
              </w:rPr>
            </w:pPr>
            <w:r w:rsidRPr="00BF446B">
              <w:rPr>
                <w:rFonts w:ascii="PT Astra Serif" w:hAnsi="PT Astra Serif"/>
                <w:sz w:val="24"/>
                <w:szCs w:val="24"/>
              </w:rPr>
              <w:t>Выдача акта приемки объекта капитального строительства</w:t>
            </w:r>
          </w:p>
        </w:tc>
        <w:tc>
          <w:tcPr>
            <w:tcW w:w="2945" w:type="dxa"/>
          </w:tcPr>
          <w:p w:rsidR="00053877" w:rsidRPr="00BF446B" w:rsidRDefault="00AD4367" w:rsidP="00AD4367">
            <w:pPr>
              <w:tabs>
                <w:tab w:val="left" w:pos="-142"/>
                <w:tab w:val="left" w:pos="0"/>
              </w:tabs>
              <w:jc w:val="center"/>
              <w:rPr>
                <w:rFonts w:ascii="PT Astra Serif" w:eastAsiaTheme="minorEastAsia" w:hAnsi="PT Astra Serif"/>
                <w:sz w:val="24"/>
                <w:szCs w:val="24"/>
              </w:rPr>
            </w:pPr>
            <w:r w:rsidRPr="00BF446B">
              <w:rPr>
                <w:rFonts w:ascii="PT Astra Serif" w:hAnsi="PT Astra Serif"/>
                <w:sz w:val="24"/>
                <w:szCs w:val="24"/>
              </w:rPr>
              <w:t>Акт приемки объекта капитального строительства</w:t>
            </w:r>
          </w:p>
        </w:tc>
        <w:tc>
          <w:tcPr>
            <w:tcW w:w="3080" w:type="dxa"/>
          </w:tcPr>
          <w:p w:rsidR="00053877" w:rsidRPr="00BF446B" w:rsidRDefault="00BD3588" w:rsidP="00BD3588">
            <w:pPr>
              <w:autoSpaceDE w:val="0"/>
              <w:autoSpaceDN w:val="0"/>
              <w:adjustRightInd w:val="0"/>
              <w:jc w:val="center"/>
              <w:rPr>
                <w:rFonts w:ascii="PT Astra Serif" w:hAnsi="PT Astra Serif"/>
                <w:sz w:val="24"/>
                <w:szCs w:val="24"/>
              </w:rPr>
            </w:pPr>
            <w:r w:rsidRPr="00BF446B">
              <w:rPr>
                <w:rFonts w:ascii="PT Astra Serif" w:hAnsi="PT Astra Serif"/>
                <w:sz w:val="24"/>
                <w:szCs w:val="24"/>
              </w:rPr>
              <w:t>Бесплатно</w:t>
            </w:r>
          </w:p>
        </w:tc>
      </w:tr>
      <w:tr w:rsidR="00053877" w:rsidRPr="00BF446B" w:rsidTr="00DF32F5">
        <w:tc>
          <w:tcPr>
            <w:tcW w:w="537" w:type="dxa"/>
          </w:tcPr>
          <w:p w:rsidR="00053877" w:rsidRPr="00BF446B" w:rsidRDefault="00053877" w:rsidP="00DF32F5">
            <w:pPr>
              <w:pStyle w:val="a3"/>
              <w:numPr>
                <w:ilvl w:val="0"/>
                <w:numId w:val="41"/>
              </w:numPr>
              <w:tabs>
                <w:tab w:val="left" w:pos="-142"/>
                <w:tab w:val="left" w:pos="0"/>
              </w:tabs>
              <w:ind w:left="34" w:firstLine="0"/>
              <w:rPr>
                <w:rFonts w:ascii="PT Astra Serif" w:hAnsi="PT Astra Serif"/>
                <w:sz w:val="24"/>
                <w:szCs w:val="24"/>
              </w:rPr>
            </w:pPr>
          </w:p>
        </w:tc>
        <w:tc>
          <w:tcPr>
            <w:tcW w:w="2900" w:type="dxa"/>
          </w:tcPr>
          <w:p w:rsidR="00053877" w:rsidRPr="00BF446B" w:rsidRDefault="00053877" w:rsidP="00620CB0">
            <w:pPr>
              <w:tabs>
                <w:tab w:val="left" w:pos="-142"/>
                <w:tab w:val="left" w:pos="0"/>
              </w:tabs>
              <w:jc w:val="center"/>
              <w:rPr>
                <w:rFonts w:ascii="PT Astra Serif" w:hAnsi="PT Astra Serif"/>
                <w:sz w:val="24"/>
                <w:szCs w:val="24"/>
              </w:rPr>
            </w:pPr>
            <w:r w:rsidRPr="00BF446B">
              <w:rPr>
                <w:rFonts w:ascii="PT Astra Serif" w:hAnsi="PT Astra Serif"/>
                <w:sz w:val="24"/>
                <w:szCs w:val="24"/>
              </w:rPr>
              <w:t>Выдача документа, подтверждающего соответствие построенного, реконструированного объекта капитального строительства техническим условиям и</w:t>
            </w:r>
            <w:r w:rsidR="00620CB0" w:rsidRPr="00BF446B">
              <w:rPr>
                <w:rFonts w:ascii="PT Astra Serif" w:hAnsi="PT Astra Serif"/>
                <w:sz w:val="24"/>
                <w:szCs w:val="24"/>
              </w:rPr>
              <w:t> </w:t>
            </w:r>
            <w:r w:rsidRPr="00BF446B">
              <w:rPr>
                <w:rFonts w:ascii="PT Astra Serif" w:hAnsi="PT Astra Serif"/>
                <w:sz w:val="24"/>
                <w:szCs w:val="24"/>
              </w:rPr>
              <w:t xml:space="preserve">подписанного представителями организаций, осуществляющих эксплуатацию сетей инженерно-технического </w:t>
            </w:r>
            <w:r w:rsidR="00620CB0" w:rsidRPr="00BF446B">
              <w:rPr>
                <w:rFonts w:ascii="PT Astra Serif" w:hAnsi="PT Astra Serif"/>
                <w:sz w:val="24"/>
                <w:szCs w:val="24"/>
              </w:rPr>
              <w:t>обеспечения (при их </w:t>
            </w:r>
            <w:r w:rsidRPr="00BF446B">
              <w:rPr>
                <w:rFonts w:ascii="PT Astra Serif" w:hAnsi="PT Astra Serif"/>
                <w:sz w:val="24"/>
                <w:szCs w:val="24"/>
              </w:rPr>
              <w:t>наличии).</w:t>
            </w:r>
          </w:p>
        </w:tc>
        <w:tc>
          <w:tcPr>
            <w:tcW w:w="2945" w:type="dxa"/>
          </w:tcPr>
          <w:p w:rsidR="00053877" w:rsidRPr="00BF446B" w:rsidRDefault="00BD3588" w:rsidP="00BD3588">
            <w:pPr>
              <w:autoSpaceDE w:val="0"/>
              <w:autoSpaceDN w:val="0"/>
              <w:adjustRightInd w:val="0"/>
              <w:jc w:val="center"/>
              <w:rPr>
                <w:rFonts w:ascii="PT Astra Serif" w:hAnsi="PT Astra Serif"/>
                <w:sz w:val="24"/>
                <w:szCs w:val="24"/>
              </w:rPr>
            </w:pPr>
            <w:r w:rsidRPr="00BF446B">
              <w:rPr>
                <w:rFonts w:ascii="PT Astra Serif" w:hAnsi="PT Astra Serif"/>
                <w:sz w:val="24"/>
                <w:szCs w:val="24"/>
              </w:rPr>
              <w:t xml:space="preserve">Документ, подтверждающий соответствие построенного </w:t>
            </w:r>
            <w:r w:rsidR="00620CB0" w:rsidRPr="00BF446B">
              <w:rPr>
                <w:rFonts w:ascii="PT Astra Serif" w:hAnsi="PT Astra Serif"/>
                <w:sz w:val="24"/>
                <w:szCs w:val="24"/>
              </w:rPr>
              <w:t>объекта техническим условиям на </w:t>
            </w:r>
            <w:r w:rsidRPr="00BF446B">
              <w:rPr>
                <w:rFonts w:ascii="PT Astra Serif" w:hAnsi="PT Astra Serif"/>
                <w:sz w:val="24"/>
                <w:szCs w:val="24"/>
              </w:rPr>
              <w:t>подключение сетей инженерно-технического обеспечения</w:t>
            </w:r>
          </w:p>
        </w:tc>
        <w:tc>
          <w:tcPr>
            <w:tcW w:w="3080" w:type="dxa"/>
          </w:tcPr>
          <w:p w:rsidR="00053877" w:rsidRPr="00BF446B" w:rsidRDefault="00BD3588" w:rsidP="00BD3588">
            <w:pPr>
              <w:autoSpaceDE w:val="0"/>
              <w:autoSpaceDN w:val="0"/>
              <w:adjustRightInd w:val="0"/>
              <w:jc w:val="center"/>
              <w:rPr>
                <w:rFonts w:ascii="PT Astra Serif" w:hAnsi="PT Astra Serif"/>
                <w:sz w:val="24"/>
                <w:szCs w:val="24"/>
              </w:rPr>
            </w:pPr>
            <w:r w:rsidRPr="00BF446B">
              <w:rPr>
                <w:rFonts w:ascii="PT Astra Serif" w:hAnsi="PT Astra Serif"/>
                <w:sz w:val="24"/>
                <w:szCs w:val="24"/>
              </w:rPr>
              <w:t>Бесплатно</w:t>
            </w:r>
          </w:p>
        </w:tc>
      </w:tr>
      <w:tr w:rsidR="007C1E4D" w:rsidRPr="00BF446B" w:rsidTr="00DF32F5">
        <w:tc>
          <w:tcPr>
            <w:tcW w:w="537" w:type="dxa"/>
          </w:tcPr>
          <w:p w:rsidR="007C1E4D" w:rsidRPr="00BF446B" w:rsidRDefault="007C1E4D" w:rsidP="00DF32F5">
            <w:pPr>
              <w:pStyle w:val="a3"/>
              <w:numPr>
                <w:ilvl w:val="0"/>
                <w:numId w:val="41"/>
              </w:numPr>
              <w:tabs>
                <w:tab w:val="left" w:pos="-142"/>
                <w:tab w:val="left" w:pos="0"/>
              </w:tabs>
              <w:ind w:left="34" w:firstLine="0"/>
              <w:rPr>
                <w:rFonts w:ascii="PT Astra Serif" w:hAnsi="PT Astra Serif"/>
                <w:sz w:val="24"/>
                <w:szCs w:val="24"/>
              </w:rPr>
            </w:pPr>
          </w:p>
        </w:tc>
        <w:tc>
          <w:tcPr>
            <w:tcW w:w="2900" w:type="dxa"/>
          </w:tcPr>
          <w:p w:rsidR="007C1E4D" w:rsidRPr="00BF446B" w:rsidRDefault="007C1E4D"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Выдача документов, подтверждающих соответствие построенного, реконструированного объекта капитального строительства техническим условиям (при их наличии)</w:t>
            </w:r>
          </w:p>
        </w:tc>
        <w:tc>
          <w:tcPr>
            <w:tcW w:w="2945" w:type="dxa"/>
          </w:tcPr>
          <w:p w:rsidR="00BD3588" w:rsidRPr="00BF446B" w:rsidRDefault="00AD4367" w:rsidP="00BD3588">
            <w:pPr>
              <w:autoSpaceDE w:val="0"/>
              <w:autoSpaceDN w:val="0"/>
              <w:adjustRightInd w:val="0"/>
              <w:jc w:val="center"/>
              <w:rPr>
                <w:rFonts w:ascii="PT Astra Serif" w:hAnsi="PT Astra Serif"/>
                <w:sz w:val="24"/>
                <w:szCs w:val="24"/>
              </w:rPr>
            </w:pPr>
            <w:r w:rsidRPr="00BF446B">
              <w:rPr>
                <w:rFonts w:ascii="PT Astra Serif" w:hAnsi="PT Astra Serif"/>
                <w:sz w:val="24"/>
                <w:szCs w:val="24"/>
              </w:rPr>
              <w:t>Д</w:t>
            </w:r>
            <w:r w:rsidR="00BD3588" w:rsidRPr="00BF446B">
              <w:rPr>
                <w:rFonts w:ascii="PT Astra Serif" w:hAnsi="PT Astra Serif"/>
                <w:sz w:val="24"/>
                <w:szCs w:val="24"/>
              </w:rPr>
              <w:t>окументы, подтверждающие соответствие построенного, реконструированного объекта капитального строительства техническим условиям</w:t>
            </w:r>
          </w:p>
          <w:p w:rsidR="007C1E4D" w:rsidRPr="00BF446B" w:rsidRDefault="007C1E4D" w:rsidP="00BD3588">
            <w:pPr>
              <w:autoSpaceDE w:val="0"/>
              <w:autoSpaceDN w:val="0"/>
              <w:adjustRightInd w:val="0"/>
              <w:jc w:val="center"/>
              <w:rPr>
                <w:rFonts w:ascii="PT Astra Serif" w:hAnsi="PT Astra Serif"/>
                <w:sz w:val="24"/>
                <w:szCs w:val="24"/>
              </w:rPr>
            </w:pPr>
          </w:p>
        </w:tc>
        <w:tc>
          <w:tcPr>
            <w:tcW w:w="3080" w:type="dxa"/>
          </w:tcPr>
          <w:p w:rsidR="007C1E4D" w:rsidRPr="00BF446B" w:rsidRDefault="00BD3588"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Бесплатно</w:t>
            </w:r>
          </w:p>
        </w:tc>
      </w:tr>
      <w:tr w:rsidR="007C1E4D" w:rsidRPr="00BF446B" w:rsidTr="00DF32F5">
        <w:tc>
          <w:tcPr>
            <w:tcW w:w="537" w:type="dxa"/>
          </w:tcPr>
          <w:p w:rsidR="007C1E4D" w:rsidRPr="00BF446B" w:rsidRDefault="007C1E4D" w:rsidP="00DF32F5">
            <w:pPr>
              <w:pStyle w:val="a3"/>
              <w:numPr>
                <w:ilvl w:val="0"/>
                <w:numId w:val="41"/>
              </w:numPr>
              <w:tabs>
                <w:tab w:val="left" w:pos="-142"/>
                <w:tab w:val="left" w:pos="0"/>
              </w:tabs>
              <w:ind w:left="34" w:firstLine="0"/>
              <w:rPr>
                <w:rFonts w:ascii="PT Astra Serif" w:hAnsi="PT Astra Serif"/>
                <w:sz w:val="24"/>
                <w:szCs w:val="24"/>
              </w:rPr>
            </w:pPr>
          </w:p>
        </w:tc>
        <w:tc>
          <w:tcPr>
            <w:tcW w:w="2900" w:type="dxa"/>
          </w:tcPr>
          <w:p w:rsidR="007C1E4D" w:rsidRPr="00BF446B" w:rsidRDefault="00BD3588"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Изготовление</w:t>
            </w:r>
            <w:r w:rsidR="007C1E4D" w:rsidRPr="00BF446B">
              <w:rPr>
                <w:rFonts w:ascii="PT Astra Serif" w:hAnsi="PT Astra Serif"/>
                <w:sz w:val="24"/>
                <w:szCs w:val="24"/>
              </w:rPr>
              <w:t xml:space="preserve"> схемы, отображающей расположение построенного, реконструированного объекта капитального строительства, расположение сетей инженерно-технического обеспечения </w:t>
            </w:r>
            <w:r w:rsidR="00620CB0" w:rsidRPr="00BF446B">
              <w:rPr>
                <w:rFonts w:ascii="PT Astra Serif" w:hAnsi="PT Astra Serif"/>
                <w:sz w:val="24"/>
                <w:szCs w:val="24"/>
              </w:rPr>
              <w:t>в границах земельного участка и </w:t>
            </w:r>
            <w:r w:rsidR="007C1E4D" w:rsidRPr="00BF446B">
              <w:rPr>
                <w:rFonts w:ascii="PT Astra Serif" w:hAnsi="PT Astra Serif"/>
                <w:sz w:val="24"/>
                <w:szCs w:val="24"/>
              </w:rPr>
              <w:t xml:space="preserve">планировочную </w:t>
            </w:r>
            <w:r w:rsidR="007C1E4D" w:rsidRPr="00BF446B">
              <w:rPr>
                <w:rFonts w:ascii="PT Astra Serif" w:hAnsi="PT Astra Serif"/>
                <w:sz w:val="24"/>
                <w:szCs w:val="24"/>
              </w:rPr>
              <w:lastRenderedPageBreak/>
              <w:t>организацию земельного участка (кроме линейных объектов).</w:t>
            </w:r>
          </w:p>
        </w:tc>
        <w:tc>
          <w:tcPr>
            <w:tcW w:w="2945" w:type="dxa"/>
          </w:tcPr>
          <w:p w:rsidR="007C1E4D" w:rsidRPr="00BF446B" w:rsidRDefault="00AD4367" w:rsidP="00AD4367">
            <w:pPr>
              <w:autoSpaceDE w:val="0"/>
              <w:autoSpaceDN w:val="0"/>
              <w:adjustRightInd w:val="0"/>
              <w:jc w:val="center"/>
              <w:rPr>
                <w:rFonts w:ascii="PT Astra Serif" w:hAnsi="PT Astra Serif"/>
                <w:sz w:val="24"/>
                <w:szCs w:val="24"/>
              </w:rPr>
            </w:pPr>
            <w:r w:rsidRPr="00BF446B">
              <w:rPr>
                <w:rFonts w:ascii="PT Astra Serif" w:hAnsi="PT Astra Serif"/>
                <w:sz w:val="24"/>
                <w:szCs w:val="24"/>
              </w:rPr>
              <w:lastRenderedPageBreak/>
              <w:t xml:space="preserve">Схема, отображающая расположение построенного объекта, расположение сетей инженерно-технического обеспечения </w:t>
            </w:r>
            <w:r w:rsidR="00620CB0" w:rsidRPr="00BF446B">
              <w:rPr>
                <w:rFonts w:ascii="PT Astra Serif" w:hAnsi="PT Astra Serif"/>
                <w:sz w:val="24"/>
                <w:szCs w:val="24"/>
              </w:rPr>
              <w:t>в границах земельного участка и </w:t>
            </w:r>
            <w:r w:rsidRPr="00BF446B">
              <w:rPr>
                <w:rFonts w:ascii="PT Astra Serif" w:hAnsi="PT Astra Serif"/>
                <w:sz w:val="24"/>
                <w:szCs w:val="24"/>
              </w:rPr>
              <w:t>планировку организации земельного участка</w:t>
            </w:r>
          </w:p>
        </w:tc>
        <w:tc>
          <w:tcPr>
            <w:tcW w:w="3080" w:type="dxa"/>
          </w:tcPr>
          <w:p w:rsidR="007C1E4D" w:rsidRPr="00BF446B" w:rsidRDefault="00BD3588" w:rsidP="00BD3588">
            <w:pPr>
              <w:autoSpaceDE w:val="0"/>
              <w:autoSpaceDN w:val="0"/>
              <w:adjustRightInd w:val="0"/>
              <w:jc w:val="center"/>
              <w:rPr>
                <w:rFonts w:ascii="PT Astra Serif" w:hAnsi="PT Astra Serif"/>
                <w:sz w:val="24"/>
                <w:szCs w:val="24"/>
              </w:rPr>
            </w:pPr>
            <w:r w:rsidRPr="00BF446B">
              <w:rPr>
                <w:rFonts w:ascii="PT Astra Serif" w:hAnsi="PT Astra Serif"/>
                <w:sz w:val="24"/>
                <w:szCs w:val="24"/>
              </w:rPr>
              <w:t>Платно</w:t>
            </w:r>
          </w:p>
        </w:tc>
      </w:tr>
      <w:tr w:rsidR="007C1E4D" w:rsidRPr="00BF446B" w:rsidTr="00DF32F5">
        <w:tc>
          <w:tcPr>
            <w:tcW w:w="537" w:type="dxa"/>
          </w:tcPr>
          <w:p w:rsidR="007C1E4D" w:rsidRPr="00BF446B" w:rsidRDefault="007C1E4D" w:rsidP="00DF32F5">
            <w:pPr>
              <w:pStyle w:val="a3"/>
              <w:numPr>
                <w:ilvl w:val="0"/>
                <w:numId w:val="41"/>
              </w:numPr>
              <w:tabs>
                <w:tab w:val="left" w:pos="-142"/>
                <w:tab w:val="left" w:pos="0"/>
              </w:tabs>
              <w:ind w:left="34" w:firstLine="0"/>
              <w:rPr>
                <w:rFonts w:ascii="PT Astra Serif" w:hAnsi="PT Astra Serif"/>
                <w:sz w:val="24"/>
                <w:szCs w:val="24"/>
              </w:rPr>
            </w:pPr>
          </w:p>
        </w:tc>
        <w:tc>
          <w:tcPr>
            <w:tcW w:w="2900" w:type="dxa"/>
          </w:tcPr>
          <w:p w:rsidR="007C1E4D" w:rsidRPr="00BF446B" w:rsidRDefault="007C1E4D"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 xml:space="preserve">Заключение </w:t>
            </w:r>
            <w:proofErr w:type="gramStart"/>
            <w:r w:rsidRPr="00BF446B">
              <w:rPr>
                <w:rFonts w:ascii="PT Astra Serif" w:hAnsi="PT Astra Serif"/>
                <w:sz w:val="24"/>
                <w:szCs w:val="24"/>
              </w:rPr>
              <w:t>договора обязательного страхования гражданской ответственности владельца опасного объекта</w:t>
            </w:r>
            <w:proofErr w:type="gramEnd"/>
            <w:r w:rsidRPr="00BF446B">
              <w:rPr>
                <w:rFonts w:ascii="PT Astra Serif" w:hAnsi="PT Astra Serif"/>
                <w:sz w:val="24"/>
                <w:szCs w:val="24"/>
              </w:rPr>
              <w:t xml:space="preserve"> за причинение вреда в результ</w:t>
            </w:r>
            <w:r w:rsidR="00620CB0" w:rsidRPr="00BF446B">
              <w:rPr>
                <w:rFonts w:ascii="PT Astra Serif" w:hAnsi="PT Astra Serif"/>
                <w:sz w:val="24"/>
                <w:szCs w:val="24"/>
              </w:rPr>
              <w:t>ате аварии на опасном объекте в </w:t>
            </w:r>
            <w:r w:rsidRPr="00BF446B">
              <w:rPr>
                <w:rFonts w:ascii="PT Astra Serif" w:hAnsi="PT Astra Serif"/>
                <w:sz w:val="24"/>
                <w:szCs w:val="24"/>
              </w:rPr>
              <w:t>соответствии с законодательством Российской Федерации об обязательном страховании гражданской ответственности владельца опасного объекта за причинение вреда в результате аварии на опасном объекте.</w:t>
            </w:r>
          </w:p>
        </w:tc>
        <w:tc>
          <w:tcPr>
            <w:tcW w:w="2945" w:type="dxa"/>
          </w:tcPr>
          <w:p w:rsidR="007C1E4D" w:rsidRPr="00BF446B" w:rsidRDefault="00BD3588"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Договор обязательного страхования гражданской ответственности владельца опасного объекта</w:t>
            </w:r>
          </w:p>
        </w:tc>
        <w:tc>
          <w:tcPr>
            <w:tcW w:w="3080" w:type="dxa"/>
          </w:tcPr>
          <w:p w:rsidR="007C1E4D" w:rsidRPr="00BF446B" w:rsidRDefault="00BD3588" w:rsidP="00BD3588">
            <w:pPr>
              <w:tabs>
                <w:tab w:val="left" w:pos="-142"/>
                <w:tab w:val="left" w:pos="0"/>
              </w:tabs>
              <w:ind w:firstLine="31"/>
              <w:jc w:val="center"/>
              <w:rPr>
                <w:rFonts w:ascii="PT Astra Serif" w:hAnsi="PT Astra Serif"/>
                <w:sz w:val="24"/>
                <w:szCs w:val="24"/>
              </w:rPr>
            </w:pPr>
            <w:r w:rsidRPr="00BF446B">
              <w:rPr>
                <w:rFonts w:ascii="PT Astra Serif" w:hAnsi="PT Astra Serif"/>
                <w:sz w:val="24"/>
                <w:szCs w:val="24"/>
              </w:rPr>
              <w:t>Платно</w:t>
            </w:r>
          </w:p>
        </w:tc>
      </w:tr>
      <w:tr w:rsidR="007C1E4D" w:rsidRPr="00BF446B" w:rsidTr="00DF32F5">
        <w:tc>
          <w:tcPr>
            <w:tcW w:w="537" w:type="dxa"/>
          </w:tcPr>
          <w:p w:rsidR="007C1E4D" w:rsidRPr="00BF446B" w:rsidRDefault="007C1E4D" w:rsidP="00DF32F5">
            <w:pPr>
              <w:pStyle w:val="a3"/>
              <w:numPr>
                <w:ilvl w:val="0"/>
                <w:numId w:val="41"/>
              </w:numPr>
              <w:tabs>
                <w:tab w:val="left" w:pos="-142"/>
                <w:tab w:val="left" w:pos="0"/>
              </w:tabs>
              <w:ind w:left="34" w:firstLine="0"/>
              <w:rPr>
                <w:rFonts w:ascii="PT Astra Serif" w:hAnsi="PT Astra Serif"/>
                <w:sz w:val="24"/>
                <w:szCs w:val="24"/>
              </w:rPr>
            </w:pPr>
          </w:p>
        </w:tc>
        <w:tc>
          <w:tcPr>
            <w:tcW w:w="2900" w:type="dxa"/>
          </w:tcPr>
          <w:p w:rsidR="007C1E4D" w:rsidRPr="00BF446B" w:rsidRDefault="00BD3588"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П</w:t>
            </w:r>
            <w:r w:rsidR="007C1E4D" w:rsidRPr="00BF446B">
              <w:rPr>
                <w:rFonts w:ascii="PT Astra Serif" w:hAnsi="PT Astra Serif"/>
                <w:sz w:val="24"/>
                <w:szCs w:val="24"/>
              </w:rPr>
              <w:t xml:space="preserve">редоставление акта приемки выполненных работ по сохранению объекта культурного наследия, утвержденный соответствующим органом охраны объектов культурного наследия, </w:t>
            </w:r>
            <w:r w:rsidR="007C1E4D" w:rsidRPr="00BF446B">
              <w:rPr>
                <w:rFonts w:ascii="PT Astra Serif" w:hAnsi="PT Astra Serif"/>
                <w:color w:val="0F243E" w:themeColor="text2" w:themeShade="80"/>
                <w:sz w:val="24"/>
                <w:szCs w:val="24"/>
              </w:rPr>
              <w:t xml:space="preserve">определенным </w:t>
            </w:r>
            <w:hyperlink r:id="rId10" w:history="1">
              <w:r w:rsidR="007C1E4D" w:rsidRPr="00BF446B">
                <w:rPr>
                  <w:rFonts w:ascii="PT Astra Serif" w:hAnsi="PT Astra Serif"/>
                  <w:color w:val="0F243E" w:themeColor="text2" w:themeShade="80"/>
                  <w:sz w:val="24"/>
                  <w:szCs w:val="24"/>
                </w:rPr>
                <w:t>Федеральным законом</w:t>
              </w:r>
            </w:hyperlink>
            <w:r w:rsidR="00620CB0" w:rsidRPr="00BF446B">
              <w:rPr>
                <w:rFonts w:ascii="PT Astra Serif" w:hAnsi="PT Astra Serif"/>
                <w:color w:val="0F243E" w:themeColor="text2" w:themeShade="80"/>
                <w:sz w:val="24"/>
                <w:szCs w:val="24"/>
              </w:rPr>
              <w:t xml:space="preserve"> от </w:t>
            </w:r>
            <w:r w:rsidR="007C1E4D" w:rsidRPr="00BF446B">
              <w:rPr>
                <w:rFonts w:ascii="PT Astra Serif" w:hAnsi="PT Astra Serif"/>
                <w:color w:val="0F243E" w:themeColor="text2" w:themeShade="80"/>
                <w:sz w:val="24"/>
                <w:szCs w:val="24"/>
              </w:rPr>
              <w:t>25 июня 2002 года №73-ФЗ «Об объектах культурного</w:t>
            </w:r>
            <w:r w:rsidR="00620CB0" w:rsidRPr="00BF446B">
              <w:rPr>
                <w:rFonts w:ascii="PT Astra Serif" w:hAnsi="PT Astra Serif"/>
                <w:color w:val="0F243E" w:themeColor="text2" w:themeShade="80"/>
                <w:sz w:val="24"/>
                <w:szCs w:val="24"/>
              </w:rPr>
              <w:t xml:space="preserve"> наследия (памятниках истории и </w:t>
            </w:r>
            <w:r w:rsidR="007C1E4D" w:rsidRPr="00BF446B">
              <w:rPr>
                <w:rFonts w:ascii="PT Astra Serif" w:hAnsi="PT Astra Serif"/>
                <w:color w:val="0F243E" w:themeColor="text2" w:themeShade="80"/>
                <w:sz w:val="24"/>
                <w:szCs w:val="24"/>
              </w:rPr>
              <w:t>культуры) народов Российской Федерации»,</w:t>
            </w:r>
            <w:r w:rsidR="007C1E4D" w:rsidRPr="00BF446B">
              <w:rPr>
                <w:rFonts w:ascii="PT Astra Serif" w:hAnsi="PT Astra Serif"/>
                <w:sz w:val="24"/>
                <w:szCs w:val="24"/>
              </w:rPr>
              <w:t xml:space="preserve"> при проведении реставрации, консервации, ремонта этого объекта и его приспособления для современного использования</w:t>
            </w:r>
          </w:p>
        </w:tc>
        <w:tc>
          <w:tcPr>
            <w:tcW w:w="2945" w:type="dxa"/>
          </w:tcPr>
          <w:p w:rsidR="007C1E4D" w:rsidRPr="00BF446B" w:rsidRDefault="00AD4367" w:rsidP="00AD4367">
            <w:pPr>
              <w:autoSpaceDE w:val="0"/>
              <w:autoSpaceDN w:val="0"/>
              <w:adjustRightInd w:val="0"/>
              <w:jc w:val="center"/>
              <w:rPr>
                <w:rFonts w:ascii="PT Astra Serif" w:hAnsi="PT Astra Serif"/>
                <w:sz w:val="24"/>
                <w:szCs w:val="24"/>
              </w:rPr>
            </w:pPr>
            <w:r w:rsidRPr="00BF446B">
              <w:rPr>
                <w:rFonts w:ascii="PT Astra Serif" w:hAnsi="PT Astra Serif"/>
                <w:sz w:val="24"/>
                <w:szCs w:val="24"/>
              </w:rPr>
              <w:t>Акт приемки выполненных работ по сохранению объекта культурного наследия</w:t>
            </w:r>
          </w:p>
        </w:tc>
        <w:tc>
          <w:tcPr>
            <w:tcW w:w="3080" w:type="dxa"/>
          </w:tcPr>
          <w:p w:rsidR="007C1E4D" w:rsidRPr="00BF446B" w:rsidRDefault="00AD4367" w:rsidP="00AD4367">
            <w:pPr>
              <w:tabs>
                <w:tab w:val="left" w:pos="-142"/>
                <w:tab w:val="left" w:pos="0"/>
              </w:tabs>
              <w:jc w:val="center"/>
              <w:rPr>
                <w:rFonts w:ascii="PT Astra Serif" w:hAnsi="PT Astra Serif"/>
                <w:sz w:val="24"/>
                <w:szCs w:val="24"/>
              </w:rPr>
            </w:pPr>
            <w:r w:rsidRPr="00BF446B">
              <w:rPr>
                <w:rFonts w:ascii="PT Astra Serif" w:hAnsi="PT Astra Serif"/>
                <w:sz w:val="24"/>
                <w:szCs w:val="24"/>
              </w:rPr>
              <w:t>Бесплатно</w:t>
            </w:r>
          </w:p>
        </w:tc>
      </w:tr>
      <w:tr w:rsidR="007C1E4D" w:rsidRPr="00BF446B" w:rsidTr="00DF32F5">
        <w:tc>
          <w:tcPr>
            <w:tcW w:w="537" w:type="dxa"/>
          </w:tcPr>
          <w:p w:rsidR="007C1E4D" w:rsidRPr="00BF446B" w:rsidRDefault="007C1E4D" w:rsidP="00DF32F5">
            <w:pPr>
              <w:pStyle w:val="a3"/>
              <w:numPr>
                <w:ilvl w:val="0"/>
                <w:numId w:val="41"/>
              </w:numPr>
              <w:tabs>
                <w:tab w:val="left" w:pos="-142"/>
                <w:tab w:val="left" w:pos="0"/>
              </w:tabs>
              <w:ind w:left="34" w:firstLine="0"/>
              <w:rPr>
                <w:rFonts w:ascii="PT Astra Serif" w:hAnsi="PT Astra Serif"/>
                <w:sz w:val="24"/>
                <w:szCs w:val="24"/>
              </w:rPr>
            </w:pPr>
          </w:p>
        </w:tc>
        <w:tc>
          <w:tcPr>
            <w:tcW w:w="2900" w:type="dxa"/>
          </w:tcPr>
          <w:p w:rsidR="007C1E4D" w:rsidRPr="00BF446B" w:rsidRDefault="00BD3588" w:rsidP="00E33BBC">
            <w:pPr>
              <w:tabs>
                <w:tab w:val="left" w:pos="-142"/>
                <w:tab w:val="left" w:pos="0"/>
              </w:tabs>
              <w:jc w:val="center"/>
              <w:rPr>
                <w:rFonts w:ascii="PT Astra Serif" w:hAnsi="PT Astra Serif"/>
                <w:sz w:val="24"/>
                <w:szCs w:val="24"/>
              </w:rPr>
            </w:pPr>
            <w:r w:rsidRPr="00BF446B">
              <w:rPr>
                <w:rFonts w:ascii="PT Astra Serif" w:hAnsi="PT Astra Serif"/>
                <w:sz w:val="24"/>
                <w:szCs w:val="24"/>
              </w:rPr>
              <w:t>Изготовление технического плана объекта капитального с</w:t>
            </w:r>
            <w:r w:rsidR="00620CB0" w:rsidRPr="00BF446B">
              <w:rPr>
                <w:rFonts w:ascii="PT Astra Serif" w:hAnsi="PT Astra Serif"/>
                <w:sz w:val="24"/>
                <w:szCs w:val="24"/>
              </w:rPr>
              <w:t>троительства, подготовленного в соответствии с </w:t>
            </w:r>
            <w:r w:rsidRPr="00BF446B">
              <w:rPr>
                <w:rFonts w:ascii="PT Astra Serif" w:hAnsi="PT Astra Serif"/>
                <w:sz w:val="24"/>
                <w:szCs w:val="24"/>
              </w:rPr>
              <w:t xml:space="preserve">Федеральным </w:t>
            </w:r>
            <w:hyperlink r:id="rId11" w:history="1">
              <w:r w:rsidRPr="00BF446B">
                <w:rPr>
                  <w:rFonts w:ascii="PT Astra Serif" w:hAnsi="PT Astra Serif"/>
                  <w:sz w:val="24"/>
                  <w:szCs w:val="24"/>
                </w:rPr>
                <w:t>законом</w:t>
              </w:r>
            </w:hyperlink>
            <w:r w:rsidRPr="00BF446B">
              <w:rPr>
                <w:rFonts w:ascii="PT Astra Serif" w:hAnsi="PT Astra Serif"/>
                <w:sz w:val="24"/>
                <w:szCs w:val="24"/>
              </w:rPr>
              <w:t xml:space="preserve"> </w:t>
            </w:r>
            <w:r w:rsidRPr="00BF446B">
              <w:rPr>
                <w:rFonts w:ascii="PT Astra Serif" w:hAnsi="PT Astra Serif"/>
                <w:sz w:val="24"/>
                <w:szCs w:val="24"/>
              </w:rPr>
              <w:lastRenderedPageBreak/>
              <w:t xml:space="preserve">от 13 июля 2015 года N 218-ФЗ </w:t>
            </w:r>
            <w:r w:rsidR="00E33BBC" w:rsidRPr="00BF446B">
              <w:rPr>
                <w:rFonts w:ascii="PT Astra Serif" w:hAnsi="PT Astra Serif"/>
                <w:sz w:val="24"/>
                <w:szCs w:val="24"/>
              </w:rPr>
              <w:t>«</w:t>
            </w:r>
            <w:r w:rsidRPr="00BF446B">
              <w:rPr>
                <w:rFonts w:ascii="PT Astra Serif" w:hAnsi="PT Astra Serif"/>
                <w:sz w:val="24"/>
                <w:szCs w:val="24"/>
              </w:rPr>
              <w:t>О государственной регистрации недвижимости</w:t>
            </w:r>
            <w:r w:rsidR="00E33BBC" w:rsidRPr="00BF446B">
              <w:rPr>
                <w:rFonts w:ascii="PT Astra Serif" w:hAnsi="PT Astra Serif"/>
                <w:sz w:val="24"/>
                <w:szCs w:val="24"/>
              </w:rPr>
              <w:t>»</w:t>
            </w:r>
          </w:p>
        </w:tc>
        <w:tc>
          <w:tcPr>
            <w:tcW w:w="2945" w:type="dxa"/>
          </w:tcPr>
          <w:p w:rsidR="007C1E4D" w:rsidRPr="00BF446B" w:rsidRDefault="00BD3588"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lastRenderedPageBreak/>
              <w:t>Технический план здания</w:t>
            </w:r>
          </w:p>
        </w:tc>
        <w:tc>
          <w:tcPr>
            <w:tcW w:w="3080" w:type="dxa"/>
          </w:tcPr>
          <w:p w:rsidR="007C1E4D" w:rsidRPr="00BF446B" w:rsidRDefault="00BD3588" w:rsidP="00BD3588">
            <w:pPr>
              <w:tabs>
                <w:tab w:val="left" w:pos="-142"/>
                <w:tab w:val="left" w:pos="0"/>
              </w:tabs>
              <w:jc w:val="center"/>
              <w:rPr>
                <w:rFonts w:ascii="PT Astra Serif" w:hAnsi="PT Astra Serif"/>
                <w:sz w:val="24"/>
                <w:szCs w:val="24"/>
              </w:rPr>
            </w:pPr>
            <w:r w:rsidRPr="00BF446B">
              <w:rPr>
                <w:rFonts w:ascii="PT Astra Serif" w:hAnsi="PT Astra Serif"/>
                <w:sz w:val="24"/>
                <w:szCs w:val="24"/>
              </w:rPr>
              <w:t>Платно</w:t>
            </w:r>
          </w:p>
        </w:tc>
      </w:tr>
    </w:tbl>
    <w:p w:rsidR="00F553D2" w:rsidRPr="00BF446B" w:rsidRDefault="00F553D2" w:rsidP="00F553D2">
      <w:pPr>
        <w:ind w:left="0" w:firstLine="709"/>
        <w:rPr>
          <w:rFonts w:ascii="PT Astra Serif" w:hAnsi="PT Astra Serif" w:cs="Times New Roman"/>
          <w:sz w:val="28"/>
          <w:szCs w:val="28"/>
        </w:rPr>
      </w:pPr>
    </w:p>
    <w:p w:rsidR="00532D9B" w:rsidRPr="00BF446B" w:rsidRDefault="00532D9B" w:rsidP="00F553D2">
      <w:pPr>
        <w:ind w:left="0" w:firstLine="709"/>
        <w:rPr>
          <w:rFonts w:ascii="PT Astra Serif" w:hAnsi="PT Astra Serif" w:cs="Times New Roman"/>
          <w:sz w:val="28"/>
          <w:szCs w:val="28"/>
        </w:rPr>
      </w:pPr>
    </w:p>
    <w:p w:rsidR="00E33BBC" w:rsidRPr="00BF446B" w:rsidRDefault="00E33BBC" w:rsidP="00E33BBC">
      <w:pPr>
        <w:ind w:left="0" w:firstLine="709"/>
        <w:jc w:val="center"/>
        <w:rPr>
          <w:rFonts w:ascii="PT Astra Serif" w:hAnsi="PT Astra Serif" w:cs="Times New Roman"/>
          <w:b/>
          <w:bCs/>
          <w:sz w:val="28"/>
          <w:szCs w:val="28"/>
        </w:rPr>
      </w:pPr>
      <w:r w:rsidRPr="00BF446B">
        <w:rPr>
          <w:rFonts w:ascii="PT Astra Serif" w:hAnsi="PT Astra Serif" w:cs="Times New Roman"/>
          <w:b/>
          <w:bCs/>
          <w:sz w:val="28"/>
          <w:szCs w:val="28"/>
        </w:rPr>
        <w:t>2.10. Порядок, размер и основания взимания государственной пошлины или иной платы, взимаемой за предоставление муниципальной услуги</w:t>
      </w:r>
    </w:p>
    <w:p w:rsidR="00E33BBC" w:rsidRPr="00BF446B" w:rsidRDefault="00E33BBC" w:rsidP="00E33BBC">
      <w:pPr>
        <w:ind w:left="0" w:firstLine="709"/>
        <w:rPr>
          <w:rFonts w:ascii="PT Astra Serif" w:hAnsi="PT Astra Serif" w:cs="Times New Roman"/>
          <w:b/>
          <w:bCs/>
          <w:sz w:val="28"/>
          <w:szCs w:val="28"/>
        </w:rPr>
      </w:pPr>
    </w:p>
    <w:p w:rsidR="00E33BBC" w:rsidRPr="00BF446B" w:rsidRDefault="00E33BBC" w:rsidP="00E33BBC">
      <w:pPr>
        <w:ind w:left="0" w:firstLine="709"/>
        <w:rPr>
          <w:rFonts w:ascii="PT Astra Serif" w:hAnsi="PT Astra Serif" w:cs="Times New Roman"/>
          <w:bCs/>
          <w:sz w:val="28"/>
          <w:szCs w:val="28"/>
        </w:rPr>
      </w:pPr>
      <w:r w:rsidRPr="00BF446B">
        <w:rPr>
          <w:rFonts w:ascii="PT Astra Serif" w:hAnsi="PT Astra Serif" w:cs="Times New Roman"/>
          <w:bCs/>
          <w:sz w:val="28"/>
          <w:szCs w:val="28"/>
        </w:rPr>
        <w:t>2.10.1. Муниципальная услуга предоставляется бесплатно.</w:t>
      </w:r>
    </w:p>
    <w:p w:rsidR="00E33BBC" w:rsidRPr="00BF446B" w:rsidRDefault="00E33BBC" w:rsidP="00E33BBC">
      <w:pPr>
        <w:ind w:left="0" w:firstLine="709"/>
        <w:rPr>
          <w:rFonts w:ascii="PT Astra Serif" w:hAnsi="PT Astra Serif" w:cs="Times New Roman"/>
          <w:i/>
          <w:iCs/>
          <w:sz w:val="28"/>
          <w:szCs w:val="28"/>
        </w:rPr>
      </w:pPr>
      <w:r w:rsidRPr="00BF446B">
        <w:rPr>
          <w:rFonts w:ascii="PT Astra Serif" w:hAnsi="PT Astra Serif" w:cs="Times New Roman"/>
          <w:sz w:val="28"/>
          <w:szCs w:val="28"/>
        </w:rPr>
        <w:t>2.10.2. В случае внесения в выданный по результатам предоставления муниципальной услуги документ изменений, направленных на исправление ошибок, допущенных по вине специалистов и (или) должностного лица Уполномоченного органа, МФЦ и (или) рабо</w:t>
      </w:r>
      <w:r w:rsidR="00620CB0" w:rsidRPr="00BF446B">
        <w:rPr>
          <w:rFonts w:ascii="PT Astra Serif" w:hAnsi="PT Astra Serif" w:cs="Times New Roman"/>
          <w:sz w:val="28"/>
          <w:szCs w:val="28"/>
        </w:rPr>
        <w:t>тника МФЦ, с заявителя плата не </w:t>
      </w:r>
      <w:r w:rsidRPr="00BF446B">
        <w:rPr>
          <w:rFonts w:ascii="PT Astra Serif" w:hAnsi="PT Astra Serif" w:cs="Times New Roman"/>
          <w:sz w:val="28"/>
          <w:szCs w:val="28"/>
        </w:rPr>
        <w:t>взимается.</w:t>
      </w:r>
    </w:p>
    <w:p w:rsidR="00E33BBC" w:rsidRPr="00BF446B" w:rsidRDefault="00E33BBC" w:rsidP="00E33BBC">
      <w:pPr>
        <w:ind w:left="0" w:firstLine="709"/>
        <w:rPr>
          <w:rFonts w:ascii="PT Astra Serif" w:hAnsi="PT Astra Serif" w:cs="Times New Roman"/>
          <w:i/>
          <w:iCs/>
          <w:sz w:val="28"/>
          <w:szCs w:val="28"/>
        </w:rPr>
      </w:pPr>
    </w:p>
    <w:p w:rsidR="00E33BBC" w:rsidRPr="00BF446B" w:rsidRDefault="00E33BBC" w:rsidP="00E33BBC">
      <w:pPr>
        <w:ind w:left="0" w:firstLine="709"/>
        <w:jc w:val="center"/>
        <w:rPr>
          <w:rFonts w:ascii="PT Astra Serif" w:hAnsi="PT Astra Serif" w:cs="Times New Roman"/>
          <w:b/>
          <w:bCs/>
          <w:sz w:val="28"/>
          <w:szCs w:val="28"/>
        </w:rPr>
      </w:pPr>
      <w:r w:rsidRPr="00BF446B">
        <w:rPr>
          <w:rFonts w:ascii="PT Astra Serif" w:hAnsi="PT Astra Serif" w:cs="Times New Roman"/>
          <w:b/>
          <w:bCs/>
          <w:sz w:val="28"/>
          <w:szCs w:val="28"/>
        </w:rPr>
        <w:t>2.11. Максимальный срок ожидания в оч</w:t>
      </w:r>
      <w:r w:rsidR="00620CB0" w:rsidRPr="00BF446B">
        <w:rPr>
          <w:rFonts w:ascii="PT Astra Serif" w:hAnsi="PT Astra Serif" w:cs="Times New Roman"/>
          <w:b/>
          <w:bCs/>
          <w:sz w:val="28"/>
          <w:szCs w:val="28"/>
        </w:rPr>
        <w:t>ереди при подаче запроса о </w:t>
      </w:r>
      <w:r w:rsidRPr="00BF446B">
        <w:rPr>
          <w:rFonts w:ascii="PT Astra Serif" w:hAnsi="PT Astra Serif" w:cs="Times New Roman"/>
          <w:b/>
          <w:bCs/>
          <w:sz w:val="28"/>
          <w:szCs w:val="28"/>
        </w:rPr>
        <w:t>предоставлении муниципальной услуги и при получении результата предоставления муниципальной услуги</w:t>
      </w:r>
    </w:p>
    <w:p w:rsidR="00F553D2" w:rsidRPr="00BF446B" w:rsidRDefault="00F553D2" w:rsidP="00F553D2">
      <w:pPr>
        <w:ind w:left="0" w:firstLine="709"/>
        <w:rPr>
          <w:rFonts w:ascii="PT Astra Serif" w:hAnsi="PT Astra Serif" w:cs="Times New Roman"/>
          <w:sz w:val="28"/>
          <w:szCs w:val="28"/>
        </w:rPr>
      </w:pPr>
    </w:p>
    <w:p w:rsidR="00E33BBC" w:rsidRPr="00BF446B" w:rsidRDefault="00E33BBC" w:rsidP="00E33BBC">
      <w:pPr>
        <w:ind w:left="0" w:firstLine="709"/>
        <w:rPr>
          <w:rFonts w:ascii="PT Astra Serif" w:hAnsi="PT Astra Serif" w:cs="Times New Roman"/>
          <w:sz w:val="28"/>
          <w:szCs w:val="28"/>
        </w:rPr>
      </w:pPr>
      <w:r w:rsidRPr="00BF446B">
        <w:rPr>
          <w:rFonts w:ascii="PT Astra Serif" w:hAnsi="PT Astra Serif" w:cs="Times New Roman"/>
          <w:sz w:val="28"/>
          <w:szCs w:val="28"/>
        </w:rPr>
        <w:t>2.11.1. Максимальное время ожидания</w:t>
      </w:r>
      <w:r w:rsidR="00620CB0" w:rsidRPr="00BF446B">
        <w:rPr>
          <w:rFonts w:ascii="PT Astra Serif" w:hAnsi="PT Astra Serif" w:cs="Times New Roman"/>
          <w:sz w:val="28"/>
          <w:szCs w:val="28"/>
        </w:rPr>
        <w:t xml:space="preserve"> в очереди при подаче запроса о </w:t>
      </w:r>
      <w:r w:rsidRPr="00BF446B">
        <w:rPr>
          <w:rFonts w:ascii="PT Astra Serif" w:hAnsi="PT Astra Serif" w:cs="Times New Roman"/>
          <w:sz w:val="28"/>
          <w:szCs w:val="28"/>
        </w:rPr>
        <w:t>предоставлении муниципальной услуги не должно превышать 15 минут.</w:t>
      </w:r>
    </w:p>
    <w:p w:rsidR="00F553D2" w:rsidRPr="00BF446B" w:rsidRDefault="00E33BBC" w:rsidP="00E33BBC">
      <w:pPr>
        <w:ind w:left="0" w:firstLine="709"/>
        <w:rPr>
          <w:rFonts w:ascii="PT Astra Serif" w:hAnsi="PT Astra Serif" w:cs="Times New Roman"/>
          <w:sz w:val="28"/>
          <w:szCs w:val="28"/>
        </w:rPr>
      </w:pPr>
      <w:r w:rsidRPr="00BF446B">
        <w:rPr>
          <w:rFonts w:ascii="PT Astra Serif" w:hAnsi="PT Astra Serif" w:cs="Times New Roman"/>
          <w:sz w:val="28"/>
          <w:szCs w:val="28"/>
        </w:rPr>
        <w:t>2.11.2. Максимальное время ожидания в очереди при получении результата предоставления муниципальной услуги не должно превышать 15 минут.</w:t>
      </w:r>
    </w:p>
    <w:p w:rsidR="00E33BBC" w:rsidRPr="00BF446B" w:rsidRDefault="00E33BBC" w:rsidP="00F553D2">
      <w:pPr>
        <w:ind w:left="0" w:firstLine="709"/>
        <w:rPr>
          <w:rFonts w:ascii="PT Astra Serif" w:hAnsi="PT Astra Serif" w:cs="Times New Roman"/>
          <w:sz w:val="28"/>
          <w:szCs w:val="28"/>
        </w:rPr>
      </w:pPr>
    </w:p>
    <w:p w:rsidR="00911E8E" w:rsidRPr="00BF446B" w:rsidRDefault="00911E8E" w:rsidP="00911E8E">
      <w:pPr>
        <w:ind w:left="0" w:firstLine="709"/>
        <w:jc w:val="center"/>
        <w:rPr>
          <w:rFonts w:ascii="PT Astra Serif" w:hAnsi="PT Astra Serif" w:cs="Times New Roman"/>
          <w:b/>
          <w:sz w:val="28"/>
          <w:szCs w:val="28"/>
        </w:rPr>
      </w:pPr>
      <w:r w:rsidRPr="00BF446B">
        <w:rPr>
          <w:rFonts w:ascii="PT Astra Serif" w:hAnsi="PT Astra Serif" w:cs="Times New Roman"/>
          <w:b/>
          <w:bCs/>
          <w:sz w:val="28"/>
          <w:szCs w:val="28"/>
        </w:rPr>
        <w:t xml:space="preserve">2.12. </w:t>
      </w:r>
      <w:r w:rsidRPr="00BF446B">
        <w:rPr>
          <w:rFonts w:ascii="PT Astra Serif" w:hAnsi="PT Astra Serif"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911E8E" w:rsidRPr="00BF446B" w:rsidRDefault="00911E8E" w:rsidP="00911E8E">
      <w:pPr>
        <w:ind w:left="0" w:firstLine="709"/>
        <w:rPr>
          <w:rFonts w:ascii="PT Astra Serif" w:hAnsi="PT Astra Serif" w:cs="Times New Roman"/>
          <w:sz w:val="28"/>
          <w:szCs w:val="28"/>
        </w:rPr>
      </w:pP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2.12.1. Заявление и документы, необходимые для предоставления муниципальной услуги, регистрируются в день их представления (поступления) в Уполномоченный орган в порядке, предусмотренном подразделом 3.2. настоящего регламента, в день их поступления в течение 10 минут.</w:t>
      </w:r>
    </w:p>
    <w:p w:rsidR="00F553D2"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Регистрация запроса заявителя, поступившего в Уполномоченный орган в электронной форме в выходной (нерабочий или праздничный) день, осуществляется в первый, следующий за ним, рабочий день.</w:t>
      </w:r>
    </w:p>
    <w:p w:rsidR="00F553D2" w:rsidRPr="00BF446B" w:rsidRDefault="00F553D2" w:rsidP="00F553D2">
      <w:pPr>
        <w:ind w:left="0" w:firstLine="709"/>
        <w:rPr>
          <w:rFonts w:ascii="PT Astra Serif" w:hAnsi="PT Astra Serif" w:cs="Times New Roman"/>
          <w:sz w:val="28"/>
          <w:szCs w:val="28"/>
        </w:rPr>
      </w:pPr>
    </w:p>
    <w:p w:rsidR="00911E8E" w:rsidRPr="00BF446B" w:rsidRDefault="00911E8E" w:rsidP="00911E8E">
      <w:pPr>
        <w:ind w:left="0" w:firstLine="709"/>
        <w:jc w:val="center"/>
        <w:rPr>
          <w:rFonts w:ascii="PT Astra Serif" w:hAnsi="PT Astra Serif" w:cs="Times New Roman"/>
          <w:b/>
          <w:sz w:val="28"/>
          <w:szCs w:val="28"/>
        </w:rPr>
      </w:pPr>
      <w:r w:rsidRPr="00BF446B">
        <w:rPr>
          <w:rFonts w:ascii="PT Astra Serif" w:hAnsi="PT Astra Serif" w:cs="Times New Roman"/>
          <w:b/>
          <w:bCs/>
          <w:sz w:val="28"/>
          <w:szCs w:val="28"/>
        </w:rPr>
        <w:t xml:space="preserve">2.13. </w:t>
      </w:r>
      <w:r w:rsidRPr="00BF446B">
        <w:rPr>
          <w:rFonts w:ascii="PT Astra Serif" w:hAnsi="PT Astra Serif" w:cs="Times New Roman"/>
          <w:b/>
          <w:sz w:val="28"/>
          <w:szCs w:val="28"/>
        </w:rPr>
        <w:t>Требования к помещениям, в которых предоставляется муниципальная услуга</w:t>
      </w:r>
    </w:p>
    <w:p w:rsidR="00911E8E" w:rsidRPr="00BF446B" w:rsidRDefault="00911E8E" w:rsidP="00911E8E">
      <w:pPr>
        <w:ind w:left="0" w:firstLine="709"/>
        <w:rPr>
          <w:rFonts w:ascii="PT Astra Serif" w:hAnsi="PT Astra Serif" w:cs="Times New Roman"/>
          <w:sz w:val="28"/>
          <w:szCs w:val="28"/>
        </w:rPr>
      </w:pP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2.13.1. Прием заявителей осуществляется Уполномоченным органом в специально подготовленных для этих целей помещениях.</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2.13.2. Вход в здание, в котором размещены помещения Уполномоченного органа, должно быть оборудовано информационной табличкой (вывеской), </w:t>
      </w:r>
      <w:r w:rsidRPr="00BF446B">
        <w:rPr>
          <w:rFonts w:ascii="PT Astra Serif" w:hAnsi="PT Astra Serif" w:cs="Times New Roman"/>
          <w:sz w:val="28"/>
          <w:szCs w:val="28"/>
        </w:rPr>
        <w:lastRenderedPageBreak/>
        <w:t xml:space="preserve">предназначенной для доведения до сведения заинтересованных лиц следующей информации:  </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наименование Уполномоченного органа; </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режим его работы; </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адрес официального интернет-сайта;</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телефонные номера и адреса электронной почты для получения справочной информации.</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2.13.3. В местах приема заявителей на видном месте размещаются схемы расположения средств пожаротушения </w:t>
      </w:r>
      <w:r w:rsidR="00620CB0" w:rsidRPr="00BF446B">
        <w:rPr>
          <w:rFonts w:ascii="PT Astra Serif" w:hAnsi="PT Astra Serif" w:cs="Times New Roman"/>
          <w:sz w:val="28"/>
          <w:szCs w:val="28"/>
        </w:rPr>
        <w:t>и путей эвакуации посетителей и </w:t>
      </w:r>
      <w:r w:rsidRPr="00BF446B">
        <w:rPr>
          <w:rFonts w:ascii="PT Astra Serif" w:hAnsi="PT Astra Serif" w:cs="Times New Roman"/>
          <w:sz w:val="28"/>
          <w:szCs w:val="28"/>
        </w:rPr>
        <w:t>специалистов Уполномоченного органа. Вход и выход из помещения для приема заявителей оборудуются</w:t>
      </w:r>
      <w:r w:rsidR="00620CB0" w:rsidRPr="00BF446B">
        <w:rPr>
          <w:rFonts w:ascii="PT Astra Serif" w:hAnsi="PT Astra Serif" w:cs="Times New Roman"/>
          <w:sz w:val="28"/>
          <w:szCs w:val="28"/>
        </w:rPr>
        <w:t xml:space="preserve"> соответствующими указателями с </w:t>
      </w:r>
      <w:r w:rsidRPr="00BF446B">
        <w:rPr>
          <w:rFonts w:ascii="PT Astra Serif" w:hAnsi="PT Astra Serif" w:cs="Times New Roman"/>
          <w:sz w:val="28"/>
          <w:szCs w:val="28"/>
        </w:rPr>
        <w:t>автономными источниками бесперебойного питания.</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2.13.4. Места, где осуществляется прием заявителей по вопросам, связанным с предоставлением муниципальной услуги, оборудуются системой вентиляции воздуха, средства</w:t>
      </w:r>
      <w:r w:rsidR="00620CB0" w:rsidRPr="00BF446B">
        <w:rPr>
          <w:rFonts w:ascii="PT Astra Serif" w:hAnsi="PT Astra Serif" w:cs="Times New Roman"/>
          <w:sz w:val="28"/>
          <w:szCs w:val="28"/>
        </w:rPr>
        <w:t>ми пожаротушения и оповещения о </w:t>
      </w:r>
      <w:r w:rsidRPr="00BF446B">
        <w:rPr>
          <w:rFonts w:ascii="PT Astra Serif" w:hAnsi="PT Astra Serif" w:cs="Times New Roman"/>
          <w:sz w:val="28"/>
          <w:szCs w:val="28"/>
        </w:rPr>
        <w:t>возникновении чрезвычайной ситуации.</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Габаритные размеры, очертания и свойства сектора ожидания определяются с учетом необходимости создания оптимальных условий для работы специалистов Уполномоченного органа, а также для комфортного обслуживания посетителей.</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2.13.5. Для заполнения документов сектор ожидания оборудуется стульями, столами (стойками), информационными стендами, образцами заполнения документов, бланками заявлений и канцелярскими принадлежностями.</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2.13.6. Служебные кабин</w:t>
      </w:r>
      <w:r w:rsidR="00620CB0" w:rsidRPr="00BF446B">
        <w:rPr>
          <w:rFonts w:ascii="PT Astra Serif" w:hAnsi="PT Astra Serif" w:cs="Times New Roman"/>
          <w:sz w:val="28"/>
          <w:szCs w:val="28"/>
        </w:rPr>
        <w:t>еты специалистов, участвующих в </w:t>
      </w:r>
      <w:r w:rsidRPr="00BF446B">
        <w:rPr>
          <w:rFonts w:ascii="PT Astra Serif" w:hAnsi="PT Astra Serif" w:cs="Times New Roman"/>
          <w:sz w:val="28"/>
          <w:szCs w:val="28"/>
        </w:rPr>
        <w:t>предоставлении муниципальной услуги, в которых осуществляется прием заявителей, должны быть оборудованы вывесками с указанием номера кабинета и фамилии, имени, отчества и должности специалиста, ведущего прием.</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2.13.7. В местах приема заявителей предусматривается оборудование доступных мест общественного пользования (туалетов) и места для хранения верхней одежды.</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2.13.8. Требования к помещению должны соответствовать санитарно-эпидемиологическим правилам и нормати</w:t>
      </w:r>
      <w:r w:rsidR="00620CB0" w:rsidRPr="00BF446B">
        <w:rPr>
          <w:rFonts w:ascii="PT Astra Serif" w:hAnsi="PT Astra Serif" w:cs="Times New Roman"/>
          <w:sz w:val="28"/>
          <w:szCs w:val="28"/>
        </w:rPr>
        <w:t>вам «Гигиенические требования к </w:t>
      </w:r>
      <w:r w:rsidRPr="00BF446B">
        <w:rPr>
          <w:rFonts w:ascii="PT Astra Serif" w:hAnsi="PT Astra Serif" w:cs="Times New Roman"/>
          <w:sz w:val="28"/>
          <w:szCs w:val="28"/>
        </w:rPr>
        <w:t xml:space="preserve">персональным электронно-вычислительным машинам и организации работы. </w:t>
      </w:r>
      <w:proofErr w:type="spellStart"/>
      <w:r w:rsidRPr="00BF446B">
        <w:rPr>
          <w:rFonts w:ascii="PT Astra Serif" w:hAnsi="PT Astra Serif" w:cs="Times New Roman"/>
          <w:sz w:val="28"/>
          <w:szCs w:val="28"/>
        </w:rPr>
        <w:t>СанПиН</w:t>
      </w:r>
      <w:proofErr w:type="spellEnd"/>
      <w:r w:rsidRPr="00BF446B">
        <w:rPr>
          <w:rFonts w:ascii="PT Astra Serif" w:hAnsi="PT Astra Serif" w:cs="Times New Roman"/>
          <w:sz w:val="28"/>
          <w:szCs w:val="28"/>
        </w:rPr>
        <w:t xml:space="preserve"> 2.2.2/2.4.1340-03».</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2.13.9. Требования к обеспечению условий доступности для инвалидов помещений, зданий и иных сооружений Уполномоченного </w:t>
      </w:r>
      <w:r w:rsidR="00620CB0" w:rsidRPr="00BF446B">
        <w:rPr>
          <w:rFonts w:ascii="PT Astra Serif" w:hAnsi="PT Astra Serif" w:cs="Times New Roman"/>
          <w:sz w:val="28"/>
          <w:szCs w:val="28"/>
        </w:rPr>
        <w:t>органа и </w:t>
      </w:r>
      <w:r w:rsidRPr="00BF446B">
        <w:rPr>
          <w:rFonts w:ascii="PT Astra Serif" w:hAnsi="PT Astra Serif" w:cs="Times New Roman"/>
          <w:sz w:val="28"/>
          <w:szCs w:val="28"/>
        </w:rPr>
        <w:t>предоставляемой в них муниципальной услуге.</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Уполномоченный орган обеспечивает инвалидам, включая инвалидов, использующих кресла-коляски и собак-проводников:</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1) условия беспрепятственного доступа к объекту (зданию, помещению), в котором предоставляется муниципальная услуга;</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 возможность самостоятельного</w:t>
      </w:r>
      <w:r w:rsidR="00620CB0" w:rsidRPr="00BF446B">
        <w:rPr>
          <w:rFonts w:ascii="PT Astra Serif" w:hAnsi="PT Astra Serif" w:cs="Times New Roman"/>
          <w:sz w:val="28"/>
          <w:szCs w:val="28"/>
        </w:rPr>
        <w:t xml:space="preserve"> передвижения по территории, на </w:t>
      </w:r>
      <w:r w:rsidRPr="00BF446B">
        <w:rPr>
          <w:rFonts w:ascii="PT Astra Serif" w:hAnsi="PT Astra Serif" w:cs="Times New Roman"/>
          <w:sz w:val="28"/>
          <w:szCs w:val="28"/>
        </w:rPr>
        <w:t>которой расположен объект (здание, помещение), в котором предоставляется муниципальная услуга,</w:t>
      </w:r>
      <w:r w:rsidR="00620CB0" w:rsidRPr="00BF446B">
        <w:rPr>
          <w:rFonts w:ascii="PT Astra Serif" w:hAnsi="PT Astra Serif" w:cs="Times New Roman"/>
          <w:sz w:val="28"/>
          <w:szCs w:val="28"/>
        </w:rPr>
        <w:t xml:space="preserve"> а также входа в такой объект и </w:t>
      </w:r>
      <w:r w:rsidRPr="00BF446B">
        <w:rPr>
          <w:rFonts w:ascii="PT Astra Serif" w:hAnsi="PT Astra Serif" w:cs="Times New Roman"/>
          <w:sz w:val="28"/>
          <w:szCs w:val="28"/>
        </w:rPr>
        <w:t xml:space="preserve">выхода из него, посадки в </w:t>
      </w:r>
      <w:r w:rsidRPr="00BF446B">
        <w:rPr>
          <w:rFonts w:ascii="PT Astra Serif" w:hAnsi="PT Astra Serif" w:cs="Times New Roman"/>
          <w:sz w:val="28"/>
          <w:szCs w:val="28"/>
        </w:rPr>
        <w:lastRenderedPageBreak/>
        <w:t>транспортное средство и высадки из него, в том числе с использованием кресла-коляски;</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3) сопровождение инвалидов, имеющих стойкие расстройства функции зрения и самостоятельного передвижения;</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4) надлежащее размещение оборудования и носителей информации, необходимых для обеспечения беспреп</w:t>
      </w:r>
      <w:r w:rsidR="00620CB0" w:rsidRPr="00BF446B">
        <w:rPr>
          <w:rFonts w:ascii="PT Astra Serif" w:hAnsi="PT Astra Serif" w:cs="Times New Roman"/>
          <w:sz w:val="28"/>
          <w:szCs w:val="28"/>
        </w:rPr>
        <w:t>ятственного доступа инвалидов к </w:t>
      </w:r>
      <w:r w:rsidRPr="00BF446B">
        <w:rPr>
          <w:rFonts w:ascii="PT Astra Serif" w:hAnsi="PT Astra Serif" w:cs="Times New Roman"/>
          <w:sz w:val="28"/>
          <w:szCs w:val="28"/>
        </w:rPr>
        <w:t>объекту (зданию, помещению), в котором предоставляется муниципальная услуга с учетом ограничений их жизнедеятельности;</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6) допуск </w:t>
      </w:r>
      <w:proofErr w:type="spellStart"/>
      <w:r w:rsidRPr="00BF446B">
        <w:rPr>
          <w:rFonts w:ascii="PT Astra Serif" w:hAnsi="PT Astra Serif" w:cs="Times New Roman"/>
          <w:sz w:val="28"/>
          <w:szCs w:val="28"/>
        </w:rPr>
        <w:t>сурдопереводчика</w:t>
      </w:r>
      <w:proofErr w:type="spellEnd"/>
      <w:r w:rsidRPr="00BF446B">
        <w:rPr>
          <w:rFonts w:ascii="PT Astra Serif" w:hAnsi="PT Astra Serif" w:cs="Times New Roman"/>
          <w:sz w:val="28"/>
          <w:szCs w:val="28"/>
        </w:rPr>
        <w:t xml:space="preserve"> и </w:t>
      </w:r>
      <w:proofErr w:type="spellStart"/>
      <w:r w:rsidRPr="00BF446B">
        <w:rPr>
          <w:rFonts w:ascii="PT Astra Serif" w:hAnsi="PT Astra Serif" w:cs="Times New Roman"/>
          <w:sz w:val="28"/>
          <w:szCs w:val="28"/>
        </w:rPr>
        <w:t>тифлосурдопереводчика</w:t>
      </w:r>
      <w:proofErr w:type="spellEnd"/>
      <w:r w:rsidRPr="00BF446B">
        <w:rPr>
          <w:rFonts w:ascii="PT Astra Serif" w:hAnsi="PT Astra Serif" w:cs="Times New Roman"/>
          <w:sz w:val="28"/>
          <w:szCs w:val="28"/>
        </w:rPr>
        <w:t>;</w:t>
      </w:r>
    </w:p>
    <w:p w:rsidR="00911E8E" w:rsidRPr="00BF446B" w:rsidRDefault="00911E8E" w:rsidP="00911E8E">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7) допуск собаки-проводника на объект (здание, помещение), в котором предоставляется муниципальная услуга, при наличии документа, подтверждающего ее специальное обуч</w:t>
      </w:r>
      <w:r w:rsidR="00620CB0" w:rsidRPr="00BF446B">
        <w:rPr>
          <w:rFonts w:ascii="PT Astra Serif" w:hAnsi="PT Astra Serif" w:cs="Times New Roman"/>
          <w:sz w:val="28"/>
          <w:szCs w:val="28"/>
        </w:rPr>
        <w:t>ение и выдаваемого по форме и в </w:t>
      </w:r>
      <w:r w:rsidRPr="00BF446B">
        <w:rPr>
          <w:rFonts w:ascii="PT Astra Serif" w:hAnsi="PT Astra Serif" w:cs="Times New Roman"/>
          <w:sz w:val="28"/>
          <w:szCs w:val="28"/>
        </w:rPr>
        <w:t>порядке, которые установлены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roofErr w:type="gramEnd"/>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8) оказание инвалидам помощи в преодолении барьеров, мешающих получению ими муниципальной услуги наравне с другими лицами.</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При невозможности полностью приспособить к потребностям инвалидов объект, в котором предоставляется муниципальная услуга, собственник объекта (здания)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w:t>
      </w:r>
      <w:r w:rsidR="00736327" w:rsidRPr="00BF446B">
        <w:rPr>
          <w:rFonts w:ascii="PT Astra Serif" w:hAnsi="PT Astra Serif" w:cs="Times New Roman"/>
          <w:sz w:val="28"/>
          <w:szCs w:val="28"/>
        </w:rPr>
        <w:t>муниципального образования село Газ-Сале</w:t>
      </w:r>
      <w:r w:rsidRPr="00BF446B">
        <w:rPr>
          <w:rFonts w:ascii="PT Astra Serif" w:hAnsi="PT Astra Serif" w:cs="Times New Roman"/>
          <w:i/>
          <w:sz w:val="28"/>
          <w:szCs w:val="28"/>
        </w:rPr>
        <w:t>,</w:t>
      </w:r>
      <w:r w:rsidRPr="00BF446B">
        <w:rPr>
          <w:rFonts w:ascii="PT Astra Serif" w:hAnsi="PT Astra Serif" w:cs="Times New Roman"/>
          <w:sz w:val="28"/>
          <w:szCs w:val="28"/>
        </w:rPr>
        <w:t xml:space="preserve"> меры для обеспечения доступа инвалидов к месту предоставления муниципальной услуги либо, когда </w:t>
      </w:r>
      <w:proofErr w:type="gramStart"/>
      <w:r w:rsidRPr="00BF446B">
        <w:rPr>
          <w:rFonts w:ascii="PT Astra Serif" w:hAnsi="PT Astra Serif" w:cs="Times New Roman"/>
          <w:sz w:val="28"/>
          <w:szCs w:val="28"/>
        </w:rPr>
        <w:t>это</w:t>
      </w:r>
      <w:proofErr w:type="gramEnd"/>
      <w:r w:rsidRPr="00BF446B">
        <w:rPr>
          <w:rFonts w:ascii="PT Astra Serif" w:hAnsi="PT Astra Serif" w:cs="Times New Roman"/>
          <w:sz w:val="28"/>
          <w:szCs w:val="28"/>
        </w:rPr>
        <w:t xml:space="preserve"> возможно, обеспечивает ее предоставление по месту жительства инвалида или в дистанционном </w:t>
      </w:r>
      <w:proofErr w:type="gramStart"/>
      <w:r w:rsidRPr="00BF446B">
        <w:rPr>
          <w:rFonts w:ascii="PT Astra Serif" w:hAnsi="PT Astra Serif" w:cs="Times New Roman"/>
          <w:sz w:val="28"/>
          <w:szCs w:val="28"/>
        </w:rPr>
        <w:t>режиме</w:t>
      </w:r>
      <w:proofErr w:type="gramEnd"/>
      <w:r w:rsidRPr="00BF446B">
        <w:rPr>
          <w:rFonts w:ascii="PT Astra Serif" w:hAnsi="PT Astra Serif" w:cs="Times New Roman"/>
          <w:sz w:val="28"/>
          <w:szCs w:val="28"/>
        </w:rPr>
        <w:t>.</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2.13.10. На территории, прилегающей к зданию, в котором Уполномоченным органом предоставляется муниципальная услуга, оборудуются места для парковки транспортных средств. Доступ заявителей к парковочным местам является бесплатным.</w:t>
      </w:r>
    </w:p>
    <w:p w:rsidR="00911E8E"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На каждой стоянке транспортных средств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E33BBC" w:rsidRPr="00BF446B" w:rsidRDefault="00911E8E" w:rsidP="00911E8E">
      <w:pPr>
        <w:ind w:left="0" w:firstLine="709"/>
        <w:rPr>
          <w:rFonts w:ascii="PT Astra Serif" w:hAnsi="PT Astra Serif" w:cs="Times New Roman"/>
          <w:sz w:val="28"/>
          <w:szCs w:val="28"/>
        </w:rPr>
      </w:pPr>
      <w:r w:rsidRPr="00BF446B">
        <w:rPr>
          <w:rFonts w:ascii="PT Astra Serif" w:hAnsi="PT Astra Serif" w:cs="Times New Roman"/>
          <w:sz w:val="28"/>
          <w:szCs w:val="28"/>
        </w:rPr>
        <w:t>2.13.11. Требования к помещениям сектора информирования и ожидания, сектора приема заявителей МФЦ определяются Правилами организации деятельности МФЦ, утвержденными Правительством Российской Федерации.</w:t>
      </w:r>
    </w:p>
    <w:p w:rsidR="00F553D2" w:rsidRPr="00BF446B" w:rsidRDefault="00F553D2" w:rsidP="00F553D2">
      <w:pPr>
        <w:ind w:left="0" w:firstLine="709"/>
        <w:rPr>
          <w:rFonts w:ascii="PT Astra Serif" w:hAnsi="PT Astra Serif" w:cs="Times New Roman"/>
          <w:sz w:val="28"/>
          <w:szCs w:val="28"/>
        </w:rPr>
      </w:pPr>
    </w:p>
    <w:p w:rsidR="00F553D2" w:rsidRPr="00BF446B" w:rsidRDefault="00736327" w:rsidP="00F553D2">
      <w:pPr>
        <w:ind w:left="0" w:firstLine="709"/>
        <w:jc w:val="center"/>
        <w:rPr>
          <w:rFonts w:ascii="PT Astra Serif" w:hAnsi="PT Astra Serif" w:cs="Times New Roman"/>
          <w:b/>
          <w:sz w:val="28"/>
          <w:szCs w:val="28"/>
        </w:rPr>
      </w:pPr>
      <w:r w:rsidRPr="00BF446B">
        <w:rPr>
          <w:rFonts w:ascii="PT Astra Serif" w:hAnsi="PT Astra Serif" w:cs="Times New Roman"/>
          <w:b/>
          <w:sz w:val="28"/>
          <w:szCs w:val="28"/>
        </w:rPr>
        <w:t xml:space="preserve">2.14. </w:t>
      </w:r>
      <w:r w:rsidR="00F553D2" w:rsidRPr="00BF446B">
        <w:rPr>
          <w:rFonts w:ascii="PT Astra Serif" w:hAnsi="PT Astra Serif" w:cs="Times New Roman"/>
          <w:b/>
          <w:sz w:val="28"/>
          <w:szCs w:val="28"/>
        </w:rPr>
        <w:t>Показатели доступности и качества муниципальной услуги</w:t>
      </w:r>
    </w:p>
    <w:p w:rsidR="00F553D2" w:rsidRPr="00BF446B" w:rsidRDefault="00F553D2" w:rsidP="00F553D2">
      <w:pPr>
        <w:ind w:left="0" w:firstLine="709"/>
        <w:rPr>
          <w:rFonts w:ascii="PT Astra Serif" w:hAnsi="PT Astra Serif" w:cs="Times New Roman"/>
          <w:sz w:val="28"/>
          <w:szCs w:val="28"/>
        </w:rPr>
      </w:pPr>
    </w:p>
    <w:p w:rsidR="00736327" w:rsidRPr="00BF446B" w:rsidRDefault="00736327" w:rsidP="00736327">
      <w:pPr>
        <w:pStyle w:val="ListParagraph1"/>
        <w:widowControl w:val="0"/>
        <w:tabs>
          <w:tab w:val="left" w:pos="1134"/>
        </w:tabs>
        <w:autoSpaceDE w:val="0"/>
        <w:autoSpaceDN w:val="0"/>
        <w:adjustRightInd w:val="0"/>
        <w:spacing w:after="0" w:line="240" w:lineRule="auto"/>
        <w:ind w:left="0" w:firstLine="567"/>
        <w:rPr>
          <w:rFonts w:ascii="PT Astra Serif" w:hAnsi="PT Astra Serif"/>
          <w:sz w:val="28"/>
          <w:szCs w:val="28"/>
        </w:rPr>
      </w:pPr>
      <w:r w:rsidRPr="00BF446B">
        <w:rPr>
          <w:rFonts w:ascii="PT Astra Serif" w:hAnsi="PT Astra Serif"/>
          <w:sz w:val="28"/>
          <w:szCs w:val="28"/>
        </w:rPr>
        <w:lastRenderedPageBreak/>
        <w:t>Показателями доступности и качества муниципальной услуги являются:</w:t>
      </w:r>
    </w:p>
    <w:p w:rsidR="00F553D2" w:rsidRPr="00BF446B" w:rsidRDefault="00F553D2" w:rsidP="00F553D2">
      <w:pPr>
        <w:ind w:left="0" w:firstLine="709"/>
        <w:rPr>
          <w:rFonts w:ascii="PT Astra Serif" w:hAnsi="PT Astra Serif" w:cs="Times New Roman"/>
          <w:sz w:val="28"/>
          <w:szCs w:val="28"/>
        </w:rPr>
      </w:pPr>
    </w:p>
    <w:tbl>
      <w:tblPr>
        <w:tblW w:w="9498" w:type="dxa"/>
        <w:tblInd w:w="70" w:type="dxa"/>
        <w:tblLayout w:type="fixed"/>
        <w:tblCellMar>
          <w:left w:w="70" w:type="dxa"/>
          <w:right w:w="70" w:type="dxa"/>
        </w:tblCellMar>
        <w:tblLook w:val="0000"/>
      </w:tblPr>
      <w:tblGrid>
        <w:gridCol w:w="540"/>
        <w:gridCol w:w="6406"/>
        <w:gridCol w:w="1417"/>
        <w:gridCol w:w="1135"/>
      </w:tblGrid>
      <w:tr w:rsidR="00F553D2" w:rsidRPr="00BF446B" w:rsidTr="00620CB0">
        <w:trPr>
          <w:cantSplit/>
          <w:trHeight w:val="827"/>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 xml:space="preserve">№ </w:t>
            </w:r>
            <w:r w:rsidRPr="00BF446B">
              <w:rPr>
                <w:rFonts w:ascii="PT Astra Serif" w:hAnsi="PT Astra Serif" w:cs="Times New Roman"/>
                <w:bCs/>
                <w:sz w:val="28"/>
                <w:szCs w:val="28"/>
              </w:rPr>
              <w:br/>
            </w:r>
            <w:proofErr w:type="spellStart"/>
            <w:proofErr w:type="gramStart"/>
            <w:r w:rsidRPr="00BF446B">
              <w:rPr>
                <w:rFonts w:ascii="PT Astra Serif" w:hAnsi="PT Astra Serif" w:cs="Times New Roman"/>
                <w:bCs/>
                <w:sz w:val="28"/>
                <w:szCs w:val="28"/>
              </w:rPr>
              <w:t>п</w:t>
            </w:r>
            <w:proofErr w:type="spellEnd"/>
            <w:proofErr w:type="gramEnd"/>
            <w:r w:rsidRPr="00BF446B">
              <w:rPr>
                <w:rFonts w:ascii="PT Astra Serif" w:hAnsi="PT Astra Serif" w:cs="Times New Roman"/>
                <w:bCs/>
                <w:sz w:val="28"/>
                <w:szCs w:val="28"/>
              </w:rPr>
              <w:t>/</w:t>
            </w:r>
            <w:proofErr w:type="spellStart"/>
            <w:r w:rsidRPr="00BF446B">
              <w:rPr>
                <w:rFonts w:ascii="PT Astra Serif" w:hAnsi="PT Astra Serif" w:cs="Times New Roman"/>
                <w:bCs/>
                <w:sz w:val="28"/>
                <w:szCs w:val="28"/>
              </w:rPr>
              <w:t>п</w:t>
            </w:r>
            <w:proofErr w:type="spellEnd"/>
          </w:p>
        </w:tc>
        <w:tc>
          <w:tcPr>
            <w:tcW w:w="6406"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Наименование показателя доступности и качества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 xml:space="preserve">Единица </w:t>
            </w:r>
            <w:r w:rsidRPr="00BF446B">
              <w:rPr>
                <w:rFonts w:ascii="PT Astra Serif" w:hAnsi="PT Astra Serif" w:cs="Times New Roman"/>
                <w:bCs/>
                <w:sz w:val="28"/>
                <w:szCs w:val="28"/>
              </w:rPr>
              <w:br/>
              <w:t>измерения</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Нормативное</w:t>
            </w:r>
            <w:r w:rsidRPr="00BF446B">
              <w:rPr>
                <w:rFonts w:ascii="PT Astra Serif" w:hAnsi="PT Astra Serif" w:cs="Times New Roman"/>
                <w:bCs/>
                <w:sz w:val="28"/>
                <w:szCs w:val="28"/>
              </w:rPr>
              <w:br/>
              <w:t>значение</w:t>
            </w:r>
          </w:p>
        </w:tc>
      </w:tr>
    </w:tbl>
    <w:p w:rsidR="00F553D2" w:rsidRPr="00BF446B" w:rsidRDefault="00F553D2" w:rsidP="00F553D2">
      <w:pPr>
        <w:widowControl w:val="0"/>
        <w:tabs>
          <w:tab w:val="left" w:pos="1134"/>
        </w:tabs>
        <w:autoSpaceDE w:val="0"/>
        <w:autoSpaceDN w:val="0"/>
        <w:adjustRightInd w:val="0"/>
        <w:ind w:left="0" w:firstLine="567"/>
        <w:rPr>
          <w:rFonts w:ascii="PT Astra Serif" w:eastAsia="Times New Roman" w:hAnsi="PT Astra Serif" w:cs="Times New Roman"/>
          <w:sz w:val="28"/>
          <w:szCs w:val="28"/>
        </w:rPr>
      </w:pPr>
    </w:p>
    <w:tbl>
      <w:tblPr>
        <w:tblW w:w="9498" w:type="dxa"/>
        <w:tblInd w:w="70" w:type="dxa"/>
        <w:tblLayout w:type="fixed"/>
        <w:tblCellMar>
          <w:left w:w="70" w:type="dxa"/>
          <w:right w:w="70" w:type="dxa"/>
        </w:tblCellMar>
        <w:tblLook w:val="0000"/>
      </w:tblPr>
      <w:tblGrid>
        <w:gridCol w:w="540"/>
        <w:gridCol w:w="6406"/>
        <w:gridCol w:w="1417"/>
        <w:gridCol w:w="1135"/>
      </w:tblGrid>
      <w:tr w:rsidR="00F553D2" w:rsidRPr="00BF446B" w:rsidTr="00736327">
        <w:trPr>
          <w:cantSplit/>
          <w:trHeight w:val="240"/>
          <w:tblHeader/>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1</w:t>
            </w:r>
          </w:p>
        </w:tc>
        <w:tc>
          <w:tcPr>
            <w:tcW w:w="6406" w:type="dxa"/>
            <w:tcBorders>
              <w:top w:val="single" w:sz="6"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2</w:t>
            </w:r>
          </w:p>
        </w:tc>
        <w:tc>
          <w:tcPr>
            <w:tcW w:w="1417" w:type="dxa"/>
            <w:tcBorders>
              <w:top w:val="single" w:sz="4"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3</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4</w:t>
            </w:r>
          </w:p>
        </w:tc>
      </w:tr>
      <w:tr w:rsidR="00F553D2" w:rsidRPr="00BF446B" w:rsidTr="00736327">
        <w:trPr>
          <w:cantSplit/>
          <w:trHeight w:val="240"/>
        </w:trPr>
        <w:tc>
          <w:tcPr>
            <w:tcW w:w="9498" w:type="dxa"/>
            <w:gridSpan w:val="4"/>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1.</w:t>
            </w:r>
            <w:r w:rsidRPr="00BF446B">
              <w:rPr>
                <w:rFonts w:ascii="PT Astra Serif" w:hAnsi="PT Astra Serif" w:cs="Times New Roman"/>
                <w:bCs/>
                <w:sz w:val="28"/>
                <w:szCs w:val="28"/>
              </w:rPr>
              <w:tab/>
              <w:t>Показатели результативности оказания муниципальной услуги</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1.1</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sz w:val="28"/>
                <w:szCs w:val="28"/>
              </w:rPr>
              <w:t>Доля заявителей, получивших муниципальную услугу без нарушения установленного срока предоставления муниципальной услуги, от общего количества заявителей</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100</w:t>
            </w:r>
          </w:p>
        </w:tc>
      </w:tr>
      <w:tr w:rsidR="00F553D2" w:rsidRPr="00BF446B" w:rsidTr="00736327">
        <w:trPr>
          <w:cantSplit/>
          <w:trHeight w:val="360"/>
        </w:trPr>
        <w:tc>
          <w:tcPr>
            <w:tcW w:w="9498" w:type="dxa"/>
            <w:gridSpan w:val="4"/>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sz w:val="28"/>
                <w:szCs w:val="28"/>
              </w:rPr>
              <w:t>2.</w:t>
            </w:r>
            <w:r w:rsidRPr="00BF446B">
              <w:rPr>
                <w:rFonts w:ascii="PT Astra Serif" w:hAnsi="PT Astra Serif" w:cs="Times New Roman"/>
                <w:sz w:val="28"/>
                <w:szCs w:val="28"/>
              </w:rPr>
              <w:tab/>
              <w:t>Показатели, характеризующие информационную доступность муниципальной услуги</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2.1</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
                <w:bCs/>
                <w:sz w:val="28"/>
                <w:szCs w:val="28"/>
              </w:rPr>
            </w:pPr>
            <w:r w:rsidRPr="00BF446B">
              <w:rPr>
                <w:rFonts w:ascii="PT Astra Serif" w:hAnsi="PT Astra Serif" w:cs="Times New Roman"/>
                <w:sz w:val="28"/>
                <w:szCs w:val="28"/>
              </w:rPr>
              <w:t>Наличие полной и достоверной, доступной для заявителя информации о содержании муниципальной услуги, способах, порядке и условиях ее получения на официальном сайте Уполномоченного органа, а также на Едином портале и (или) Региональном портале</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ind w:left="0" w:firstLine="0"/>
              <w:jc w:val="center"/>
              <w:rPr>
                <w:rFonts w:ascii="PT Astra Serif" w:hAnsi="PT Astra Serif" w:cs="Times New Roman"/>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9498" w:type="dxa"/>
            <w:gridSpan w:val="4"/>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3.</w:t>
            </w:r>
            <w:r w:rsidRPr="00BF446B">
              <w:rPr>
                <w:rFonts w:ascii="PT Astra Serif" w:hAnsi="PT Astra Serif" w:cs="Times New Roman"/>
                <w:bCs/>
                <w:sz w:val="28"/>
                <w:szCs w:val="28"/>
              </w:rPr>
              <w:tab/>
              <w:t>Показатели, характеризующие качество обслуживания и безопасность</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3.1</w:t>
            </w:r>
          </w:p>
        </w:tc>
        <w:tc>
          <w:tcPr>
            <w:tcW w:w="6406"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Количество обоснованных жалоб на действия (бездействие) и решения должностных лиц, участвующих в предоставлении муниципальной услуги, от общего количества поступивших жалоб</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ед.</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0</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3.2</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Транспортная доступность к местам предоставления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3.3</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Наличие помещения, оборудования и оснащения, отвечающих требованиям настоящего регламента (места ожидания, места для заполнения заявителями документов, места общего пользования)</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3.4</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Возможность досудебного рассмотрения жалоб на действия (бездействие) должностных лиц в связи с рассмотрением заявления</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3.5</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sz w:val="28"/>
                <w:szCs w:val="28"/>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sz w:val="28"/>
                <w:szCs w:val="28"/>
              </w:rPr>
              <w:t>да/нет</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sz w:val="28"/>
                <w:szCs w:val="28"/>
              </w:rPr>
              <w:t>да</w:t>
            </w:r>
          </w:p>
        </w:tc>
      </w:tr>
      <w:tr w:rsidR="00F553D2" w:rsidRPr="00BF446B" w:rsidTr="00736327">
        <w:trPr>
          <w:cantSplit/>
          <w:trHeight w:val="360"/>
        </w:trPr>
        <w:tc>
          <w:tcPr>
            <w:tcW w:w="9498" w:type="dxa"/>
            <w:gridSpan w:val="4"/>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4.</w:t>
            </w:r>
            <w:r w:rsidRPr="00BF446B">
              <w:rPr>
                <w:rFonts w:ascii="PT Astra Serif" w:hAnsi="PT Astra Serif" w:cs="Times New Roman"/>
                <w:bCs/>
                <w:sz w:val="28"/>
                <w:szCs w:val="28"/>
              </w:rPr>
              <w:tab/>
              <w:t>Показатели, характеризующие профессиональную подготовленность специалистов, предоставляющих муниципальную услугу</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lastRenderedPageBreak/>
              <w:t>4.1</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Укомплектованность квалифицированными кадрами в соответствии со штатным расписанием</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 xml:space="preserve">не менее 95 </w:t>
            </w:r>
          </w:p>
        </w:tc>
      </w:tr>
      <w:tr w:rsidR="00F553D2" w:rsidRPr="00BF446B" w:rsidTr="00736327">
        <w:trPr>
          <w:cantSplit/>
          <w:trHeight w:val="360"/>
        </w:trPr>
        <w:tc>
          <w:tcPr>
            <w:tcW w:w="9498" w:type="dxa"/>
            <w:gridSpan w:val="4"/>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5.</w:t>
            </w:r>
            <w:r w:rsidRPr="00BF446B">
              <w:rPr>
                <w:rFonts w:ascii="PT Astra Serif" w:hAnsi="PT Astra Serif" w:cs="Times New Roman"/>
                <w:bCs/>
                <w:sz w:val="28"/>
                <w:szCs w:val="28"/>
              </w:rPr>
              <w:tab/>
              <w:t>Количество взаимодействий заявителя с должностными лицами при предоставлении муниципальной услуги и их продолжительность</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5.1</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Количество взаимодействий заявителя с должностными лицами при предоставлении муниципальной услуги:</w:t>
            </w:r>
          </w:p>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при подаче запроса о предоставлении муниципальной услуги;</w:t>
            </w:r>
          </w:p>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при получении результата муниципальной услуги</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ind w:left="0" w:firstLine="0"/>
              <w:jc w:val="center"/>
              <w:rPr>
                <w:rFonts w:ascii="PT Astra Serif" w:hAnsi="PT Astra Serif" w:cs="Times New Roman"/>
                <w:bCs/>
                <w:sz w:val="28"/>
                <w:szCs w:val="28"/>
              </w:rPr>
            </w:pPr>
          </w:p>
          <w:p w:rsidR="00F553D2" w:rsidRPr="00BF446B" w:rsidRDefault="00F553D2" w:rsidP="00F553D2">
            <w:pPr>
              <w:ind w:left="0" w:firstLine="0"/>
              <w:jc w:val="center"/>
              <w:rPr>
                <w:rFonts w:ascii="PT Astra Serif" w:hAnsi="PT Astra Serif" w:cs="Times New Roman"/>
                <w:bCs/>
                <w:sz w:val="28"/>
                <w:szCs w:val="28"/>
              </w:rPr>
            </w:pPr>
          </w:p>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раз/минут</w:t>
            </w:r>
          </w:p>
          <w:p w:rsidR="00F553D2" w:rsidRPr="00BF446B" w:rsidRDefault="00F553D2" w:rsidP="00F553D2">
            <w:pPr>
              <w:ind w:left="0" w:firstLine="0"/>
              <w:jc w:val="center"/>
              <w:rPr>
                <w:rFonts w:ascii="PT Astra Serif" w:hAnsi="PT Astra Serif" w:cs="Times New Roman"/>
                <w:bCs/>
                <w:sz w:val="28"/>
                <w:szCs w:val="28"/>
              </w:rPr>
            </w:pPr>
          </w:p>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раз/минут</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p>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p>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1/15 мин</w:t>
            </w:r>
          </w:p>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p>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1/15 мин</w:t>
            </w:r>
          </w:p>
        </w:tc>
      </w:tr>
      <w:tr w:rsidR="00F553D2" w:rsidRPr="00BF446B" w:rsidTr="00736327">
        <w:trPr>
          <w:cantSplit/>
          <w:trHeight w:val="360"/>
        </w:trPr>
        <w:tc>
          <w:tcPr>
            <w:tcW w:w="9498" w:type="dxa"/>
            <w:gridSpan w:val="4"/>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w:t>
            </w:r>
            <w:r w:rsidRPr="00BF446B">
              <w:rPr>
                <w:rFonts w:ascii="PT Astra Serif" w:hAnsi="PT Astra Serif" w:cs="Times New Roman"/>
                <w:bCs/>
                <w:sz w:val="28"/>
                <w:szCs w:val="28"/>
              </w:rPr>
              <w:tab/>
              <w:t xml:space="preserve">Состав действий, которые заявитель вправе совершить в электронной форме при получении муниципальной услуги с использованием Единого портала </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6.1</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Получение информации о порядке и сроках предоставления услуги</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6.2</w:t>
            </w:r>
          </w:p>
        </w:tc>
        <w:tc>
          <w:tcPr>
            <w:tcW w:w="6406" w:type="dxa"/>
            <w:tcBorders>
              <w:top w:val="single" w:sz="6"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xml:space="preserve">Запись на прием в орган (организацию) для подачи запроса о предоставлении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6.3</w:t>
            </w:r>
          </w:p>
        </w:tc>
        <w:tc>
          <w:tcPr>
            <w:tcW w:w="6406" w:type="dxa"/>
            <w:tcBorders>
              <w:top w:val="single" w:sz="4"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xml:space="preserve">Формирование запроса о предоставлении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6.4</w:t>
            </w:r>
          </w:p>
        </w:tc>
        <w:tc>
          <w:tcPr>
            <w:tcW w:w="6406" w:type="dxa"/>
            <w:tcBorders>
              <w:top w:val="single" w:sz="4"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xml:space="preserve">Прием и регистрация органом (организацией) запроса и иных документов, необходимых для предоставления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6.5</w:t>
            </w:r>
          </w:p>
        </w:tc>
        <w:tc>
          <w:tcPr>
            <w:tcW w:w="6406" w:type="dxa"/>
            <w:tcBorders>
              <w:top w:val="single" w:sz="4"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xml:space="preserve">Оплата государственной пошлины за предоставление муниципальной  услуг и уплата иных платежей, взимаемых в соответствии с законодательством Российской Федерации </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нет</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6.6</w:t>
            </w:r>
          </w:p>
        </w:tc>
        <w:tc>
          <w:tcPr>
            <w:tcW w:w="6406" w:type="dxa"/>
            <w:tcBorders>
              <w:top w:val="single" w:sz="4"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xml:space="preserve">Получение результата предоставления муниципальной услуги </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6.7</w:t>
            </w:r>
          </w:p>
        </w:tc>
        <w:tc>
          <w:tcPr>
            <w:tcW w:w="6406" w:type="dxa"/>
            <w:tcBorders>
              <w:top w:val="single" w:sz="4"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xml:space="preserve">Получение сведений о ходе выполнения запроса </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6.8</w:t>
            </w:r>
          </w:p>
        </w:tc>
        <w:tc>
          <w:tcPr>
            <w:tcW w:w="6406" w:type="dxa"/>
            <w:tcBorders>
              <w:top w:val="single" w:sz="4"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 xml:space="preserve">Осуществление оценки качества предоставления услуги </w:t>
            </w:r>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6.9</w:t>
            </w:r>
          </w:p>
        </w:tc>
        <w:tc>
          <w:tcPr>
            <w:tcW w:w="6406" w:type="dxa"/>
            <w:tcBorders>
              <w:top w:val="single" w:sz="4"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proofErr w:type="gramStart"/>
            <w:r w:rsidRPr="00BF446B">
              <w:rPr>
                <w:rFonts w:ascii="PT Astra Serif" w:hAnsi="PT Astra Serif" w:cs="Times New Roman"/>
                <w:bCs/>
                <w:sz w:val="28"/>
                <w:szCs w:val="28"/>
              </w:rPr>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tc>
        <w:tc>
          <w:tcPr>
            <w:tcW w:w="1417"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6" w:space="0" w:color="auto"/>
              <w:right w:val="single" w:sz="6" w:space="0" w:color="auto"/>
            </w:tcBorders>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9498" w:type="dxa"/>
            <w:gridSpan w:val="4"/>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7.</w:t>
            </w:r>
            <w:r w:rsidRPr="00BF446B">
              <w:rPr>
                <w:rFonts w:ascii="PT Astra Serif" w:hAnsi="PT Astra Serif" w:cs="Times New Roman"/>
                <w:bCs/>
                <w:sz w:val="28"/>
                <w:szCs w:val="28"/>
              </w:rPr>
              <w:tab/>
              <w:t>Возможность получения муниципальной услуги в МФЦ</w:t>
            </w:r>
          </w:p>
        </w:tc>
      </w:tr>
      <w:tr w:rsidR="00F553D2" w:rsidRPr="00BF446B" w:rsidTr="00736327">
        <w:trPr>
          <w:cantSplit/>
          <w:trHeight w:val="360"/>
        </w:trPr>
        <w:tc>
          <w:tcPr>
            <w:tcW w:w="540" w:type="dxa"/>
            <w:tcBorders>
              <w:top w:val="single" w:sz="6" w:space="0" w:color="auto"/>
              <w:left w:val="single" w:sz="6" w:space="0" w:color="auto"/>
              <w:bottom w:val="single" w:sz="4"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7.1</w:t>
            </w:r>
          </w:p>
        </w:tc>
        <w:tc>
          <w:tcPr>
            <w:tcW w:w="6406" w:type="dxa"/>
            <w:tcBorders>
              <w:top w:val="single" w:sz="6" w:space="0" w:color="auto"/>
              <w:left w:val="single" w:sz="6" w:space="0" w:color="auto"/>
              <w:bottom w:val="single" w:sz="4" w:space="0" w:color="auto"/>
              <w:right w:val="single" w:sz="6" w:space="0" w:color="auto"/>
            </w:tcBorders>
          </w:tcPr>
          <w:p w:rsidR="00F553D2" w:rsidRPr="00BF446B" w:rsidRDefault="00F553D2" w:rsidP="00F553D2">
            <w:pPr>
              <w:autoSpaceDE w:val="0"/>
              <w:autoSpaceDN w:val="0"/>
              <w:adjustRightInd w:val="0"/>
              <w:ind w:left="0" w:firstLine="0"/>
              <w:rPr>
                <w:rFonts w:ascii="PT Astra Serif" w:hAnsi="PT Astra Serif" w:cs="Times New Roman"/>
                <w:bCs/>
                <w:sz w:val="28"/>
                <w:szCs w:val="28"/>
              </w:rPr>
            </w:pPr>
            <w:r w:rsidRPr="00BF446B">
              <w:rPr>
                <w:rFonts w:ascii="PT Astra Serif" w:hAnsi="PT Astra Serif" w:cs="Times New Roman"/>
                <w:bCs/>
                <w:sz w:val="28"/>
                <w:szCs w:val="28"/>
              </w:rPr>
              <w:t>Возможность получения муниципальной услуги в МФЦ (с момента вступления в силу соглашения о взаимодействии между МФЦ и Администрацией муниципального образования)</w:t>
            </w:r>
          </w:p>
        </w:tc>
        <w:tc>
          <w:tcPr>
            <w:tcW w:w="1417" w:type="dxa"/>
            <w:tcBorders>
              <w:top w:val="single" w:sz="6" w:space="0" w:color="auto"/>
              <w:left w:val="single" w:sz="6" w:space="0" w:color="auto"/>
              <w:bottom w:val="single" w:sz="4" w:space="0" w:color="auto"/>
              <w:right w:val="single" w:sz="6" w:space="0" w:color="auto"/>
            </w:tcBorders>
            <w:vAlign w:val="center"/>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4"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1049"/>
        </w:trPr>
        <w:tc>
          <w:tcPr>
            <w:tcW w:w="540" w:type="dxa"/>
            <w:tcBorders>
              <w:top w:val="single" w:sz="6" w:space="0" w:color="auto"/>
              <w:left w:val="single" w:sz="6" w:space="0" w:color="auto"/>
              <w:bottom w:val="single" w:sz="4"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lastRenderedPageBreak/>
              <w:t>7.2</w:t>
            </w:r>
          </w:p>
        </w:tc>
        <w:tc>
          <w:tcPr>
            <w:tcW w:w="6406" w:type="dxa"/>
            <w:tcBorders>
              <w:top w:val="single" w:sz="6" w:space="0" w:color="auto"/>
              <w:left w:val="single" w:sz="6" w:space="0" w:color="auto"/>
              <w:bottom w:val="single" w:sz="4" w:space="0" w:color="auto"/>
              <w:right w:val="single" w:sz="6" w:space="0" w:color="auto"/>
            </w:tcBorders>
          </w:tcPr>
          <w:p w:rsidR="00F553D2" w:rsidRPr="00BF446B" w:rsidRDefault="00F553D2" w:rsidP="00F553D2">
            <w:pPr>
              <w:ind w:left="0" w:firstLine="0"/>
              <w:rPr>
                <w:rFonts w:ascii="PT Astra Serif" w:hAnsi="PT Astra Serif" w:cs="Times New Roman"/>
                <w:bCs/>
                <w:sz w:val="28"/>
                <w:szCs w:val="28"/>
              </w:rPr>
            </w:pPr>
            <w:r w:rsidRPr="00BF446B">
              <w:rPr>
                <w:rFonts w:ascii="PT Astra Serif" w:hAnsi="PT Astra Serif" w:cs="Times New Roman"/>
                <w:bCs/>
                <w:sz w:val="28"/>
                <w:szCs w:val="28"/>
              </w:rPr>
              <w:t>Возможность либо невозможность получения муниципальной услуги в любом МФЦ  на территории Ямало-Ненецкого автономного округа по выбору заявителя (экстерриториальный принцип)</w:t>
            </w:r>
          </w:p>
        </w:tc>
        <w:tc>
          <w:tcPr>
            <w:tcW w:w="1417" w:type="dxa"/>
            <w:tcBorders>
              <w:top w:val="single" w:sz="6" w:space="0" w:color="auto"/>
              <w:left w:val="single" w:sz="6" w:space="0" w:color="auto"/>
              <w:bottom w:val="single" w:sz="4" w:space="0" w:color="auto"/>
              <w:right w:val="single" w:sz="6" w:space="0" w:color="auto"/>
            </w:tcBorders>
            <w:vAlign w:val="center"/>
          </w:tcPr>
          <w:p w:rsidR="00F553D2" w:rsidRPr="00BF446B" w:rsidRDefault="00F553D2" w:rsidP="00F553D2">
            <w:pPr>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да/нет</w:t>
            </w:r>
          </w:p>
        </w:tc>
        <w:tc>
          <w:tcPr>
            <w:tcW w:w="1135" w:type="dxa"/>
            <w:tcBorders>
              <w:top w:val="single" w:sz="6" w:space="0" w:color="auto"/>
              <w:left w:val="single" w:sz="6" w:space="0" w:color="auto"/>
              <w:bottom w:val="single" w:sz="4"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да</w:t>
            </w:r>
          </w:p>
        </w:tc>
      </w:tr>
      <w:tr w:rsidR="00F553D2" w:rsidRPr="00BF446B" w:rsidTr="00736327">
        <w:trPr>
          <w:cantSplit/>
          <w:trHeight w:val="360"/>
        </w:trPr>
        <w:tc>
          <w:tcPr>
            <w:tcW w:w="9498" w:type="dxa"/>
            <w:gridSpan w:val="4"/>
            <w:tcBorders>
              <w:top w:val="single" w:sz="4" w:space="0" w:color="auto"/>
              <w:left w:val="single" w:sz="6" w:space="0" w:color="auto"/>
              <w:bottom w:val="single" w:sz="6" w:space="0" w:color="auto"/>
              <w:right w:val="single" w:sz="6" w:space="0" w:color="auto"/>
            </w:tcBorders>
            <w:vAlign w:val="center"/>
          </w:tcPr>
          <w:p w:rsidR="00F553D2" w:rsidRPr="00BF446B" w:rsidRDefault="00F553D2" w:rsidP="00F553D2">
            <w:pPr>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8.</w:t>
            </w:r>
            <w:r w:rsidRPr="00BF446B">
              <w:rPr>
                <w:rFonts w:ascii="PT Astra Serif" w:hAnsi="PT Astra Serif" w:cs="Times New Roman"/>
                <w:bCs/>
                <w:sz w:val="28"/>
                <w:szCs w:val="28"/>
              </w:rPr>
              <w:tab/>
              <w:t>Иные показатели</w:t>
            </w:r>
          </w:p>
        </w:tc>
      </w:tr>
      <w:tr w:rsidR="00F553D2" w:rsidRPr="00BF446B" w:rsidTr="00736327">
        <w:trPr>
          <w:cantSplit/>
          <w:trHeight w:val="360"/>
        </w:trPr>
        <w:tc>
          <w:tcPr>
            <w:tcW w:w="540"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tabs>
                <w:tab w:val="left" w:pos="0"/>
              </w:tabs>
              <w:autoSpaceDE w:val="0"/>
              <w:autoSpaceDN w:val="0"/>
              <w:adjustRightInd w:val="0"/>
              <w:ind w:left="0" w:firstLine="0"/>
              <w:jc w:val="center"/>
              <w:rPr>
                <w:rFonts w:ascii="PT Astra Serif" w:hAnsi="PT Astra Serif" w:cs="Times New Roman"/>
                <w:bCs/>
                <w:sz w:val="28"/>
                <w:szCs w:val="28"/>
              </w:rPr>
            </w:pPr>
            <w:r w:rsidRPr="00BF446B">
              <w:rPr>
                <w:rFonts w:ascii="PT Astra Serif" w:hAnsi="PT Astra Serif" w:cs="Times New Roman"/>
                <w:bCs/>
                <w:sz w:val="28"/>
                <w:szCs w:val="28"/>
              </w:rPr>
              <w:t>8.1</w:t>
            </w:r>
          </w:p>
        </w:tc>
        <w:tc>
          <w:tcPr>
            <w:tcW w:w="6406" w:type="dxa"/>
            <w:tcBorders>
              <w:top w:val="single" w:sz="6" w:space="0" w:color="auto"/>
              <w:left w:val="single" w:sz="6" w:space="0" w:color="auto"/>
              <w:bottom w:val="single" w:sz="6" w:space="0" w:color="auto"/>
              <w:right w:val="single" w:sz="6" w:space="0" w:color="auto"/>
            </w:tcBorders>
          </w:tcPr>
          <w:p w:rsidR="00F553D2" w:rsidRPr="00BF446B" w:rsidRDefault="00F553D2" w:rsidP="00736327">
            <w:pPr>
              <w:widowControl w:val="0"/>
              <w:autoSpaceDE w:val="0"/>
              <w:autoSpaceDN w:val="0"/>
              <w:adjustRightInd w:val="0"/>
              <w:ind w:left="0" w:firstLine="0"/>
              <w:jc w:val="left"/>
              <w:rPr>
                <w:rFonts w:ascii="PT Astra Serif" w:eastAsia="Times New Roman" w:hAnsi="PT Astra Serif" w:cs="Times New Roman"/>
                <w:sz w:val="28"/>
                <w:szCs w:val="28"/>
                <w:lang w:eastAsia="ru-RU"/>
              </w:rPr>
            </w:pPr>
            <w:r w:rsidRPr="00BF446B">
              <w:rPr>
                <w:rFonts w:ascii="PT Astra Serif" w:eastAsia="Times New Roman" w:hAnsi="PT Astra Serif" w:cs="Times New Roman"/>
                <w:sz w:val="28"/>
                <w:szCs w:val="28"/>
                <w:lang w:eastAsia="ru-RU"/>
              </w:rPr>
              <w:t>Полнота выполнения процедур, необходимых для предоставления муниципальных услуг</w:t>
            </w:r>
          </w:p>
        </w:tc>
        <w:tc>
          <w:tcPr>
            <w:tcW w:w="1417"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widowControl w:val="0"/>
              <w:autoSpaceDE w:val="0"/>
              <w:autoSpaceDN w:val="0"/>
              <w:adjustRightInd w:val="0"/>
              <w:ind w:left="0" w:firstLine="0"/>
              <w:jc w:val="center"/>
              <w:rPr>
                <w:rFonts w:ascii="PT Astra Serif" w:hAnsi="PT Astra Serif" w:cs="Times New Roman"/>
                <w:sz w:val="28"/>
                <w:szCs w:val="28"/>
              </w:rPr>
            </w:pPr>
            <w:r w:rsidRPr="00BF446B">
              <w:rPr>
                <w:rFonts w:ascii="PT Astra Serif" w:hAnsi="PT Astra Serif" w:cs="Times New Roman"/>
                <w:sz w:val="28"/>
                <w:szCs w:val="28"/>
              </w:rPr>
              <w:t>%</w:t>
            </w:r>
          </w:p>
        </w:tc>
        <w:tc>
          <w:tcPr>
            <w:tcW w:w="1135" w:type="dxa"/>
            <w:tcBorders>
              <w:top w:val="single" w:sz="6" w:space="0" w:color="auto"/>
              <w:left w:val="single" w:sz="6" w:space="0" w:color="auto"/>
              <w:bottom w:val="single" w:sz="6" w:space="0" w:color="auto"/>
              <w:right w:val="single" w:sz="6" w:space="0" w:color="auto"/>
            </w:tcBorders>
            <w:vAlign w:val="center"/>
          </w:tcPr>
          <w:p w:rsidR="00F553D2" w:rsidRPr="00BF446B" w:rsidRDefault="00F553D2" w:rsidP="00F553D2">
            <w:pPr>
              <w:widowControl w:val="0"/>
              <w:autoSpaceDE w:val="0"/>
              <w:autoSpaceDN w:val="0"/>
              <w:adjustRightInd w:val="0"/>
              <w:ind w:left="0" w:firstLine="0"/>
              <w:jc w:val="center"/>
              <w:rPr>
                <w:rFonts w:ascii="PT Astra Serif" w:hAnsi="PT Astra Serif" w:cs="Times New Roman"/>
                <w:sz w:val="28"/>
                <w:szCs w:val="28"/>
              </w:rPr>
            </w:pPr>
            <w:r w:rsidRPr="00BF446B">
              <w:rPr>
                <w:rFonts w:ascii="PT Astra Serif" w:hAnsi="PT Astra Serif" w:cs="Times New Roman"/>
                <w:sz w:val="28"/>
                <w:szCs w:val="28"/>
              </w:rPr>
              <w:t>100</w:t>
            </w:r>
          </w:p>
        </w:tc>
      </w:tr>
    </w:tbl>
    <w:p w:rsidR="00736327" w:rsidRPr="00BF446B" w:rsidRDefault="00736327" w:rsidP="00F553D2">
      <w:pPr>
        <w:ind w:left="0" w:firstLine="709"/>
        <w:jc w:val="center"/>
        <w:rPr>
          <w:rFonts w:ascii="PT Astra Serif" w:hAnsi="PT Astra Serif" w:cs="Times New Roman"/>
          <w:sz w:val="28"/>
          <w:szCs w:val="28"/>
        </w:rPr>
      </w:pPr>
    </w:p>
    <w:p w:rsidR="00736327" w:rsidRPr="00BF446B" w:rsidRDefault="00736327" w:rsidP="00F553D2">
      <w:pPr>
        <w:ind w:left="0" w:firstLine="709"/>
        <w:jc w:val="center"/>
        <w:rPr>
          <w:rFonts w:ascii="PT Astra Serif" w:hAnsi="PT Astra Serif" w:cs="Times New Roman"/>
          <w:sz w:val="28"/>
          <w:szCs w:val="28"/>
        </w:rPr>
      </w:pPr>
      <w:r w:rsidRPr="00BF446B">
        <w:rPr>
          <w:rFonts w:ascii="PT Astra Serif" w:hAnsi="PT Astra Serif" w:cs="Times New Roman"/>
          <w:b/>
          <w:bCs/>
          <w:sz w:val="28"/>
          <w:szCs w:val="28"/>
        </w:rPr>
        <w:t>2.15. Иные требования, в том числе учитывающие особенности предоставления муниципальной услуги по экстерриториальному принципу (в случае, если муниципальная услуга предоставляется по</w:t>
      </w:r>
      <w:r w:rsidR="00620CB0" w:rsidRPr="00BF446B">
        <w:rPr>
          <w:rFonts w:ascii="PT Astra Serif" w:hAnsi="PT Astra Serif" w:cs="Times New Roman"/>
          <w:b/>
          <w:bCs/>
          <w:sz w:val="28"/>
          <w:szCs w:val="28"/>
        </w:rPr>
        <w:t> </w:t>
      </w:r>
      <w:r w:rsidRPr="00BF446B">
        <w:rPr>
          <w:rFonts w:ascii="PT Astra Serif" w:hAnsi="PT Astra Serif" w:cs="Times New Roman"/>
          <w:b/>
          <w:bCs/>
          <w:sz w:val="28"/>
          <w:szCs w:val="28"/>
        </w:rPr>
        <w:t>экстерриториальному принципу) и особенности предоставления муниципальной услуги в электронной форме</w:t>
      </w:r>
    </w:p>
    <w:p w:rsidR="00736327" w:rsidRPr="00BF446B" w:rsidRDefault="00736327" w:rsidP="00F553D2">
      <w:pPr>
        <w:ind w:left="0" w:firstLine="709"/>
        <w:jc w:val="center"/>
        <w:rPr>
          <w:rFonts w:ascii="PT Astra Serif" w:hAnsi="PT Astra Serif" w:cs="Times New Roman"/>
          <w:sz w:val="28"/>
          <w:szCs w:val="28"/>
        </w:rPr>
      </w:pPr>
    </w:p>
    <w:p w:rsidR="00736327" w:rsidRPr="00BF446B" w:rsidRDefault="00736327" w:rsidP="00736327">
      <w:pPr>
        <w:numPr>
          <w:ilvl w:val="2"/>
          <w:numId w:val="42"/>
        </w:numPr>
        <w:tabs>
          <w:tab w:val="left" w:pos="1701"/>
        </w:tabs>
        <w:ind w:left="0" w:firstLine="851"/>
        <w:rPr>
          <w:rFonts w:ascii="PT Astra Serif" w:hAnsi="PT Astra Serif" w:cs="Times New Roman"/>
          <w:sz w:val="28"/>
          <w:szCs w:val="28"/>
        </w:rPr>
      </w:pPr>
      <w:r w:rsidRPr="00BF446B">
        <w:rPr>
          <w:rFonts w:ascii="PT Astra Serif" w:hAnsi="PT Astra Serif" w:cs="Times New Roman"/>
          <w:sz w:val="28"/>
          <w:szCs w:val="28"/>
        </w:rPr>
        <w:t>Услуга предоставляется по экстерриториальному принципу в </w:t>
      </w:r>
      <w:proofErr w:type="gramStart"/>
      <w:r w:rsidRPr="00BF446B">
        <w:rPr>
          <w:rFonts w:ascii="PT Astra Serif" w:hAnsi="PT Astra Serif" w:cs="Times New Roman"/>
          <w:sz w:val="28"/>
          <w:szCs w:val="28"/>
        </w:rPr>
        <w:t>соответствии</w:t>
      </w:r>
      <w:proofErr w:type="gramEnd"/>
      <w:r w:rsidRPr="00BF446B">
        <w:rPr>
          <w:rFonts w:ascii="PT Astra Serif" w:hAnsi="PT Astra Serif" w:cs="Times New Roman"/>
          <w:sz w:val="28"/>
          <w:szCs w:val="28"/>
        </w:rPr>
        <w:t xml:space="preserve"> с которым у заявителей есть возможность подачи запросов, документов, информации, необходимых для получения муниципальной услуги, а также получения результата ее предоставления в любом МФЦ в пределах территории автономного округа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rsidR="00736327" w:rsidRPr="00BF446B" w:rsidRDefault="00736327" w:rsidP="00736327">
      <w:pPr>
        <w:numPr>
          <w:ilvl w:val="2"/>
          <w:numId w:val="42"/>
        </w:numPr>
        <w:tabs>
          <w:tab w:val="left" w:pos="1701"/>
        </w:tabs>
        <w:ind w:left="0" w:firstLine="851"/>
        <w:rPr>
          <w:rFonts w:ascii="PT Astra Serif" w:hAnsi="PT Astra Serif" w:cs="Times New Roman"/>
          <w:sz w:val="28"/>
          <w:szCs w:val="28"/>
        </w:rPr>
      </w:pPr>
      <w:r w:rsidRPr="00BF446B">
        <w:rPr>
          <w:rFonts w:ascii="PT Astra Serif" w:hAnsi="PT Astra Serif" w:cs="Times New Roman"/>
          <w:sz w:val="28"/>
          <w:szCs w:val="28"/>
        </w:rPr>
        <w:t>Требования, учитывающие особенности предоставления муниципальной услуги в сети МФЦ автономного округа по экстерриториальному принципу, определяются соглашением о взаимодействии.</w:t>
      </w:r>
    </w:p>
    <w:p w:rsidR="00736327" w:rsidRPr="00BF446B" w:rsidRDefault="00736327" w:rsidP="00736327">
      <w:pPr>
        <w:numPr>
          <w:ilvl w:val="2"/>
          <w:numId w:val="42"/>
        </w:numPr>
        <w:tabs>
          <w:tab w:val="left" w:pos="1701"/>
        </w:tabs>
        <w:ind w:left="0" w:firstLine="851"/>
        <w:rPr>
          <w:rFonts w:ascii="PT Astra Serif" w:hAnsi="PT Astra Serif" w:cs="Times New Roman"/>
          <w:sz w:val="28"/>
          <w:szCs w:val="28"/>
        </w:rPr>
      </w:pPr>
      <w:r w:rsidRPr="00BF446B">
        <w:rPr>
          <w:rFonts w:ascii="PT Astra Serif" w:hAnsi="PT Astra Serif" w:cs="Times New Roman"/>
          <w:sz w:val="28"/>
          <w:szCs w:val="28"/>
        </w:rPr>
        <w:t xml:space="preserve">Обеспечение возможности совершения заявителями отдельных действий в электронной форме </w:t>
      </w:r>
      <w:r w:rsidRPr="00BF446B">
        <w:rPr>
          <w:rFonts w:ascii="PT Astra Serif" w:hAnsi="PT Astra Serif" w:cs="Times New Roman"/>
          <w:bCs/>
          <w:sz w:val="28"/>
          <w:szCs w:val="28"/>
        </w:rPr>
        <w:t>при получении муниципальной услуги с использованием Единого портала имеет следующие особенности:</w:t>
      </w:r>
    </w:p>
    <w:p w:rsidR="00736327" w:rsidRPr="00BF446B" w:rsidRDefault="00736327" w:rsidP="00736327">
      <w:pPr>
        <w:tabs>
          <w:tab w:val="left" w:pos="1701"/>
        </w:tabs>
        <w:ind w:left="0" w:firstLine="851"/>
        <w:rPr>
          <w:rFonts w:ascii="PT Astra Serif" w:hAnsi="PT Astra Serif" w:cs="Times New Roman"/>
          <w:sz w:val="28"/>
          <w:szCs w:val="28"/>
        </w:rPr>
      </w:pPr>
      <w:r w:rsidRPr="00BF446B">
        <w:rPr>
          <w:rFonts w:ascii="PT Astra Serif" w:hAnsi="PT Astra Serif" w:cs="Times New Roman"/>
          <w:sz w:val="28"/>
          <w:szCs w:val="28"/>
        </w:rPr>
        <w:t>- регистрация и авторизация заявителя в федеральной государственной информационной системе «Единая система идентификац</w:t>
      </w:r>
      <w:proofErr w:type="gramStart"/>
      <w:r w:rsidRPr="00BF446B">
        <w:rPr>
          <w:rFonts w:ascii="PT Astra Serif" w:hAnsi="PT Astra Serif" w:cs="Times New Roman"/>
          <w:sz w:val="28"/>
          <w:szCs w:val="28"/>
        </w:rPr>
        <w:t>ии и ау</w:t>
      </w:r>
      <w:proofErr w:type="gramEnd"/>
      <w:r w:rsidRPr="00BF446B">
        <w:rPr>
          <w:rFonts w:ascii="PT Astra Serif" w:hAnsi="PT Astra Serif" w:cs="Times New Roman"/>
          <w:sz w:val="28"/>
          <w:szCs w:val="28"/>
        </w:rPr>
        <w:t>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w:t>
      </w:r>
    </w:p>
    <w:p w:rsidR="00736327" w:rsidRPr="00BF446B" w:rsidRDefault="00736327" w:rsidP="00736327">
      <w:pPr>
        <w:tabs>
          <w:tab w:val="left" w:pos="1701"/>
        </w:tabs>
        <w:ind w:left="0" w:firstLine="851"/>
        <w:rPr>
          <w:rFonts w:ascii="PT Astra Serif" w:hAnsi="PT Astra Serif" w:cs="Times New Roman"/>
          <w:sz w:val="28"/>
          <w:szCs w:val="28"/>
        </w:rPr>
      </w:pPr>
      <w:r w:rsidRPr="00BF446B">
        <w:rPr>
          <w:rFonts w:ascii="PT Astra Serif" w:hAnsi="PT Astra Serif" w:cs="Times New Roman"/>
          <w:sz w:val="28"/>
          <w:szCs w:val="28"/>
        </w:rPr>
        <w:t>- применение заявителем усиленной квалифицированной электронной подписи.</w:t>
      </w:r>
    </w:p>
    <w:p w:rsidR="00736327" w:rsidRPr="00BF446B" w:rsidRDefault="00736327" w:rsidP="00736327">
      <w:pPr>
        <w:numPr>
          <w:ilvl w:val="2"/>
          <w:numId w:val="42"/>
        </w:numPr>
        <w:tabs>
          <w:tab w:val="left" w:pos="1701"/>
        </w:tabs>
        <w:ind w:left="0" w:firstLine="851"/>
        <w:rPr>
          <w:rFonts w:ascii="PT Astra Serif" w:hAnsi="PT Astra Serif" w:cs="Times New Roman"/>
          <w:sz w:val="28"/>
          <w:szCs w:val="28"/>
        </w:rPr>
      </w:pPr>
      <w:proofErr w:type="gramStart"/>
      <w:r w:rsidRPr="00BF446B">
        <w:rPr>
          <w:rFonts w:ascii="PT Astra Serif" w:hAnsi="PT Astra Serif" w:cs="Times New Roman"/>
          <w:sz w:val="28"/>
          <w:szCs w:val="28"/>
        </w:rPr>
        <w:t>Виды электронных подписей,</w:t>
      </w:r>
      <w:r w:rsidR="001F0CD3" w:rsidRPr="00BF446B">
        <w:rPr>
          <w:rFonts w:ascii="PT Astra Serif" w:hAnsi="PT Astra Serif" w:cs="Times New Roman"/>
          <w:sz w:val="28"/>
          <w:szCs w:val="28"/>
        </w:rPr>
        <w:t xml:space="preserve"> </w:t>
      </w:r>
      <w:r w:rsidRPr="00BF446B">
        <w:rPr>
          <w:rFonts w:ascii="PT Astra Serif" w:hAnsi="PT Astra Serif" w:cs="Times New Roman"/>
          <w:sz w:val="28"/>
          <w:szCs w:val="28"/>
        </w:rPr>
        <w:t>использование которых допускается при обращении за получением муниципальных услуг, и порядок их использования установлены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 и постановлением Правительства РФ от 25.08.2012 № 852 «Об утверждении Правил использования усиленной квалифицированной электронной подписи при обращении за получением государственных и</w:t>
      </w:r>
      <w:proofErr w:type="gramEnd"/>
      <w:r w:rsidRPr="00BF446B">
        <w:rPr>
          <w:rFonts w:ascii="PT Astra Serif" w:hAnsi="PT Astra Serif" w:cs="Times New Roman"/>
          <w:sz w:val="28"/>
          <w:szCs w:val="28"/>
        </w:rPr>
        <w:t xml:space="preserve"> </w:t>
      </w:r>
      <w:r w:rsidRPr="00BF446B">
        <w:rPr>
          <w:rFonts w:ascii="PT Astra Serif" w:hAnsi="PT Astra Serif" w:cs="Times New Roman"/>
          <w:sz w:val="28"/>
          <w:szCs w:val="28"/>
        </w:rPr>
        <w:lastRenderedPageBreak/>
        <w:t>муниципальных услуг и о внесении изменения в Правила разработки и утверждения административных регламентов предоставления государственных услуг».</w:t>
      </w:r>
    </w:p>
    <w:p w:rsidR="00736327" w:rsidRPr="00BF446B" w:rsidRDefault="00736327" w:rsidP="00736327">
      <w:pPr>
        <w:tabs>
          <w:tab w:val="left" w:pos="1701"/>
        </w:tabs>
        <w:ind w:left="0" w:firstLine="851"/>
        <w:rPr>
          <w:rFonts w:ascii="PT Astra Serif" w:hAnsi="PT Astra Serif" w:cs="Times New Roman"/>
          <w:sz w:val="28"/>
          <w:szCs w:val="28"/>
        </w:rPr>
      </w:pPr>
      <w:r w:rsidRPr="00BF446B">
        <w:rPr>
          <w:rFonts w:ascii="PT Astra Serif" w:hAnsi="PT Astra Serif" w:cs="Times New Roman"/>
          <w:sz w:val="28"/>
          <w:szCs w:val="28"/>
        </w:rPr>
        <w:t>При обращении физического лица за получением муниципальной услуги в электронной форме с использованием</w:t>
      </w:r>
      <w:r w:rsidR="001F0CD3" w:rsidRPr="00BF446B">
        <w:rPr>
          <w:rFonts w:ascii="PT Astra Serif" w:hAnsi="PT Astra Serif" w:cs="Times New Roman"/>
          <w:sz w:val="28"/>
          <w:szCs w:val="28"/>
        </w:rPr>
        <w:t xml:space="preserve"> единой системы идентификац</w:t>
      </w:r>
      <w:proofErr w:type="gramStart"/>
      <w:r w:rsidR="001F0CD3" w:rsidRPr="00BF446B">
        <w:rPr>
          <w:rFonts w:ascii="PT Astra Serif" w:hAnsi="PT Astra Serif" w:cs="Times New Roman"/>
          <w:sz w:val="28"/>
          <w:szCs w:val="28"/>
        </w:rPr>
        <w:t>ии и </w:t>
      </w:r>
      <w:r w:rsidRPr="00BF446B">
        <w:rPr>
          <w:rFonts w:ascii="PT Astra Serif" w:hAnsi="PT Astra Serif" w:cs="Times New Roman"/>
          <w:sz w:val="28"/>
          <w:szCs w:val="28"/>
        </w:rPr>
        <w:t>ау</w:t>
      </w:r>
      <w:proofErr w:type="gramEnd"/>
      <w:r w:rsidRPr="00BF446B">
        <w:rPr>
          <w:rFonts w:ascii="PT Astra Serif" w:hAnsi="PT Astra Serif" w:cs="Times New Roman"/>
          <w:sz w:val="28"/>
          <w:szCs w:val="28"/>
        </w:rPr>
        <w:t>тентификации заявитель – физическое лицо может использовать простую электронную подпись при условии, что при выдаче ключа простой электронной подписи личность физического лица установлена при личном приёме.</w:t>
      </w:r>
    </w:p>
    <w:p w:rsidR="00736327" w:rsidRPr="00BF446B" w:rsidRDefault="00736327" w:rsidP="00F553D2">
      <w:pPr>
        <w:ind w:left="0" w:firstLine="709"/>
        <w:jc w:val="center"/>
        <w:rPr>
          <w:rFonts w:ascii="PT Astra Serif" w:hAnsi="PT Astra Serif" w:cs="Times New Roman"/>
          <w:sz w:val="28"/>
          <w:szCs w:val="28"/>
        </w:rPr>
      </w:pPr>
    </w:p>
    <w:p w:rsidR="001F0CD3" w:rsidRPr="00BF446B" w:rsidRDefault="001F0CD3" w:rsidP="001F0CD3">
      <w:pPr>
        <w:autoSpaceDE w:val="0"/>
        <w:autoSpaceDN w:val="0"/>
        <w:adjustRightInd w:val="0"/>
        <w:spacing w:after="200"/>
        <w:ind w:left="0" w:firstLine="0"/>
        <w:contextualSpacing/>
        <w:jc w:val="center"/>
        <w:rPr>
          <w:rFonts w:ascii="PT Astra Serif" w:eastAsiaTheme="minorEastAsia" w:hAnsi="PT Astra Serif" w:cs="Times New Roman"/>
          <w:b/>
          <w:bCs/>
          <w:sz w:val="28"/>
          <w:szCs w:val="28"/>
          <w:lang w:eastAsia="ru-RU"/>
        </w:rPr>
      </w:pPr>
      <w:r w:rsidRPr="00BF446B">
        <w:rPr>
          <w:rFonts w:ascii="PT Astra Serif" w:eastAsiaTheme="minorEastAsia" w:hAnsi="PT Astra Serif" w:cs="Times New Roman"/>
          <w:b/>
          <w:bCs/>
          <w:sz w:val="28"/>
          <w:szCs w:val="28"/>
          <w:lang w:eastAsia="ru-RU"/>
        </w:rPr>
        <w:t>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(действий) в электронной форме</w:t>
      </w:r>
    </w:p>
    <w:p w:rsidR="001F0CD3" w:rsidRPr="00BF446B" w:rsidRDefault="001F0CD3" w:rsidP="001F0CD3">
      <w:pPr>
        <w:autoSpaceDE w:val="0"/>
        <w:autoSpaceDN w:val="0"/>
        <w:adjustRightInd w:val="0"/>
        <w:ind w:left="0" w:firstLine="709"/>
        <w:jc w:val="center"/>
        <w:outlineLvl w:val="2"/>
        <w:rPr>
          <w:rFonts w:ascii="PT Astra Serif" w:eastAsiaTheme="minorEastAsia" w:hAnsi="PT Astra Serif" w:cs="Times New Roman"/>
          <w:sz w:val="28"/>
          <w:szCs w:val="28"/>
          <w:lang w:eastAsia="ru-RU"/>
        </w:rPr>
      </w:pPr>
    </w:p>
    <w:p w:rsidR="00F553D2" w:rsidRPr="00BF446B" w:rsidRDefault="001F0CD3" w:rsidP="001F0CD3">
      <w:pPr>
        <w:ind w:left="0" w:firstLine="709"/>
        <w:jc w:val="center"/>
        <w:rPr>
          <w:rFonts w:ascii="PT Astra Serif" w:hAnsi="PT Astra Serif" w:cs="Times New Roman"/>
          <w:sz w:val="28"/>
          <w:szCs w:val="28"/>
        </w:rPr>
      </w:pPr>
      <w:r w:rsidRPr="00BF446B">
        <w:rPr>
          <w:rFonts w:ascii="PT Astra Serif" w:eastAsiaTheme="minorEastAsia" w:hAnsi="PT Astra Serif" w:cs="Times New Roman"/>
          <w:b/>
          <w:bCs/>
          <w:sz w:val="28"/>
          <w:szCs w:val="28"/>
          <w:lang w:eastAsia="ru-RU"/>
        </w:rPr>
        <w:t>3.1. Перечень административных процедур</w:t>
      </w:r>
    </w:p>
    <w:p w:rsidR="00F553D2" w:rsidRPr="00BF446B" w:rsidRDefault="00F553D2" w:rsidP="00F553D2">
      <w:pPr>
        <w:ind w:left="0" w:firstLine="709"/>
        <w:rPr>
          <w:rFonts w:ascii="PT Astra Serif" w:hAnsi="PT Astra Serif" w:cs="Times New Roman"/>
          <w:sz w:val="28"/>
          <w:szCs w:val="28"/>
        </w:rPr>
      </w:pP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3.1.1.</w:t>
      </w:r>
      <w:r w:rsidRPr="00BF446B">
        <w:rPr>
          <w:rFonts w:ascii="PT Astra Serif" w:hAnsi="PT Astra Serif" w:cs="Times New Roman"/>
          <w:sz w:val="28"/>
          <w:szCs w:val="28"/>
        </w:rPr>
        <w:tab/>
        <w:t>Предоставление муниципальной услуги включает в себя следующие административные процедуры:</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1) прием запросов заявителей о предоставлении муниципальной услуги и иных документов, необходимых для предоставления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2) формирование и направление межведомственного запроса;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 рассмотрение документов, принятие решения о предоставлении (об отказе в предоставлении) муниципальной услуги, оформление результата предоставления (отказа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4) выдача результата предоставления (отказа в предоставлении) муниципальной услуги заявителю.</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3.1.2.</w:t>
      </w:r>
      <w:r w:rsidRPr="00BF446B">
        <w:rPr>
          <w:rFonts w:ascii="PT Astra Serif" w:hAnsi="PT Astra Serif" w:cs="Times New Roman"/>
          <w:sz w:val="28"/>
          <w:szCs w:val="28"/>
        </w:rPr>
        <w:tab/>
        <w:t>В разделе 3 приведены порядки: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осуществления в электронной форме административных процедур (действий) в случае предоставления муниципальной услуги в электронной форме</w:t>
      </w:r>
      <w:proofErr w:type="gramStart"/>
      <w:r w:rsidRPr="00BF446B">
        <w:rPr>
          <w:rFonts w:ascii="PT Astra Serif" w:hAnsi="PT Astra Serif" w:cs="Times New Roman"/>
          <w:sz w:val="28"/>
          <w:szCs w:val="28"/>
        </w:rPr>
        <w:t xml:space="preserve"> ,</w:t>
      </w:r>
      <w:proofErr w:type="gramEnd"/>
      <w:r w:rsidRPr="00BF446B">
        <w:rPr>
          <w:rFonts w:ascii="PT Astra Serif" w:hAnsi="PT Astra Serif" w:cs="Times New Roman"/>
          <w:sz w:val="28"/>
          <w:szCs w:val="28"/>
        </w:rPr>
        <w:t xml:space="preserve"> в том числе с использованием Единого портала, официального сайта Уполномоченного органа- подраздел 3.6. настоящего регламента;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исправления допущенных опечаток и ошибок в документах, выданных в результате предоставления муниципальной услуги - подраздел 3.7. настоящего регламента.</w:t>
      </w:r>
    </w:p>
    <w:p w:rsidR="00F553D2" w:rsidRPr="00BF446B" w:rsidRDefault="00F553D2" w:rsidP="00F553D2">
      <w:pPr>
        <w:ind w:left="0" w:firstLine="709"/>
        <w:rPr>
          <w:rFonts w:ascii="PT Astra Serif" w:hAnsi="PT Astra Serif" w:cs="Times New Roman"/>
          <w:sz w:val="28"/>
          <w:szCs w:val="28"/>
        </w:rPr>
      </w:pPr>
    </w:p>
    <w:p w:rsidR="001F0CD3" w:rsidRPr="00BF446B" w:rsidRDefault="001F0CD3" w:rsidP="00620CB0">
      <w:pPr>
        <w:ind w:left="0" w:firstLine="0"/>
        <w:jc w:val="center"/>
        <w:rPr>
          <w:rFonts w:ascii="PT Astra Serif" w:hAnsi="PT Astra Serif" w:cs="Times New Roman"/>
          <w:b/>
          <w:sz w:val="28"/>
          <w:szCs w:val="28"/>
        </w:rPr>
      </w:pPr>
      <w:r w:rsidRPr="00BF446B">
        <w:rPr>
          <w:rFonts w:ascii="PT Astra Serif" w:hAnsi="PT Astra Serif" w:cs="Times New Roman"/>
          <w:b/>
          <w:sz w:val="28"/>
          <w:szCs w:val="28"/>
        </w:rPr>
        <w:t>3.2.</w:t>
      </w:r>
      <w:r w:rsidRPr="00BF446B">
        <w:rPr>
          <w:rFonts w:ascii="PT Astra Serif" w:hAnsi="PT Astra Serif" w:cs="Times New Roman"/>
          <w:b/>
          <w:sz w:val="28"/>
          <w:szCs w:val="28"/>
        </w:rPr>
        <w:tab/>
        <w:t>Прием запросов заявителей о предоставлении муниципальной услуги и иных документов, необходимых для предоставления муниципальной услуги</w:t>
      </w:r>
    </w:p>
    <w:p w:rsidR="001F0CD3" w:rsidRPr="00BF446B" w:rsidRDefault="001F0CD3" w:rsidP="001F0CD3">
      <w:pPr>
        <w:ind w:left="0" w:firstLine="709"/>
        <w:rPr>
          <w:rFonts w:ascii="PT Astra Serif" w:hAnsi="PT Astra Serif" w:cs="Times New Roman"/>
          <w:sz w:val="28"/>
          <w:szCs w:val="28"/>
        </w:rPr>
      </w:pP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3.2.1.</w:t>
      </w:r>
      <w:r w:rsidRPr="00BF446B">
        <w:rPr>
          <w:rFonts w:ascii="PT Astra Serif" w:hAnsi="PT Astra Serif" w:cs="Times New Roman"/>
          <w:sz w:val="28"/>
          <w:szCs w:val="28"/>
        </w:rPr>
        <w:tab/>
      </w:r>
      <w:proofErr w:type="gramStart"/>
      <w:r w:rsidRPr="00BF446B">
        <w:rPr>
          <w:rFonts w:ascii="PT Astra Serif" w:hAnsi="PT Astra Serif" w:cs="Times New Roman"/>
          <w:sz w:val="28"/>
          <w:szCs w:val="28"/>
        </w:rPr>
        <w:t>Основанием для начала исполнения административной процедуры является обращение заявителя в Уполномоченный орган с запросом о предоставлении муниципальной услуги и приложенными к нему документами, поступление в Уполномоченный орган запроса, поданного через МФЦ (при наличии вступившего в силу соглашения о взаимодействии), через информационно-телекоммуникационные сети общего пользования в электронной</w:t>
      </w:r>
      <w:r w:rsidR="001A2C95" w:rsidRPr="00BF446B">
        <w:rPr>
          <w:rFonts w:ascii="PT Astra Serif" w:hAnsi="PT Astra Serif" w:cs="Times New Roman"/>
          <w:sz w:val="28"/>
          <w:szCs w:val="28"/>
        </w:rPr>
        <w:t xml:space="preserve"> </w:t>
      </w:r>
      <w:r w:rsidRPr="00BF446B">
        <w:rPr>
          <w:rFonts w:ascii="PT Astra Serif" w:hAnsi="PT Astra Serif" w:cs="Times New Roman"/>
          <w:sz w:val="28"/>
          <w:szCs w:val="28"/>
        </w:rPr>
        <w:t>форме, в том числе посредством Единого портала или почтовым отправлением.</w:t>
      </w:r>
      <w:proofErr w:type="gramEnd"/>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3.2.2.</w:t>
      </w:r>
      <w:r w:rsidRPr="00BF446B">
        <w:rPr>
          <w:rFonts w:ascii="PT Astra Serif" w:hAnsi="PT Astra Serif" w:cs="Times New Roman"/>
          <w:sz w:val="28"/>
          <w:szCs w:val="28"/>
        </w:rPr>
        <w:tab/>
        <w:t>Специалист Уполномоченного органа, в обязанности которого входит прием и регистрация документов:</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1) устанавливает личность заявителя на основании паспорта гражданина Российской Федерации или иных документов, удостоверяющих личность заявителя, в соответствии с законодательством Российской Федерации;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2) в случае если заявителем по собственной инициативе представлены, документы, предусмотренные пунктом 2.7.1.</w:t>
      </w:r>
      <w:r w:rsidR="001A2C95" w:rsidRPr="00BF446B">
        <w:rPr>
          <w:rFonts w:ascii="PT Astra Serif" w:hAnsi="PT Astra Serif" w:cs="Times New Roman"/>
          <w:sz w:val="28"/>
          <w:szCs w:val="28"/>
        </w:rPr>
        <w:t xml:space="preserve"> </w:t>
      </w:r>
      <w:r w:rsidRPr="00BF446B">
        <w:rPr>
          <w:rFonts w:ascii="PT Astra Serif" w:hAnsi="PT Astra Serif" w:cs="Times New Roman"/>
          <w:sz w:val="28"/>
          <w:szCs w:val="28"/>
        </w:rPr>
        <w:t>настоящего регламента, приобщает данные документы к комплекту документов заявителя;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 регистрирует поступление запроса о предоставлении муниципальной услуги</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и документов, представленных заявителем, и в соответствии с установленными правилами делопроизводства формирует комплект документов заявителя;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4) сообщает заявителю номер и дату регистрации заявления.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5) передает заявление и документы специалисту</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Уполномоченного органа, уполномоченному на рассмотрение обращения заявителя.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3.2.3.</w:t>
      </w:r>
      <w:r w:rsidRPr="00BF446B">
        <w:rPr>
          <w:rFonts w:ascii="PT Astra Serif" w:hAnsi="PT Astra Serif" w:cs="Times New Roman"/>
          <w:sz w:val="28"/>
          <w:szCs w:val="28"/>
        </w:rPr>
        <w:tab/>
        <w:t>Результатом административной процедуры является регистрация заявления (документов) и направление зая</w:t>
      </w:r>
      <w:r w:rsidR="001A7270" w:rsidRPr="00BF446B">
        <w:rPr>
          <w:rFonts w:ascii="PT Astra Serif" w:hAnsi="PT Astra Serif" w:cs="Times New Roman"/>
          <w:sz w:val="28"/>
          <w:szCs w:val="28"/>
        </w:rPr>
        <w:t xml:space="preserve">вления (документов) специалисту </w:t>
      </w:r>
      <w:r w:rsidRPr="00BF446B">
        <w:rPr>
          <w:rFonts w:ascii="PT Astra Serif" w:hAnsi="PT Astra Serif" w:cs="Times New Roman"/>
          <w:sz w:val="28"/>
          <w:szCs w:val="28"/>
        </w:rPr>
        <w:t>Уполномоченного органа, уполномоченному на рассмотрение обращения заявителя.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3.2.4.</w:t>
      </w:r>
      <w:r w:rsidRPr="00BF446B">
        <w:rPr>
          <w:rFonts w:ascii="PT Astra Serif" w:hAnsi="PT Astra Serif" w:cs="Times New Roman"/>
          <w:sz w:val="28"/>
          <w:szCs w:val="28"/>
        </w:rPr>
        <w:tab/>
        <w:t>Способом фиксации результата административной процедуры является указание даты регистрации и присвоение запросу заявителя регистрационного номера.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3.2.5.</w:t>
      </w:r>
      <w:r w:rsidRPr="00BF446B">
        <w:rPr>
          <w:rFonts w:ascii="PT Astra Serif" w:hAnsi="PT Astra Serif" w:cs="Times New Roman"/>
          <w:sz w:val="28"/>
          <w:szCs w:val="28"/>
        </w:rPr>
        <w:tab/>
        <w:t>Продолжительность административной процедуры, в том числе при обращении в МФЦ</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 xml:space="preserve">не более 15минут. </w:t>
      </w:r>
    </w:p>
    <w:p w:rsidR="001F0CD3" w:rsidRPr="00BF446B" w:rsidRDefault="001F0CD3" w:rsidP="001F0CD3">
      <w:pPr>
        <w:ind w:left="0" w:firstLine="709"/>
        <w:rPr>
          <w:rFonts w:ascii="PT Astra Serif" w:hAnsi="PT Astra Serif" w:cs="Times New Roman"/>
          <w:sz w:val="28"/>
          <w:szCs w:val="28"/>
        </w:rPr>
      </w:pPr>
    </w:p>
    <w:p w:rsidR="001F0CD3" w:rsidRPr="00BF446B" w:rsidRDefault="001F0CD3" w:rsidP="001A7270">
      <w:pPr>
        <w:ind w:left="0" w:firstLine="709"/>
        <w:jc w:val="center"/>
        <w:rPr>
          <w:rFonts w:ascii="PT Astra Serif" w:hAnsi="PT Astra Serif" w:cs="Times New Roman"/>
          <w:b/>
          <w:sz w:val="28"/>
          <w:szCs w:val="28"/>
        </w:rPr>
      </w:pPr>
      <w:r w:rsidRPr="00BF446B">
        <w:rPr>
          <w:rFonts w:ascii="PT Astra Serif" w:hAnsi="PT Astra Serif" w:cs="Times New Roman"/>
          <w:b/>
          <w:sz w:val="28"/>
          <w:szCs w:val="28"/>
        </w:rPr>
        <w:t>3.3.</w:t>
      </w:r>
      <w:r w:rsidRPr="00BF446B">
        <w:rPr>
          <w:rFonts w:ascii="PT Astra Serif" w:hAnsi="PT Astra Serif" w:cs="Times New Roman"/>
          <w:b/>
          <w:sz w:val="28"/>
          <w:szCs w:val="28"/>
        </w:rPr>
        <w:tab/>
        <w:t>Формирование и направление межведомственного запроса</w:t>
      </w:r>
    </w:p>
    <w:p w:rsidR="001F0CD3" w:rsidRPr="00BF446B" w:rsidRDefault="001F0CD3" w:rsidP="001F0CD3">
      <w:pPr>
        <w:ind w:left="0" w:firstLine="709"/>
        <w:rPr>
          <w:rFonts w:ascii="PT Astra Serif" w:hAnsi="PT Astra Serif" w:cs="Times New Roman"/>
          <w:sz w:val="28"/>
          <w:szCs w:val="28"/>
        </w:rPr>
      </w:pP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3.3.1.</w:t>
      </w:r>
      <w:r w:rsidRPr="00BF446B">
        <w:rPr>
          <w:rFonts w:ascii="PT Astra Serif" w:hAnsi="PT Astra Serif" w:cs="Times New Roman"/>
          <w:sz w:val="28"/>
          <w:szCs w:val="28"/>
        </w:rPr>
        <w:tab/>
        <w:t>Основанием для начала исполнения административной процедуры формирования и направления межведомственного запроса</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является непредставление заявителем документов, которые находятся в распоряжении государственных органов, органов местного самоуправления и иных организаций, участвующих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3.3.2.</w:t>
      </w:r>
      <w:r w:rsidRPr="00BF446B">
        <w:rPr>
          <w:rFonts w:ascii="PT Astra Serif" w:hAnsi="PT Astra Serif" w:cs="Times New Roman"/>
          <w:sz w:val="28"/>
          <w:szCs w:val="28"/>
        </w:rPr>
        <w:tab/>
        <w:t>В случае если заявителем не представлены указанные в пункте 2.7.1.</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настоящего регламента документы, специалист, ответственный за формирование и направление межведомственного запроса,</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направляет в адрес государственных органов, органов местного самоуправления и иных организаций, участвующих в предоставлении муниципальной услуги, соответствующие межведомственные запросы.</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3.3.3.</w:t>
      </w:r>
      <w:r w:rsidRPr="00BF446B">
        <w:rPr>
          <w:rFonts w:ascii="PT Astra Serif" w:hAnsi="PT Astra Serif" w:cs="Times New Roman"/>
          <w:sz w:val="28"/>
          <w:szCs w:val="28"/>
        </w:rPr>
        <w:tab/>
        <w:t>Порядок направления межведомственных запросов, а также состав сведений, необходимых для представления документа и (или) информации, которые необходимы для оказания муниципальной услуги, определяются в соответствии с законодательством Российской Федерации.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Межведомственный запрос формируется и направляется в форме электронного документа, подписанного усиленной квалифицированной </w:t>
      </w:r>
      <w:r w:rsidRPr="00BF446B">
        <w:rPr>
          <w:rFonts w:ascii="PT Astra Serif" w:hAnsi="PT Astra Serif" w:cs="Times New Roman"/>
          <w:sz w:val="28"/>
          <w:szCs w:val="28"/>
        </w:rPr>
        <w:lastRenderedPageBreak/>
        <w:t>электронной подписью, по каналам системы межведомственного электронного взаимодействия. 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3.3.4.</w:t>
      </w:r>
      <w:r w:rsidRPr="00BF446B">
        <w:rPr>
          <w:rFonts w:ascii="PT Astra Serif" w:hAnsi="PT Astra Serif" w:cs="Times New Roman"/>
          <w:sz w:val="28"/>
          <w:szCs w:val="28"/>
        </w:rPr>
        <w:tab/>
        <w:t>Срок подготовки межведомственного запроса специалистом, ответственным за формирование и направление межведомственного запроса, не может превышать трёх рабочих дней.</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3.3.5.</w:t>
      </w:r>
      <w:r w:rsidRPr="00BF446B">
        <w:rPr>
          <w:rFonts w:ascii="PT Astra Serif" w:hAnsi="PT Astra Serif" w:cs="Times New Roman"/>
          <w:sz w:val="28"/>
          <w:szCs w:val="28"/>
        </w:rPr>
        <w:tab/>
      </w:r>
      <w:proofErr w:type="gramStart"/>
      <w:r w:rsidRPr="00BF446B">
        <w:rPr>
          <w:rFonts w:ascii="PT Astra Serif" w:hAnsi="PT Astra Serif" w:cs="Times New Roman"/>
          <w:sz w:val="28"/>
          <w:szCs w:val="28"/>
        </w:rPr>
        <w:t>Срок подготовки и направления ответа на межведомственный запрос о представлении документов и информации для предоставления муниципальной услуги с использованием межведомственного информационного взаимодействия не может превышать трёх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w:t>
      </w:r>
      <w:proofErr w:type="gramEnd"/>
      <w:r w:rsidRPr="00BF446B">
        <w:rPr>
          <w:rFonts w:ascii="PT Astra Serif" w:hAnsi="PT Astra Serif" w:cs="Times New Roman"/>
          <w:sz w:val="28"/>
          <w:szCs w:val="28"/>
        </w:rPr>
        <w:t xml:space="preserve"> и принятыми в соответствии с федеральными законами нормативными правовыми актами субъектов Российской Федерации.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3.3.6.</w:t>
      </w:r>
      <w:r w:rsidRPr="00BF446B">
        <w:rPr>
          <w:rFonts w:ascii="PT Astra Serif" w:hAnsi="PT Astra Serif" w:cs="Times New Roman"/>
          <w:sz w:val="28"/>
          <w:szCs w:val="28"/>
        </w:rPr>
        <w:tab/>
      </w:r>
      <w:proofErr w:type="gramStart"/>
      <w:r w:rsidRPr="00BF446B">
        <w:rPr>
          <w:rFonts w:ascii="PT Astra Serif" w:hAnsi="PT Astra Serif" w:cs="Times New Roman"/>
          <w:sz w:val="28"/>
          <w:szCs w:val="28"/>
        </w:rPr>
        <w:t>После поступления ответа на межведомственный запрос, при его направлении на бумажном носителе, специалист, ответственный за формирование и направление межведомственного запроса, регистрирует полученный ответ в установленном порядке и передает специалисту, ответственному за рассмотрение документов, принятие решения о предоставлении (отказе в предоставлении) муниципальной услуги, оформление результата предоставления муниципальной услуги, в день поступления таких документов (сведений).</w:t>
      </w:r>
      <w:proofErr w:type="gramEnd"/>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3.3.7.</w:t>
      </w:r>
      <w:r w:rsidRPr="00BF446B">
        <w:rPr>
          <w:rFonts w:ascii="PT Astra Serif" w:hAnsi="PT Astra Serif" w:cs="Times New Roman"/>
          <w:sz w:val="28"/>
          <w:szCs w:val="28"/>
        </w:rPr>
        <w:tab/>
        <w:t>Критерием принятия решения административной процедуры является необходимость (отсутствие необходимости) в направлении межведомственных запросов.</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3.3.8.</w:t>
      </w:r>
      <w:r w:rsidRPr="00BF446B">
        <w:rPr>
          <w:rFonts w:ascii="PT Astra Serif" w:hAnsi="PT Astra Serif" w:cs="Times New Roman"/>
          <w:sz w:val="28"/>
          <w:szCs w:val="28"/>
        </w:rPr>
        <w:tab/>
        <w:t>Способом фиксации административной процедуры является регистрация межведомственного запроса.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3.3.9.</w:t>
      </w:r>
      <w:r w:rsidRPr="00BF446B">
        <w:rPr>
          <w:rFonts w:ascii="PT Astra Serif" w:hAnsi="PT Astra Serif" w:cs="Times New Roman"/>
          <w:sz w:val="28"/>
          <w:szCs w:val="28"/>
        </w:rPr>
        <w:tab/>
        <w:t>Максимальный срок выполнения административной процедуры составляет пять рабочих дней.</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3.3.10.</w:t>
      </w:r>
      <w:r w:rsidRPr="00BF446B">
        <w:rPr>
          <w:rFonts w:ascii="PT Astra Serif" w:hAnsi="PT Astra Serif" w:cs="Times New Roman"/>
          <w:sz w:val="28"/>
          <w:szCs w:val="28"/>
        </w:rPr>
        <w:tab/>
        <w:t>Результатом административной процедуры является полученный ответ на межведомственный запрос.</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3.3.11.</w:t>
      </w:r>
      <w:r w:rsidRPr="00BF446B">
        <w:rPr>
          <w:rFonts w:ascii="PT Astra Serif" w:hAnsi="PT Astra Serif" w:cs="Times New Roman"/>
          <w:sz w:val="28"/>
          <w:szCs w:val="28"/>
        </w:rPr>
        <w:tab/>
        <w:t xml:space="preserve">Процедура формирования и направления межведомственного запроса работниками МФЦ устанавливаются в соответствии с заключенным соглашением о взаимодействии. </w:t>
      </w:r>
    </w:p>
    <w:p w:rsidR="001F0CD3" w:rsidRPr="00BF446B" w:rsidRDefault="001F0CD3" w:rsidP="001F0CD3">
      <w:pPr>
        <w:ind w:left="0" w:firstLine="709"/>
        <w:rPr>
          <w:rFonts w:ascii="PT Astra Serif" w:hAnsi="PT Astra Serif" w:cs="Times New Roman"/>
          <w:sz w:val="28"/>
          <w:szCs w:val="28"/>
        </w:rPr>
      </w:pPr>
    </w:p>
    <w:p w:rsidR="001F0CD3" w:rsidRPr="00BF446B" w:rsidRDefault="001F0CD3" w:rsidP="001A7270">
      <w:pPr>
        <w:ind w:left="0" w:firstLine="709"/>
        <w:jc w:val="center"/>
        <w:rPr>
          <w:rFonts w:ascii="PT Astra Serif" w:hAnsi="PT Astra Serif" w:cs="Times New Roman"/>
          <w:b/>
          <w:sz w:val="28"/>
          <w:szCs w:val="28"/>
        </w:rPr>
      </w:pPr>
      <w:r w:rsidRPr="00BF446B">
        <w:rPr>
          <w:rFonts w:ascii="PT Astra Serif" w:hAnsi="PT Astra Serif" w:cs="Times New Roman"/>
          <w:b/>
          <w:sz w:val="28"/>
          <w:szCs w:val="28"/>
        </w:rPr>
        <w:t>3.4.</w:t>
      </w:r>
      <w:r w:rsidRPr="00BF446B">
        <w:rPr>
          <w:rFonts w:ascii="PT Astra Serif" w:hAnsi="PT Astra Serif" w:cs="Times New Roman"/>
          <w:b/>
          <w:sz w:val="28"/>
          <w:szCs w:val="28"/>
        </w:rPr>
        <w:tab/>
        <w:t>Рассмотрение</w:t>
      </w:r>
      <w:r w:rsidR="00620CB0" w:rsidRPr="00BF446B">
        <w:rPr>
          <w:rFonts w:ascii="PT Astra Serif" w:hAnsi="PT Astra Serif" w:cs="Times New Roman"/>
          <w:b/>
          <w:sz w:val="28"/>
          <w:szCs w:val="28"/>
        </w:rPr>
        <w:t xml:space="preserve"> документов, принятие решения о </w:t>
      </w:r>
      <w:r w:rsidRPr="00BF446B">
        <w:rPr>
          <w:rFonts w:ascii="PT Astra Serif" w:hAnsi="PT Astra Serif" w:cs="Times New Roman"/>
          <w:b/>
          <w:sz w:val="28"/>
          <w:szCs w:val="28"/>
        </w:rPr>
        <w:t>предоставлении (об отказе в предоставлении) муниципальной услуги, оформление результата предоставления (отказа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3.4.1.</w:t>
      </w:r>
      <w:r w:rsidRPr="00BF446B">
        <w:rPr>
          <w:rFonts w:ascii="PT Astra Serif" w:hAnsi="PT Astra Serif" w:cs="Times New Roman"/>
          <w:sz w:val="28"/>
          <w:szCs w:val="28"/>
        </w:rPr>
        <w:tab/>
        <w:t>Основанием начала</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исполнения административной процедуры является получение специалистом, ответственным за рассмотрение документов, комплекта документов заявителя и результатов межведомственных запросов.</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3.4.2.</w:t>
      </w:r>
      <w:r w:rsidRPr="00BF446B">
        <w:rPr>
          <w:rFonts w:ascii="PT Astra Serif" w:hAnsi="PT Astra Serif" w:cs="Times New Roman"/>
          <w:sz w:val="28"/>
          <w:szCs w:val="28"/>
        </w:rPr>
        <w:tab/>
        <w:t>При получении комплекта документов,</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указанных в пункте 3.3.1, специалист, ответственный за рассмотрение документов:</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1) устанавливает предмет обращения заявителя;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2) устанавливает принадлежность заявителя к кругу лиц, имеющих право на получение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 проверяет наличие оснований для отказа в предоставлении муниципальной услуги, предусмотренных в подразделе</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2.8 настоящего регламента;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4) устанавливает наличие полномочий Уполномоченного органа по рассмотрению обращения заявителя.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5) проводит осмотр объекта капитального строительства (в случае если при строительстве, реконструкции, капитальном ремонте объекта капитального строительства не осуществлялся государственный строительный надзор  в соответствии с частью 1 статьи 54 </w:t>
      </w:r>
      <w:proofErr w:type="spellStart"/>
      <w:r w:rsidRPr="00BF446B">
        <w:rPr>
          <w:rFonts w:ascii="PT Astra Serif" w:hAnsi="PT Astra Serif" w:cs="Times New Roman"/>
          <w:sz w:val="28"/>
          <w:szCs w:val="28"/>
        </w:rPr>
        <w:t>ГрК</w:t>
      </w:r>
      <w:proofErr w:type="spellEnd"/>
      <w:r w:rsidRPr="00BF446B">
        <w:rPr>
          <w:rFonts w:ascii="PT Astra Serif" w:hAnsi="PT Astra Serif" w:cs="Times New Roman"/>
          <w:sz w:val="28"/>
          <w:szCs w:val="28"/>
        </w:rPr>
        <w:t xml:space="preserve"> РФ). </w:t>
      </w:r>
      <w:proofErr w:type="gramStart"/>
      <w:r w:rsidRPr="00BF446B">
        <w:rPr>
          <w:rFonts w:ascii="PT Astra Serif" w:hAnsi="PT Astra Serif" w:cs="Times New Roman"/>
          <w:sz w:val="28"/>
          <w:szCs w:val="28"/>
        </w:rPr>
        <w:t>В ходе осмотра построенного, реконструированного объекта капитального строительства осуществляется проверка соответствия такого объекта требованиям, указанным в разрешении на строительство,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или в случае строительства, реконструкции линейного объекта требованиям проекта планировки территории и проекта межевания территории (за исключением случаев, при которых</w:t>
      </w:r>
      <w:proofErr w:type="gramEnd"/>
      <w:r w:rsidRPr="00BF446B">
        <w:rPr>
          <w:rFonts w:ascii="PT Astra Serif" w:hAnsi="PT Astra Serif" w:cs="Times New Roman"/>
          <w:sz w:val="28"/>
          <w:szCs w:val="28"/>
        </w:rPr>
        <w:t xml:space="preserve"> </w:t>
      </w:r>
      <w:proofErr w:type="gramStart"/>
      <w:r w:rsidRPr="00BF446B">
        <w:rPr>
          <w:rFonts w:ascii="PT Astra Serif" w:hAnsi="PT Astra Serif" w:cs="Times New Roman"/>
          <w:sz w:val="28"/>
          <w:szCs w:val="28"/>
        </w:rPr>
        <w:t>для строительства, реконструкции линейного объекта не требуется подготовка документации по планировке территории), требованиям, установленным проектом планировки территории, в случае выдачи разрешения на ввод в эксплуатацию линейного объекта, для размещения которого не требуется образование земельного участка, а также разрешенному использованию земельного участка, ограничениям, установленным в соответствии с земельным и иным законодательством Российской Федерации, требованиям проектной документации, в том числе требованиям энергетической</w:t>
      </w:r>
      <w:proofErr w:type="gramEnd"/>
      <w:r w:rsidRPr="00BF446B">
        <w:rPr>
          <w:rFonts w:ascii="PT Astra Serif" w:hAnsi="PT Astra Serif" w:cs="Times New Roman"/>
          <w:sz w:val="28"/>
          <w:szCs w:val="28"/>
        </w:rPr>
        <w:t xml:space="preserve"> эффективности и требованиям оснащенности объекта капитального строительства приборами учета используемых энергетических ресурсов.</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3.4.3.</w:t>
      </w:r>
      <w:r w:rsidRPr="00BF446B">
        <w:rPr>
          <w:rFonts w:ascii="PT Astra Serif" w:hAnsi="PT Astra Serif" w:cs="Times New Roman"/>
          <w:sz w:val="28"/>
          <w:szCs w:val="28"/>
        </w:rPr>
        <w:tab/>
        <w:t>В случае</w:t>
      </w:r>
      <w:proofErr w:type="gramStart"/>
      <w:r w:rsidRPr="00BF446B">
        <w:rPr>
          <w:rFonts w:ascii="PT Astra Serif" w:hAnsi="PT Astra Serif" w:cs="Times New Roman"/>
          <w:sz w:val="28"/>
          <w:szCs w:val="28"/>
        </w:rPr>
        <w:t>,</w:t>
      </w:r>
      <w:proofErr w:type="gramEnd"/>
      <w:r w:rsidRPr="00BF446B">
        <w:rPr>
          <w:rFonts w:ascii="PT Astra Serif" w:hAnsi="PT Astra Serif" w:cs="Times New Roman"/>
          <w:sz w:val="28"/>
          <w:szCs w:val="28"/>
        </w:rPr>
        <w:t xml:space="preserve"> если предоставление муниципальной услуги входит в полномочия Уполномоченного органа и отсутствуют определенные подразделом 2.8 настоящего регламента основания для отказа в предоставлении муниципальной услуги, специалист, ответственный за рассмотрение документов, готовит в двух экземплярах проект разрешения на ввод объекта в эксплуатацию (далее - проект решения о предоставлении муниципальной услуги) и передает указанный проект на рассмотрение должностному лицу</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Уполномоченного органа, имеющему полномочия на принятие решения</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о предоставлении (отказе в предоставлении) муниципальной услуги (далее – уполномоченное лицо).</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3.4.4.</w:t>
      </w:r>
      <w:r w:rsidRPr="00BF446B">
        <w:rPr>
          <w:rFonts w:ascii="PT Astra Serif" w:hAnsi="PT Astra Serif" w:cs="Times New Roman"/>
          <w:sz w:val="28"/>
          <w:szCs w:val="28"/>
        </w:rPr>
        <w:tab/>
        <w:t>В случае</w:t>
      </w:r>
      <w:proofErr w:type="gramStart"/>
      <w:r w:rsidRPr="00BF446B">
        <w:rPr>
          <w:rFonts w:ascii="PT Astra Serif" w:hAnsi="PT Astra Serif" w:cs="Times New Roman"/>
          <w:sz w:val="28"/>
          <w:szCs w:val="28"/>
        </w:rPr>
        <w:t>,</w:t>
      </w:r>
      <w:proofErr w:type="gramEnd"/>
      <w:r w:rsidRPr="00BF446B">
        <w:rPr>
          <w:rFonts w:ascii="PT Astra Serif" w:hAnsi="PT Astra Serif" w:cs="Times New Roman"/>
          <w:sz w:val="28"/>
          <w:szCs w:val="28"/>
        </w:rPr>
        <w:t xml:space="preserve"> если имеются определенные подразделом 2.8. настоящего регламента основания для отказа в предоставлении муниципальной услуги, специалист, ответственный за рассмотрение документов, готовит в двух экземплярах проект решения об отказе</w:t>
      </w:r>
      <w:r w:rsidR="001A7270" w:rsidRPr="00BF446B">
        <w:rPr>
          <w:rFonts w:ascii="PT Astra Serif" w:hAnsi="PT Astra Serif" w:cs="Times New Roman"/>
          <w:sz w:val="28"/>
          <w:szCs w:val="28"/>
        </w:rPr>
        <w:t xml:space="preserve"> </w:t>
      </w:r>
      <w:r w:rsidRPr="00BF446B">
        <w:rPr>
          <w:rFonts w:ascii="PT Astra Serif" w:hAnsi="PT Astra Serif" w:cs="Times New Roman"/>
          <w:sz w:val="28"/>
          <w:szCs w:val="28"/>
        </w:rPr>
        <w:t>в предоставлении муниципальной услуги и передает указанный проект на рассмотрение уполномоченному лицу.</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3.4.5.</w:t>
      </w:r>
      <w:r w:rsidRPr="00BF446B">
        <w:rPr>
          <w:rFonts w:ascii="PT Astra Serif" w:hAnsi="PT Astra Serif" w:cs="Times New Roman"/>
          <w:sz w:val="28"/>
          <w:szCs w:val="28"/>
        </w:rPr>
        <w:tab/>
      </w:r>
      <w:proofErr w:type="gramStart"/>
      <w:r w:rsidRPr="00BF446B">
        <w:rPr>
          <w:rFonts w:ascii="PT Astra Serif" w:hAnsi="PT Astra Serif" w:cs="Times New Roman"/>
          <w:sz w:val="28"/>
          <w:szCs w:val="28"/>
        </w:rPr>
        <w:t xml:space="preserve">Уполномоченное лицо рассматривает проект решения о предоставлении (отказе в предоставлении) муниципальной услуги и в случае соответствия указанного проекта требованиям, установленным настоящим регламентом, а также иным действующим нормативным правовым актам, определяющим порядок предоставления муниципальной услуги, подписывает данный проект и возвращает его специалисту, ответственному за рассмотрение документов, для дальнейшего оформления. </w:t>
      </w:r>
      <w:proofErr w:type="gramEnd"/>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3.4.6.</w:t>
      </w:r>
      <w:r w:rsidRPr="00BF446B">
        <w:rPr>
          <w:rFonts w:ascii="PT Astra Serif" w:hAnsi="PT Astra Serif" w:cs="Times New Roman"/>
          <w:sz w:val="28"/>
          <w:szCs w:val="28"/>
        </w:rPr>
        <w:tab/>
        <w:t>Специалист, ответственный за рассмотрение документов:</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оформляет решение о предоставлении (отказе в предоставлении) муниципальной услуги в соответствии с установленными требованиями делопроизводства;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передает принятое решение о предоставлении  (отказе в предоставлении) муниципальной услуги специалисту, ответственному за выдачу результата предоставления муниципальной услуги заявителю.</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3.4.7.</w:t>
      </w:r>
      <w:r w:rsidRPr="00BF446B">
        <w:rPr>
          <w:rFonts w:ascii="PT Astra Serif" w:hAnsi="PT Astra Serif" w:cs="Times New Roman"/>
          <w:sz w:val="28"/>
          <w:szCs w:val="28"/>
        </w:rPr>
        <w:tab/>
        <w:t>Критерием принятия решения при выполнении административной процедуры является наличие или отсутствие оснований для отказа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Результатом административной процедуры является подписание уполномоченным лицом решения о предоставлении муниципальной услуги или об отказе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Способом фиксации результата административной процедуры является присвоение регистрационного номера решения о предоставлении муниципальной услуги или об отказе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3.4.8.</w:t>
      </w:r>
      <w:r w:rsidRPr="00BF446B">
        <w:rPr>
          <w:rFonts w:ascii="PT Astra Serif" w:hAnsi="PT Astra Serif" w:cs="Times New Roman"/>
          <w:sz w:val="28"/>
          <w:szCs w:val="28"/>
        </w:rPr>
        <w:tab/>
        <w:t>Продолжительность административной процедуры составляет не более трёх рабочих дней.</w:t>
      </w:r>
    </w:p>
    <w:p w:rsidR="001F0CD3" w:rsidRPr="00BF446B" w:rsidRDefault="001F0CD3" w:rsidP="001F0CD3">
      <w:pPr>
        <w:ind w:left="0" w:firstLine="709"/>
        <w:rPr>
          <w:rFonts w:ascii="PT Astra Serif" w:hAnsi="PT Astra Serif" w:cs="Times New Roman"/>
          <w:sz w:val="28"/>
          <w:szCs w:val="28"/>
        </w:rPr>
      </w:pPr>
    </w:p>
    <w:p w:rsidR="001F0CD3" w:rsidRPr="00BF446B" w:rsidRDefault="001F0CD3" w:rsidP="001A7270">
      <w:pPr>
        <w:ind w:left="0" w:firstLine="0"/>
        <w:jc w:val="center"/>
        <w:rPr>
          <w:rFonts w:ascii="PT Astra Serif" w:hAnsi="PT Astra Serif" w:cs="Times New Roman"/>
          <w:b/>
          <w:sz w:val="28"/>
          <w:szCs w:val="28"/>
        </w:rPr>
      </w:pPr>
      <w:r w:rsidRPr="00BF446B">
        <w:rPr>
          <w:rFonts w:ascii="PT Astra Serif" w:hAnsi="PT Astra Serif" w:cs="Times New Roman"/>
          <w:b/>
          <w:sz w:val="28"/>
          <w:szCs w:val="28"/>
        </w:rPr>
        <w:t>3.5.</w:t>
      </w:r>
      <w:r w:rsidRPr="00BF446B">
        <w:rPr>
          <w:rFonts w:ascii="PT Astra Serif" w:hAnsi="PT Astra Serif" w:cs="Times New Roman"/>
          <w:b/>
          <w:sz w:val="28"/>
          <w:szCs w:val="28"/>
        </w:rPr>
        <w:tab/>
        <w:t>Выдача (направление) результата</w:t>
      </w:r>
      <w:r w:rsidR="001A7270" w:rsidRPr="00BF446B">
        <w:rPr>
          <w:rFonts w:ascii="PT Astra Serif" w:hAnsi="PT Astra Serif" w:cs="Times New Roman"/>
          <w:b/>
          <w:sz w:val="28"/>
          <w:szCs w:val="28"/>
        </w:rPr>
        <w:t xml:space="preserve"> </w:t>
      </w:r>
      <w:r w:rsidRPr="00BF446B">
        <w:rPr>
          <w:rFonts w:ascii="PT Astra Serif" w:hAnsi="PT Astra Serif" w:cs="Times New Roman"/>
          <w:b/>
          <w:sz w:val="28"/>
          <w:szCs w:val="28"/>
        </w:rPr>
        <w:t>предоставления (отказа в предоставлении) муниципальной услуги заявителю</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 </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3.5.1.</w:t>
      </w:r>
      <w:r w:rsidRPr="00BF446B">
        <w:rPr>
          <w:rFonts w:ascii="PT Astra Serif" w:hAnsi="PT Astra Serif" w:cs="Times New Roman"/>
          <w:sz w:val="28"/>
          <w:szCs w:val="28"/>
        </w:rPr>
        <w:tab/>
        <w:t>Основанием для начала исполнения административной процедуры выдачи (направления) результата предоставления (отказа в предоставлении) муниципальной услуги является подписание уполномоченным лицом решения о предоставлении или об отказе в предоставлении муниципальной услуги и поступление его специалисту, ответственному за выдачу результата предоставления (отказа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3.5.2.</w:t>
      </w:r>
      <w:r w:rsidRPr="00BF446B">
        <w:rPr>
          <w:rFonts w:ascii="PT Astra Serif" w:hAnsi="PT Astra Serif" w:cs="Times New Roman"/>
          <w:sz w:val="28"/>
          <w:szCs w:val="28"/>
        </w:rPr>
        <w:tab/>
        <w:t>Решение о предоставлении или об отказе в предоставлении муниципальной услуги регистрирует специалист, ответственный за делопроизводство, в соответствии с установленными правилами ведения делопроизводства.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3.5.3.</w:t>
      </w:r>
      <w:r w:rsidRPr="00BF446B">
        <w:rPr>
          <w:rFonts w:ascii="PT Astra Serif" w:hAnsi="PT Astra Serif" w:cs="Times New Roman"/>
          <w:sz w:val="28"/>
          <w:szCs w:val="28"/>
        </w:rPr>
        <w:tab/>
        <w:t>Решение о предоставлении или об отказе в предоставлении муниципальной услуги с присвоенным регистрационным номером специалист, ответственный за выдачу результата предоставления муниципальной услуги, передает заявителю одним из указанных способов:</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-вручает лично заявителю под подпись;</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-почтовым отправлением по адресу, указанному заявителем;</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-на бумажном носителе, </w:t>
      </w:r>
      <w:proofErr w:type="gramStart"/>
      <w:r w:rsidRPr="00BF446B">
        <w:rPr>
          <w:rFonts w:ascii="PT Astra Serif" w:hAnsi="PT Astra Serif" w:cs="Times New Roman"/>
          <w:sz w:val="28"/>
          <w:szCs w:val="28"/>
        </w:rPr>
        <w:t>подтверждающий</w:t>
      </w:r>
      <w:proofErr w:type="gramEnd"/>
      <w:r w:rsidRPr="00BF446B">
        <w:rPr>
          <w:rFonts w:ascii="PT Astra Serif" w:hAnsi="PT Astra Serif" w:cs="Times New Roman"/>
          <w:sz w:val="28"/>
          <w:szCs w:val="28"/>
        </w:rPr>
        <w:t xml:space="preserve"> содержание электронного документа, направленного Уполномоченным органом, в МФЦ;</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-электронным документом, подписанным уполномоченным должностным лицом с использованием усиленной квалифицированной электронной подписи, направленным по адресу электронной почты либо с момента реализации технической возможности в личный кабинет на Едином портале, если иной порядок выдачи документа не определен заявителем при подаче запроса.</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Один экземпляр решения и документы, предоставленные заявителем, остаются на хранении в Уполномоченном органе.</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Критерием принятия решения при выполнении административной процедуры является выбранный заявителем способ получения результата предоставления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3.5.4.</w:t>
      </w:r>
      <w:r w:rsidRPr="00BF446B">
        <w:rPr>
          <w:rFonts w:ascii="PT Astra Serif" w:hAnsi="PT Astra Serif" w:cs="Times New Roman"/>
          <w:sz w:val="28"/>
          <w:szCs w:val="28"/>
        </w:rPr>
        <w:tab/>
        <w:t>Результатом административной процедуры является выдача (направление) заявителю решения о предоставлении или об отказе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Способом фиксации результата административной процедуры является документированное подтверждение выдачи (направления) заявителю решения о предоставлении или об отказе в предоставлении муниципальной услуги.</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3.5.5.</w:t>
      </w:r>
      <w:r w:rsidRPr="00BF446B">
        <w:rPr>
          <w:rFonts w:ascii="PT Astra Serif" w:hAnsi="PT Astra Serif" w:cs="Times New Roman"/>
          <w:sz w:val="28"/>
          <w:szCs w:val="28"/>
        </w:rPr>
        <w:tab/>
        <w:t>Продолжительность административной процедуры не более одного рабочего дня.</w:t>
      </w:r>
    </w:p>
    <w:p w:rsidR="001F0CD3"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3.5.6.</w:t>
      </w:r>
      <w:r w:rsidRPr="00BF446B">
        <w:rPr>
          <w:rFonts w:ascii="PT Astra Serif" w:hAnsi="PT Astra Serif" w:cs="Times New Roman"/>
          <w:sz w:val="28"/>
          <w:szCs w:val="28"/>
        </w:rPr>
        <w:tab/>
      </w:r>
      <w:proofErr w:type="gramStart"/>
      <w:r w:rsidRPr="00BF446B">
        <w:rPr>
          <w:rFonts w:ascii="PT Astra Serif" w:hAnsi="PT Astra Serif" w:cs="Times New Roman"/>
          <w:sz w:val="28"/>
          <w:szCs w:val="28"/>
        </w:rPr>
        <w:t xml:space="preserve">В случаях, предусмотренных соглашением о взаимодействии и при соответствующем выборе заявителя, специалист, ответственный за выдачу результата предоставления муниципальной услуги, в срок не более </w:t>
      </w:r>
      <w:r w:rsidR="001004F5" w:rsidRPr="00BF446B">
        <w:rPr>
          <w:rFonts w:ascii="PT Astra Serif" w:hAnsi="PT Astra Serif" w:cs="Times New Roman"/>
          <w:sz w:val="28"/>
          <w:szCs w:val="28"/>
        </w:rPr>
        <w:t xml:space="preserve">2 рабочих дней </w:t>
      </w:r>
      <w:r w:rsidRPr="00BF446B">
        <w:rPr>
          <w:rFonts w:ascii="PT Astra Serif" w:hAnsi="PT Astra Serif" w:cs="Times New Roman"/>
          <w:sz w:val="28"/>
          <w:szCs w:val="28"/>
        </w:rPr>
        <w:t>со дня принятия решения о предоставлении или об отказе в предоставлении муниципальной услуги направляет результат предоставления муниципальной услуги в МФЦ для дальнейшей выдачи его заявителю.</w:t>
      </w:r>
      <w:proofErr w:type="gramEnd"/>
    </w:p>
    <w:p w:rsidR="00F553D2" w:rsidRPr="00BF446B" w:rsidRDefault="001F0CD3" w:rsidP="001F0CD3">
      <w:pPr>
        <w:ind w:left="0" w:firstLine="709"/>
        <w:rPr>
          <w:rFonts w:ascii="PT Astra Serif" w:hAnsi="PT Astra Serif" w:cs="Times New Roman"/>
          <w:sz w:val="28"/>
          <w:szCs w:val="28"/>
        </w:rPr>
      </w:pPr>
      <w:r w:rsidRPr="00BF446B">
        <w:rPr>
          <w:rFonts w:ascii="PT Astra Serif" w:hAnsi="PT Astra Serif" w:cs="Times New Roman"/>
          <w:sz w:val="28"/>
          <w:szCs w:val="28"/>
        </w:rPr>
        <w:t>3.5.7.</w:t>
      </w:r>
      <w:r w:rsidRPr="00BF446B">
        <w:rPr>
          <w:rFonts w:ascii="PT Astra Serif" w:hAnsi="PT Astra Serif" w:cs="Times New Roman"/>
          <w:sz w:val="28"/>
          <w:szCs w:val="28"/>
        </w:rPr>
        <w:tab/>
        <w:t>При выборе заявителем получения документов, являющихся результатом предоставления муниципальной услуги через МФЦ, процедура выдачи документов осуществляется в соответствии с требованиями нормативных правовых документов. Срок выдачи работником МФЦ результата предоставления муниципальной услуги, устанавливается в соответствующем соглашении о взаимодействии.</w:t>
      </w:r>
    </w:p>
    <w:p w:rsidR="001F0CD3" w:rsidRPr="00BF446B" w:rsidRDefault="001F0CD3" w:rsidP="00F553D2">
      <w:pPr>
        <w:ind w:left="0" w:firstLine="0"/>
        <w:rPr>
          <w:rFonts w:ascii="PT Astra Serif" w:hAnsi="PT Astra Serif" w:cs="Times New Roman"/>
          <w:sz w:val="28"/>
          <w:szCs w:val="28"/>
        </w:rPr>
      </w:pPr>
    </w:p>
    <w:p w:rsidR="001F0CD3" w:rsidRPr="00BF446B" w:rsidRDefault="001004F5" w:rsidP="001004F5">
      <w:pPr>
        <w:tabs>
          <w:tab w:val="left" w:pos="3385"/>
        </w:tabs>
        <w:ind w:left="0" w:firstLine="0"/>
        <w:jc w:val="center"/>
        <w:rPr>
          <w:rFonts w:ascii="PT Astra Serif" w:hAnsi="PT Astra Serif" w:cs="Times New Roman"/>
          <w:sz w:val="28"/>
          <w:szCs w:val="28"/>
        </w:rPr>
      </w:pPr>
      <w:r w:rsidRPr="00BF446B">
        <w:rPr>
          <w:rFonts w:ascii="PT Astra Serif" w:hAnsi="PT Astra Serif" w:cs="Times New Roman"/>
          <w:b/>
          <w:sz w:val="28"/>
          <w:szCs w:val="28"/>
        </w:rPr>
        <w:t xml:space="preserve">3.6. </w:t>
      </w:r>
      <w:r w:rsidRPr="00BF446B">
        <w:rPr>
          <w:rFonts w:ascii="PT Astra Serif" w:hAnsi="PT Astra Serif" w:cs="Times New Roman"/>
          <w:b/>
          <w:bCs/>
          <w:sz w:val="28"/>
          <w:szCs w:val="28"/>
        </w:rPr>
        <w:t>Порядок осуществления в электронной форме административных процедур (действий) в случае предоставления муниципальной услуги в электронной форме, в том числе с использованием Единого портала, официального сайта Уполномоченного органа</w:t>
      </w:r>
    </w:p>
    <w:p w:rsidR="001F0CD3" w:rsidRPr="00BF446B" w:rsidRDefault="001F0CD3" w:rsidP="00F553D2">
      <w:pPr>
        <w:ind w:left="0" w:firstLine="0"/>
        <w:rPr>
          <w:rFonts w:ascii="PT Astra Serif" w:hAnsi="PT Astra Serif" w:cs="Times New Roman"/>
          <w:sz w:val="28"/>
          <w:szCs w:val="28"/>
        </w:rPr>
      </w:pP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lastRenderedPageBreak/>
        <w:t>3.6.1.</w:t>
      </w:r>
      <w:r w:rsidRPr="00BF446B">
        <w:rPr>
          <w:rFonts w:ascii="PT Astra Serif" w:hAnsi="PT Astra Serif" w:cs="Times New Roman"/>
          <w:sz w:val="28"/>
          <w:szCs w:val="28"/>
        </w:rPr>
        <w:tab/>
        <w:t>Перечень действий при предоставлении муниципальной услуги в электронной форме:</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1)</w:t>
      </w:r>
      <w:r w:rsidRPr="00BF446B">
        <w:rPr>
          <w:rFonts w:ascii="PT Astra Serif" w:hAnsi="PT Astra Serif" w:cs="Times New Roman"/>
          <w:sz w:val="28"/>
          <w:szCs w:val="28"/>
        </w:rPr>
        <w:tab/>
        <w:t>получение информации о порядке и сроках предоставления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2)</w:t>
      </w:r>
      <w:r w:rsidRPr="00BF446B">
        <w:rPr>
          <w:rFonts w:ascii="PT Astra Serif" w:hAnsi="PT Astra Serif" w:cs="Times New Roman"/>
          <w:sz w:val="28"/>
          <w:szCs w:val="28"/>
        </w:rPr>
        <w:tab/>
        <w:t>запись на прием в орган (организацию) для подачи запроса о предоставлении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w:t>
      </w:r>
      <w:r w:rsidRPr="00BF446B">
        <w:rPr>
          <w:rFonts w:ascii="PT Astra Serif" w:hAnsi="PT Astra Serif" w:cs="Times New Roman"/>
          <w:sz w:val="28"/>
          <w:szCs w:val="28"/>
        </w:rPr>
        <w:tab/>
        <w:t>формирование запроса о предоставлении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4)</w:t>
      </w:r>
      <w:r w:rsidRPr="00BF446B">
        <w:rPr>
          <w:rFonts w:ascii="PT Astra Serif" w:hAnsi="PT Astra Serif" w:cs="Times New Roman"/>
          <w:sz w:val="28"/>
          <w:szCs w:val="28"/>
        </w:rPr>
        <w:tab/>
        <w:t>прием и регистрация Уполномоченным органом запроса и иных документов, необходимых для предоставления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5)</w:t>
      </w:r>
      <w:r w:rsidRPr="00BF446B">
        <w:rPr>
          <w:rFonts w:ascii="PT Astra Serif" w:hAnsi="PT Astra Serif" w:cs="Times New Roman"/>
          <w:sz w:val="28"/>
          <w:szCs w:val="28"/>
        </w:rPr>
        <w:tab/>
        <w:t>получение результата предоставления (отказа в предоставлении)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6)</w:t>
      </w:r>
      <w:r w:rsidRPr="00BF446B">
        <w:rPr>
          <w:rFonts w:ascii="PT Astra Serif" w:hAnsi="PT Astra Serif" w:cs="Times New Roman"/>
          <w:sz w:val="28"/>
          <w:szCs w:val="28"/>
        </w:rPr>
        <w:tab/>
        <w:t>получение сведений о ходе выполнения запроса;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7)</w:t>
      </w:r>
      <w:r w:rsidRPr="00BF446B">
        <w:rPr>
          <w:rFonts w:ascii="PT Astra Serif" w:hAnsi="PT Astra Serif" w:cs="Times New Roman"/>
          <w:sz w:val="28"/>
          <w:szCs w:val="28"/>
        </w:rPr>
        <w:tab/>
        <w:t>осуществление оценки качества предоставления услуги;</w:t>
      </w:r>
    </w:p>
    <w:p w:rsidR="001004F5" w:rsidRPr="00BF446B" w:rsidRDefault="001004F5" w:rsidP="001004F5">
      <w:pPr>
        <w:ind w:left="0" w:firstLine="851"/>
        <w:rPr>
          <w:rFonts w:ascii="PT Astra Serif" w:hAnsi="PT Astra Serif" w:cs="Times New Roman"/>
          <w:sz w:val="28"/>
          <w:szCs w:val="28"/>
        </w:rPr>
      </w:pPr>
      <w:proofErr w:type="gramStart"/>
      <w:r w:rsidRPr="00BF446B">
        <w:rPr>
          <w:rFonts w:ascii="PT Astra Serif" w:hAnsi="PT Astra Serif" w:cs="Times New Roman"/>
          <w:sz w:val="28"/>
          <w:szCs w:val="28"/>
        </w:rPr>
        <w:t>8)</w:t>
      </w:r>
      <w:r w:rsidRPr="00BF446B">
        <w:rPr>
          <w:rFonts w:ascii="PT Astra Serif" w:hAnsi="PT Astra Serif" w:cs="Times New Roman"/>
          <w:sz w:val="28"/>
          <w:szCs w:val="28"/>
        </w:rPr>
        <w:tab/>
        <w:t>досудебное (внесудебное) обжалование решений и действий (бездействия) органа (организации), должностного лица органа (организации) либо муниципального служащего.</w:t>
      </w:r>
      <w:proofErr w:type="gramEnd"/>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3.6.2.</w:t>
      </w:r>
      <w:r w:rsidRPr="00BF446B">
        <w:rPr>
          <w:rFonts w:ascii="PT Astra Serif" w:hAnsi="PT Astra Serif" w:cs="Times New Roman"/>
          <w:sz w:val="28"/>
          <w:szCs w:val="28"/>
        </w:rPr>
        <w:tab/>
        <w:t>Получение информации о порядке и сроках предоставления услуги, в том числе в электронной форме, осуществляется</w:t>
      </w:r>
      <w:r w:rsidR="00575115" w:rsidRPr="00BF446B">
        <w:rPr>
          <w:rFonts w:ascii="PT Astra Serif" w:hAnsi="PT Astra Serif" w:cs="Times New Roman"/>
          <w:sz w:val="28"/>
          <w:szCs w:val="28"/>
        </w:rPr>
        <w:t xml:space="preserve"> </w:t>
      </w:r>
      <w:r w:rsidRPr="00BF446B">
        <w:rPr>
          <w:rFonts w:ascii="PT Astra Serif" w:hAnsi="PT Astra Serif" w:cs="Times New Roman"/>
          <w:sz w:val="28"/>
          <w:szCs w:val="28"/>
        </w:rPr>
        <w:t>заявителями на Едином портале, а также иными способами, указанными в пункте 1.3.1. настоящего регламента.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3.6.3.</w:t>
      </w:r>
      <w:r w:rsidRPr="00BF446B">
        <w:rPr>
          <w:rFonts w:ascii="PT Astra Serif" w:hAnsi="PT Astra Serif" w:cs="Times New Roman"/>
          <w:sz w:val="28"/>
          <w:szCs w:val="28"/>
        </w:rPr>
        <w:tab/>
        <w:t>Запись на прием для подачи запроса о предоставлении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xml:space="preserve">В целях предоставления муниципальной услуги осуществляется прием заявителей по предварительной записи. </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Запись на прием проводится посредством Единого портала, официального сайта Уполномоченного органа.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графика приема заявителей.</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Уполномоченный орган не вправе требовать от заявителя совершения иных действий, кроме прохождения идентификац</w:t>
      </w:r>
      <w:proofErr w:type="gramStart"/>
      <w:r w:rsidRPr="00BF446B">
        <w:rPr>
          <w:rFonts w:ascii="PT Astra Serif" w:hAnsi="PT Astra Serif" w:cs="Times New Roman"/>
          <w:sz w:val="28"/>
          <w:szCs w:val="28"/>
        </w:rPr>
        <w:t>ии и ау</w:t>
      </w:r>
      <w:proofErr w:type="gramEnd"/>
      <w:r w:rsidRPr="00BF446B">
        <w:rPr>
          <w:rFonts w:ascii="PT Astra Serif" w:hAnsi="PT Astra Serif" w:cs="Times New Roman"/>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3.6.4.</w:t>
      </w:r>
      <w:r w:rsidRPr="00BF446B">
        <w:rPr>
          <w:rFonts w:ascii="PT Astra Serif" w:hAnsi="PT Astra Serif" w:cs="Times New Roman"/>
          <w:sz w:val="28"/>
          <w:szCs w:val="28"/>
        </w:rPr>
        <w:tab/>
        <w:t>Формирование запроса о предоставлении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1) Формирование запроса заявителем осуществляется посредством заполнения электронной формы запроса на Едином портале, официальном сайте Уполномоченного органа (при наличии технической возможности) без необходимости дополнительной подачи запроса в какой-либо иной форме.</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На Едином портале и/или Региональном портале, официальном сайте Уполномоченного органа размещаются образцы заполнения электронной формы запроса.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lastRenderedPageBreak/>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 При формировании запроса заявителю обеспечивается:</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-возможность копирования и сохранения запроса и иных документов, указанных в пункте 2.6.5, 2.7.1. настоящего регламента, необходимых для предоставления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 (с момента реализации технической возможности);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-возможность печати на бумажном носителе копии электронной формы запроса;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004F5" w:rsidRPr="00BF446B" w:rsidRDefault="001004F5" w:rsidP="001004F5">
      <w:pPr>
        <w:ind w:left="0" w:firstLine="851"/>
        <w:rPr>
          <w:rFonts w:ascii="PT Astra Serif" w:hAnsi="PT Astra Serif" w:cs="Times New Roman"/>
          <w:sz w:val="28"/>
          <w:szCs w:val="28"/>
        </w:rPr>
      </w:pPr>
      <w:proofErr w:type="gramStart"/>
      <w:r w:rsidRPr="00BF446B">
        <w:rPr>
          <w:rFonts w:ascii="PT Astra Serif" w:hAnsi="PT Astra Serif" w:cs="Times New Roman"/>
          <w:sz w:val="28"/>
          <w:szCs w:val="28"/>
        </w:rPr>
        <w:t>-заполнение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Уполномоченного органа, в части, касающейся</w:t>
      </w:r>
      <w:proofErr w:type="gramEnd"/>
      <w:r w:rsidRPr="00BF446B">
        <w:rPr>
          <w:rFonts w:ascii="PT Astra Serif" w:hAnsi="PT Astra Serif" w:cs="Times New Roman"/>
          <w:sz w:val="28"/>
          <w:szCs w:val="28"/>
        </w:rPr>
        <w:t xml:space="preserve"> сведений, отсутствующих в единой системе идентификац</w:t>
      </w:r>
      <w:proofErr w:type="gramStart"/>
      <w:r w:rsidRPr="00BF446B">
        <w:rPr>
          <w:rFonts w:ascii="PT Astra Serif" w:hAnsi="PT Astra Serif" w:cs="Times New Roman"/>
          <w:sz w:val="28"/>
          <w:szCs w:val="28"/>
        </w:rPr>
        <w:t>ии и ау</w:t>
      </w:r>
      <w:proofErr w:type="gramEnd"/>
      <w:r w:rsidRPr="00BF446B">
        <w:rPr>
          <w:rFonts w:ascii="PT Astra Serif" w:hAnsi="PT Astra Serif" w:cs="Times New Roman"/>
          <w:sz w:val="28"/>
          <w:szCs w:val="28"/>
        </w:rPr>
        <w:t>тентификации;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xml:space="preserve">-возможность вернуться на любой из этапов заполнения электронной формы запроса без </w:t>
      </w:r>
      <w:proofErr w:type="gramStart"/>
      <w:r w:rsidRPr="00BF446B">
        <w:rPr>
          <w:rFonts w:ascii="PT Astra Serif" w:hAnsi="PT Astra Serif" w:cs="Times New Roman"/>
          <w:sz w:val="28"/>
          <w:szCs w:val="28"/>
        </w:rPr>
        <w:t>потери</w:t>
      </w:r>
      <w:proofErr w:type="gramEnd"/>
      <w:r w:rsidRPr="00BF446B">
        <w:rPr>
          <w:rFonts w:ascii="PT Astra Serif" w:hAnsi="PT Astra Serif" w:cs="Times New Roman"/>
          <w:sz w:val="28"/>
          <w:szCs w:val="28"/>
        </w:rPr>
        <w:t xml:space="preserve"> ранее введенной информации;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-возможность доступа заявителя на Едином портале или официальном сайте Уполномоченного органа к ранее поданным им запросам в течение не менее одного года, а также частично сформированных запросов - в течение не менее 3 месяцев.</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xml:space="preserve">4) Сформированный и подписанный </w:t>
      </w:r>
      <w:proofErr w:type="gramStart"/>
      <w:r w:rsidRPr="00BF446B">
        <w:rPr>
          <w:rFonts w:ascii="PT Astra Serif" w:hAnsi="PT Astra Serif" w:cs="Times New Roman"/>
          <w:sz w:val="28"/>
          <w:szCs w:val="28"/>
        </w:rPr>
        <w:t>запрос</w:t>
      </w:r>
      <w:proofErr w:type="gramEnd"/>
      <w:r w:rsidRPr="00BF446B">
        <w:rPr>
          <w:rFonts w:ascii="PT Astra Serif" w:hAnsi="PT Astra Serif" w:cs="Times New Roman"/>
          <w:sz w:val="28"/>
          <w:szCs w:val="28"/>
        </w:rPr>
        <w:t xml:space="preserve"> и иные документы, указанные пункте</w:t>
      </w:r>
      <w:r w:rsidR="00575115" w:rsidRPr="00BF446B">
        <w:rPr>
          <w:rFonts w:ascii="PT Astra Serif" w:hAnsi="PT Astra Serif" w:cs="Times New Roman"/>
          <w:sz w:val="28"/>
          <w:szCs w:val="28"/>
        </w:rPr>
        <w:t xml:space="preserve"> </w:t>
      </w:r>
      <w:r w:rsidRPr="00BF446B">
        <w:rPr>
          <w:rFonts w:ascii="PT Astra Serif" w:hAnsi="PT Astra Serif" w:cs="Times New Roman"/>
          <w:sz w:val="28"/>
          <w:szCs w:val="28"/>
        </w:rPr>
        <w:t>2.6.5., 2.7.1. настоящего регламента, необходимые для предоставления муниципальной услуги, направляются в Уполномоченный орган посредством Единого портала, официального сайта Уполномоченного органа.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3.6.5.</w:t>
      </w:r>
      <w:r w:rsidRPr="00BF446B">
        <w:rPr>
          <w:rFonts w:ascii="PT Astra Serif" w:hAnsi="PT Astra Serif" w:cs="Times New Roman"/>
          <w:sz w:val="28"/>
          <w:szCs w:val="28"/>
        </w:rPr>
        <w:tab/>
        <w:t>Прием и регистрация органом (организацией) запроса и иных документов, необходимых для предоставления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xml:space="preserve">1) Уполномоченный орган обеспечивает прием документов, необходимых для предоставления муниципальной услуги, и регистрацию запроса без </w:t>
      </w:r>
      <w:r w:rsidRPr="00BF446B">
        <w:rPr>
          <w:rFonts w:ascii="PT Astra Serif" w:hAnsi="PT Astra Serif" w:cs="Times New Roman"/>
          <w:sz w:val="28"/>
          <w:szCs w:val="28"/>
        </w:rPr>
        <w:lastRenderedPageBreak/>
        <w:t>необходимости повторного представления заявителем таких документов на бумажном носителе.</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2) Срок регистрации запроса – 1  рабочий день.</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 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xml:space="preserve">При получении запроса в электронной форме в автоматическом режиме осуществляется форматно-логический контроль запроса, проверяется наличие оснований для отказа в приеме запроса, указанных в </w:t>
      </w:r>
      <w:r w:rsidR="001677C7" w:rsidRPr="00BF446B">
        <w:rPr>
          <w:rFonts w:ascii="PT Astra Serif" w:hAnsi="PT Astra Serif" w:cs="Times New Roman"/>
          <w:sz w:val="28"/>
          <w:szCs w:val="28"/>
        </w:rPr>
        <w:t xml:space="preserve">пункте </w:t>
      </w:r>
      <w:r w:rsidRPr="00BF446B">
        <w:rPr>
          <w:rFonts w:ascii="PT Astra Serif" w:hAnsi="PT Astra Serif" w:cs="Times New Roman"/>
          <w:sz w:val="28"/>
          <w:szCs w:val="28"/>
        </w:rPr>
        <w:t>2.8. раздела 2 настоящего регламента, а также осуществляются следующие действия:</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w:t>
      </w:r>
      <w:r w:rsidR="00575115" w:rsidRPr="00BF446B">
        <w:rPr>
          <w:rFonts w:ascii="PT Astra Serif" w:hAnsi="PT Astra Serif" w:cs="Times New Roman"/>
          <w:sz w:val="28"/>
          <w:szCs w:val="28"/>
        </w:rPr>
        <w:t xml:space="preserve"> </w:t>
      </w:r>
      <w:r w:rsidRPr="00BF446B">
        <w:rPr>
          <w:rFonts w:ascii="PT Astra Serif" w:hAnsi="PT Astra Serif" w:cs="Times New Roman"/>
          <w:sz w:val="28"/>
          <w:szCs w:val="28"/>
        </w:rPr>
        <w:t>при наличии хотя бы одного из указанных оснований специалист, ответственный за рассмотрение документов, в срок, не превышающий срок предоставления муниципальной услуги, подготавливает письмо о невозможности предоставления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w:t>
      </w:r>
      <w:r w:rsidR="00575115" w:rsidRPr="00BF446B">
        <w:rPr>
          <w:rFonts w:ascii="PT Astra Serif" w:hAnsi="PT Astra Serif" w:cs="Times New Roman"/>
          <w:sz w:val="28"/>
          <w:szCs w:val="28"/>
        </w:rPr>
        <w:t xml:space="preserve"> </w:t>
      </w:r>
      <w:r w:rsidRPr="00BF446B">
        <w:rPr>
          <w:rFonts w:ascii="PT Astra Serif" w:hAnsi="PT Astra Serif" w:cs="Times New Roman"/>
          <w:sz w:val="28"/>
          <w:szCs w:val="28"/>
        </w:rPr>
        <w:t>при отсутствии указанных оснований заявителю сообщается присвоенный запросу в электронной форме уникальный номер, по которому в соответствующем разделе Единого портала, официального сайта Уполномоченного органа заявителю будет представлена информация о ходе выполнения указанного запроса.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4) Прием и регистрация запроса осуществляются специалистом Уполномоченного органа, в обязанности которого входит прием и регистрация документов.</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5) После регистрации запрос направляется специалисту, ответственному за рассмотрение документов.</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6) После принятия запроса заявителя специалистом, ответственным за рассмотрение документов, статус запроса заявителя в личном кабинете на Едином портале, официальном сайте Уполномоченного органа обновляется до статуса «принято».</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3.6.6.</w:t>
      </w:r>
      <w:r w:rsidRPr="00BF446B">
        <w:rPr>
          <w:rFonts w:ascii="PT Astra Serif" w:hAnsi="PT Astra Serif" w:cs="Times New Roman"/>
          <w:sz w:val="28"/>
          <w:szCs w:val="28"/>
        </w:rPr>
        <w:tab/>
        <w:t>Получение результата предоставления (отказа в предоставлении)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1) В качестве результата предоставления (отказа в предоставлении) муниципальной услуги заявитель по его выбору вправе получить в форме:</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xml:space="preserve">-документа на бумажном носителе в Уполномоченном органе; </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-документа на бумажном носителе, подтверждающего содержание электронного документа, направленного Уполномоченным органом, в МФЦ;</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-электронного документа, подписанного уполномоченным должностным лицом с использованием усиленной квалифицированной электронной подписи;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документа на бумажном носителе направленного по почте.</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 xml:space="preserve">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w:t>
      </w:r>
      <w:proofErr w:type="gramStart"/>
      <w:r w:rsidRPr="00BF446B">
        <w:rPr>
          <w:rFonts w:ascii="PT Astra Serif" w:hAnsi="PT Astra Serif" w:cs="Times New Roman"/>
          <w:sz w:val="28"/>
          <w:szCs w:val="28"/>
        </w:rPr>
        <w:t>срока действия результата предоставления муниципальной услуги</w:t>
      </w:r>
      <w:proofErr w:type="gramEnd"/>
      <w:r w:rsidRPr="00BF446B">
        <w:rPr>
          <w:rFonts w:ascii="PT Astra Serif" w:hAnsi="PT Astra Serif" w:cs="Times New Roman"/>
          <w:sz w:val="28"/>
          <w:szCs w:val="28"/>
        </w:rPr>
        <w:t>.</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3.6.7.</w:t>
      </w:r>
      <w:r w:rsidRPr="00BF446B">
        <w:rPr>
          <w:rFonts w:ascii="PT Astra Serif" w:hAnsi="PT Astra Serif" w:cs="Times New Roman"/>
          <w:sz w:val="28"/>
          <w:szCs w:val="28"/>
        </w:rPr>
        <w:tab/>
        <w:t>Получение сведений о ходе выполнения запроса.</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lastRenderedPageBreak/>
        <w:t>1) Заявитель имеет возможность получения информации о ходе предоставления муниципальной услуги.</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Информация о ходе предоставления муниципальной услуги направляется заявителю Уполномоченным органом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Уполномоченного органа по выбору заявителя.</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2) При предоставлении муниципальной услуги в электронной форме заявителю направляется:</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-уведомление о записи на прием в Уполномоченный орган (описывается в случае необходимости дополнительно);</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-уведомление о приеме и регистрации запроса и иных документов, необходимых для предоставления муниципальной услуги (описывается в случае необходимости дополнительно);</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 (описывается в случае необходимости дополнительно);</w:t>
      </w:r>
    </w:p>
    <w:p w:rsidR="001004F5"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3.6.8.</w:t>
      </w:r>
      <w:r w:rsidRPr="00BF446B">
        <w:rPr>
          <w:rFonts w:ascii="PT Astra Serif" w:hAnsi="PT Astra Serif" w:cs="Times New Roman"/>
          <w:sz w:val="28"/>
          <w:szCs w:val="28"/>
        </w:rPr>
        <w:tab/>
        <w:t>Осуществление оценки качества предоставления услуги.</w:t>
      </w:r>
    </w:p>
    <w:p w:rsidR="001F0CD3" w:rsidRPr="00BF446B" w:rsidRDefault="001004F5" w:rsidP="001004F5">
      <w:pPr>
        <w:ind w:left="0" w:firstLine="851"/>
        <w:rPr>
          <w:rFonts w:ascii="PT Astra Serif" w:hAnsi="PT Astra Serif" w:cs="Times New Roman"/>
          <w:sz w:val="28"/>
          <w:szCs w:val="28"/>
        </w:rPr>
      </w:pPr>
      <w:r w:rsidRPr="00BF446B">
        <w:rPr>
          <w:rFonts w:ascii="PT Astra Serif" w:hAnsi="PT Astra Serif" w:cs="Times New Roman"/>
          <w:sz w:val="28"/>
          <w:szCs w:val="28"/>
        </w:rPr>
        <w:t>Заявителям обеспечивается возможность оценить доступность и качество муниципальной услуги на Едином портале.</w:t>
      </w:r>
    </w:p>
    <w:p w:rsidR="00F553D2" w:rsidRPr="00BF446B" w:rsidRDefault="00F553D2" w:rsidP="00F553D2">
      <w:pPr>
        <w:ind w:left="0" w:firstLine="709"/>
        <w:rPr>
          <w:rFonts w:ascii="PT Astra Serif" w:hAnsi="PT Astra Serif" w:cs="Times New Roman"/>
          <w:sz w:val="28"/>
          <w:szCs w:val="28"/>
        </w:rPr>
      </w:pPr>
    </w:p>
    <w:p w:rsidR="001677C7" w:rsidRPr="00BF446B" w:rsidRDefault="001677C7" w:rsidP="001677C7">
      <w:pPr>
        <w:ind w:left="0" w:firstLine="709"/>
        <w:jc w:val="center"/>
        <w:rPr>
          <w:rFonts w:ascii="PT Astra Serif" w:hAnsi="PT Astra Serif" w:cs="Times New Roman"/>
          <w:b/>
          <w:sz w:val="28"/>
          <w:szCs w:val="28"/>
        </w:rPr>
      </w:pPr>
      <w:r w:rsidRPr="00BF446B">
        <w:rPr>
          <w:rFonts w:ascii="PT Astra Serif" w:hAnsi="PT Astra Serif" w:cs="Times New Roman"/>
          <w:b/>
          <w:sz w:val="28"/>
          <w:szCs w:val="28"/>
        </w:rPr>
        <w:t xml:space="preserve">3.7. </w:t>
      </w:r>
      <w:r w:rsidRPr="00BF446B">
        <w:rPr>
          <w:rFonts w:ascii="PT Astra Serif" w:hAnsi="PT Astra Serif" w:cs="Times New Roman"/>
          <w:b/>
          <w:bCs/>
          <w:sz w:val="28"/>
          <w:szCs w:val="28"/>
        </w:rPr>
        <w:t>Порядок исправления допущенных опечаток и ошибок в документах, выданных в результате предоставления муниципальной услуги</w:t>
      </w:r>
    </w:p>
    <w:p w:rsidR="001677C7" w:rsidRPr="00BF446B" w:rsidRDefault="001677C7" w:rsidP="00F553D2">
      <w:pPr>
        <w:ind w:left="0" w:firstLine="709"/>
        <w:rPr>
          <w:rFonts w:ascii="PT Astra Serif" w:hAnsi="PT Astra Serif" w:cs="Times New Roman"/>
          <w:sz w:val="28"/>
          <w:szCs w:val="28"/>
        </w:rPr>
      </w:pPr>
    </w:p>
    <w:p w:rsidR="00F553D2" w:rsidRPr="00BF446B" w:rsidRDefault="00F553D2" w:rsidP="00F553D2">
      <w:pPr>
        <w:ind w:left="0" w:firstLine="709"/>
        <w:rPr>
          <w:rFonts w:ascii="PT Astra Serif" w:hAnsi="PT Astra Serif" w:cs="Times New Roman"/>
          <w:sz w:val="28"/>
          <w:szCs w:val="28"/>
        </w:rPr>
      </w:pPr>
      <w:r w:rsidRPr="00BF446B">
        <w:rPr>
          <w:rFonts w:ascii="PT Astra Serif" w:hAnsi="PT Astra Serif" w:cs="Times New Roman"/>
          <w:sz w:val="28"/>
          <w:szCs w:val="28"/>
        </w:rPr>
        <w:t>3.</w:t>
      </w:r>
      <w:r w:rsidR="001677C7" w:rsidRPr="00BF446B">
        <w:rPr>
          <w:rFonts w:ascii="PT Astra Serif" w:hAnsi="PT Astra Serif" w:cs="Times New Roman"/>
          <w:sz w:val="28"/>
          <w:szCs w:val="28"/>
        </w:rPr>
        <w:t>7</w:t>
      </w:r>
      <w:r w:rsidRPr="00BF446B">
        <w:rPr>
          <w:rFonts w:ascii="PT Astra Serif" w:hAnsi="PT Astra Serif" w:cs="Times New Roman"/>
          <w:sz w:val="28"/>
          <w:szCs w:val="28"/>
        </w:rPr>
        <w:t>.</w:t>
      </w:r>
      <w:r w:rsidR="001677C7" w:rsidRPr="00BF446B">
        <w:rPr>
          <w:rFonts w:ascii="PT Astra Serif" w:hAnsi="PT Astra Serif" w:cs="Times New Roman"/>
          <w:sz w:val="28"/>
          <w:szCs w:val="28"/>
        </w:rPr>
        <w:t xml:space="preserve">1. </w:t>
      </w:r>
      <w:r w:rsidRPr="00BF446B">
        <w:rPr>
          <w:rFonts w:ascii="PT Astra Serif" w:hAnsi="PT Astra Serif" w:cs="Times New Roman"/>
          <w:sz w:val="28"/>
          <w:szCs w:val="28"/>
        </w:rPr>
        <w:t>Основанием для исправления допущенных опечаток и (или) ошибок в документах, выданных заявителю в результате предоставления муниципальной услуги (далее – опечатки и (или) ошибки), является представление (направление) заявителем соответствующего заявления в произвольной форме в адрес Уполномоченного органа.</w:t>
      </w:r>
    </w:p>
    <w:p w:rsidR="00F553D2" w:rsidRPr="00BF446B" w:rsidRDefault="00F553D2" w:rsidP="00F553D2">
      <w:pPr>
        <w:ind w:left="0" w:firstLine="709"/>
        <w:rPr>
          <w:rFonts w:ascii="PT Astra Serif" w:hAnsi="PT Astra Serif" w:cs="Times New Roman"/>
          <w:sz w:val="28"/>
          <w:szCs w:val="28"/>
        </w:rPr>
      </w:pPr>
      <w:r w:rsidRPr="00BF446B">
        <w:rPr>
          <w:rFonts w:ascii="PT Astra Serif" w:hAnsi="PT Astra Serif" w:cs="Times New Roman"/>
          <w:sz w:val="28"/>
          <w:szCs w:val="28"/>
        </w:rPr>
        <w:t>3.</w:t>
      </w:r>
      <w:r w:rsidR="001677C7" w:rsidRPr="00BF446B">
        <w:rPr>
          <w:rFonts w:ascii="PT Astra Serif" w:hAnsi="PT Astra Serif" w:cs="Times New Roman"/>
          <w:sz w:val="28"/>
          <w:szCs w:val="28"/>
        </w:rPr>
        <w:t>7.2</w:t>
      </w:r>
      <w:r w:rsidRPr="00BF446B">
        <w:rPr>
          <w:rFonts w:ascii="PT Astra Serif" w:hAnsi="PT Astra Serif" w:cs="Times New Roman"/>
          <w:sz w:val="28"/>
          <w:szCs w:val="28"/>
        </w:rPr>
        <w:t>. Заявление может быть подано заявителем в Уполномоченный орган одним из следующих способов:</w:t>
      </w:r>
    </w:p>
    <w:p w:rsidR="00F553D2" w:rsidRPr="00BF446B" w:rsidRDefault="00F553D2" w:rsidP="001677C7">
      <w:pPr>
        <w:numPr>
          <w:ilvl w:val="1"/>
          <w:numId w:val="40"/>
        </w:numPr>
        <w:ind w:left="0" w:firstLine="710"/>
        <w:jc w:val="left"/>
        <w:rPr>
          <w:rFonts w:ascii="PT Astra Serif" w:hAnsi="PT Astra Serif" w:cs="Times New Roman"/>
          <w:sz w:val="28"/>
          <w:szCs w:val="28"/>
        </w:rPr>
      </w:pPr>
      <w:r w:rsidRPr="00BF446B">
        <w:rPr>
          <w:rFonts w:ascii="PT Astra Serif" w:hAnsi="PT Astra Serif" w:cs="Times New Roman"/>
          <w:sz w:val="28"/>
          <w:szCs w:val="28"/>
        </w:rPr>
        <w:t>лично;</w:t>
      </w:r>
    </w:p>
    <w:p w:rsidR="00F553D2" w:rsidRPr="00BF446B" w:rsidRDefault="00F553D2" w:rsidP="001677C7">
      <w:pPr>
        <w:numPr>
          <w:ilvl w:val="1"/>
          <w:numId w:val="40"/>
        </w:numPr>
        <w:ind w:left="0" w:firstLine="710"/>
        <w:jc w:val="left"/>
        <w:rPr>
          <w:rFonts w:ascii="PT Astra Serif" w:hAnsi="PT Astra Serif" w:cs="Times New Roman"/>
          <w:sz w:val="28"/>
          <w:szCs w:val="28"/>
        </w:rPr>
      </w:pPr>
      <w:r w:rsidRPr="00BF446B">
        <w:rPr>
          <w:rFonts w:ascii="PT Astra Serif" w:hAnsi="PT Astra Serif" w:cs="Times New Roman"/>
          <w:sz w:val="28"/>
          <w:szCs w:val="28"/>
        </w:rPr>
        <w:t>через законного представителя;</w:t>
      </w:r>
    </w:p>
    <w:p w:rsidR="00F553D2" w:rsidRPr="00BF446B" w:rsidRDefault="00F553D2" w:rsidP="001677C7">
      <w:pPr>
        <w:numPr>
          <w:ilvl w:val="1"/>
          <w:numId w:val="40"/>
        </w:numPr>
        <w:ind w:left="0" w:firstLine="710"/>
        <w:jc w:val="left"/>
        <w:rPr>
          <w:rFonts w:ascii="PT Astra Serif" w:hAnsi="PT Astra Serif" w:cs="Times New Roman"/>
          <w:sz w:val="28"/>
          <w:szCs w:val="28"/>
        </w:rPr>
      </w:pPr>
      <w:r w:rsidRPr="00BF446B">
        <w:rPr>
          <w:rFonts w:ascii="PT Astra Serif" w:hAnsi="PT Astra Serif" w:cs="Times New Roman"/>
          <w:sz w:val="28"/>
          <w:szCs w:val="28"/>
        </w:rPr>
        <w:t>почтой;</w:t>
      </w:r>
    </w:p>
    <w:p w:rsidR="00F553D2" w:rsidRPr="00BF446B" w:rsidRDefault="00F553D2" w:rsidP="001677C7">
      <w:pPr>
        <w:numPr>
          <w:ilvl w:val="1"/>
          <w:numId w:val="40"/>
        </w:numPr>
        <w:ind w:left="0" w:firstLine="710"/>
        <w:jc w:val="left"/>
        <w:rPr>
          <w:rFonts w:ascii="PT Astra Serif" w:hAnsi="PT Astra Serif" w:cs="Times New Roman"/>
          <w:sz w:val="28"/>
          <w:szCs w:val="28"/>
        </w:rPr>
      </w:pPr>
      <w:r w:rsidRPr="00BF446B">
        <w:rPr>
          <w:rFonts w:ascii="PT Astra Serif" w:hAnsi="PT Astra Serif" w:cs="Times New Roman"/>
          <w:sz w:val="28"/>
          <w:szCs w:val="28"/>
        </w:rPr>
        <w:t xml:space="preserve"> по электронной почте.</w:t>
      </w:r>
    </w:p>
    <w:p w:rsidR="00F553D2" w:rsidRPr="00BF446B" w:rsidRDefault="00F553D2" w:rsidP="00F553D2">
      <w:pPr>
        <w:ind w:left="0" w:firstLine="709"/>
        <w:rPr>
          <w:rFonts w:ascii="PT Astra Serif" w:hAnsi="PT Astra Serif" w:cs="Times New Roman"/>
          <w:sz w:val="28"/>
          <w:szCs w:val="28"/>
        </w:rPr>
      </w:pPr>
      <w:r w:rsidRPr="00BF446B">
        <w:rPr>
          <w:rFonts w:ascii="PT Astra Serif" w:hAnsi="PT Astra Serif" w:cs="Times New Roman"/>
          <w:sz w:val="28"/>
          <w:szCs w:val="28"/>
        </w:rPr>
        <w:t>Также заявление о выявленных опечатках и (или) ошибках может быть подано в МФЦ заявителем лично или через законного представителя, а также в электронной форме через Единый портал.</w:t>
      </w:r>
    </w:p>
    <w:p w:rsidR="00F553D2" w:rsidRPr="00BF446B" w:rsidRDefault="00F553D2" w:rsidP="00F553D2">
      <w:pPr>
        <w:ind w:left="0" w:firstLine="709"/>
        <w:rPr>
          <w:rFonts w:ascii="PT Astra Serif" w:hAnsi="PT Astra Serif" w:cs="Times New Roman"/>
          <w:sz w:val="28"/>
          <w:szCs w:val="28"/>
        </w:rPr>
      </w:pPr>
      <w:r w:rsidRPr="00BF446B">
        <w:rPr>
          <w:rFonts w:ascii="PT Astra Serif" w:hAnsi="PT Astra Serif" w:cs="Times New Roman"/>
          <w:sz w:val="28"/>
          <w:szCs w:val="28"/>
        </w:rPr>
        <w:t>3.</w:t>
      </w:r>
      <w:r w:rsidR="001677C7" w:rsidRPr="00BF446B">
        <w:rPr>
          <w:rFonts w:ascii="PT Astra Serif" w:hAnsi="PT Astra Serif" w:cs="Times New Roman"/>
          <w:sz w:val="28"/>
          <w:szCs w:val="28"/>
        </w:rPr>
        <w:t>7.3</w:t>
      </w:r>
      <w:r w:rsidRPr="00BF446B">
        <w:rPr>
          <w:rFonts w:ascii="PT Astra Serif" w:hAnsi="PT Astra Serif" w:cs="Times New Roman"/>
          <w:sz w:val="28"/>
          <w:szCs w:val="28"/>
        </w:rPr>
        <w:t xml:space="preserve">. Специалист Уполномоченного органа, ответственный за рассмотрение документов на предоставление муниципальной услуги, рассматривает заявление, представленное заявителем, и проводит проверку указанных в заявлении </w:t>
      </w:r>
      <w:r w:rsidRPr="00BF446B">
        <w:rPr>
          <w:rFonts w:ascii="PT Astra Serif" w:hAnsi="PT Astra Serif" w:cs="Times New Roman"/>
          <w:sz w:val="28"/>
          <w:szCs w:val="28"/>
        </w:rPr>
        <w:lastRenderedPageBreak/>
        <w:t xml:space="preserve">сведений в срок, не превышающий трёх рабочих дней </w:t>
      </w:r>
      <w:proofErr w:type="gramStart"/>
      <w:r w:rsidRPr="00BF446B">
        <w:rPr>
          <w:rFonts w:ascii="PT Astra Serif" w:hAnsi="PT Astra Serif" w:cs="Times New Roman"/>
          <w:sz w:val="28"/>
          <w:szCs w:val="28"/>
        </w:rPr>
        <w:t>с даты регистрации</w:t>
      </w:r>
      <w:proofErr w:type="gramEnd"/>
      <w:r w:rsidRPr="00BF446B">
        <w:rPr>
          <w:rFonts w:ascii="PT Astra Serif" w:hAnsi="PT Astra Serif" w:cs="Times New Roman"/>
          <w:sz w:val="28"/>
          <w:szCs w:val="28"/>
        </w:rPr>
        <w:t xml:space="preserve"> соответствующего заявления.</w:t>
      </w:r>
    </w:p>
    <w:p w:rsidR="00EB5BB4" w:rsidRPr="00BF446B" w:rsidRDefault="00F553D2" w:rsidP="00EB5BB4">
      <w:pPr>
        <w:ind w:left="0" w:firstLine="709"/>
        <w:rPr>
          <w:rFonts w:ascii="PT Astra Serif" w:hAnsi="PT Astra Serif" w:cs="Times New Roman"/>
          <w:sz w:val="28"/>
          <w:szCs w:val="28"/>
        </w:rPr>
      </w:pPr>
      <w:r w:rsidRPr="00BF446B">
        <w:rPr>
          <w:rFonts w:ascii="PT Astra Serif" w:hAnsi="PT Astra Serif" w:cs="Times New Roman"/>
          <w:sz w:val="28"/>
          <w:szCs w:val="28"/>
        </w:rPr>
        <w:t>3.</w:t>
      </w:r>
      <w:r w:rsidR="00EB5BB4" w:rsidRPr="00BF446B">
        <w:rPr>
          <w:rFonts w:ascii="PT Astra Serif" w:hAnsi="PT Astra Serif" w:cs="Times New Roman"/>
          <w:sz w:val="28"/>
          <w:szCs w:val="28"/>
        </w:rPr>
        <w:t>7.4</w:t>
      </w:r>
      <w:r w:rsidRPr="00BF446B">
        <w:rPr>
          <w:rFonts w:ascii="PT Astra Serif" w:hAnsi="PT Astra Serif" w:cs="Times New Roman"/>
          <w:sz w:val="28"/>
          <w:szCs w:val="28"/>
        </w:rPr>
        <w:t xml:space="preserve">. </w:t>
      </w:r>
      <w:r w:rsidR="00EB5BB4" w:rsidRPr="00BF446B">
        <w:rPr>
          <w:rFonts w:ascii="PT Astra Serif" w:hAnsi="PT Astra Serif" w:cs="Times New Roman"/>
          <w:sz w:val="28"/>
          <w:szCs w:val="28"/>
        </w:rPr>
        <w:tab/>
      </w:r>
      <w:proofErr w:type="gramStart"/>
      <w:r w:rsidR="00EB5BB4" w:rsidRPr="00BF446B">
        <w:rPr>
          <w:rFonts w:ascii="PT Astra Serif" w:hAnsi="PT Astra Serif" w:cs="Times New Roman"/>
          <w:sz w:val="28"/>
          <w:szCs w:val="28"/>
        </w:rPr>
        <w:t>В случае выявления опечаток и (или) ошибок в выданных в результате предоставления муниципальной услуги документах специалист Уполномоченного органа, ответственный за рассмотрение документов на предоставление муниципальной услуги, осуществляет исправление и выдачу (направление) заявителю исправленного документа, являющегося результатом предоставления муниципальной услуги, в срок, не превышающий трёх рабочих дней с момента регистрации соответствующего заявления.</w:t>
      </w:r>
      <w:proofErr w:type="gramEnd"/>
    </w:p>
    <w:p w:rsidR="00F553D2" w:rsidRPr="00BF446B" w:rsidRDefault="00EB5BB4" w:rsidP="00EB5BB4">
      <w:pPr>
        <w:ind w:left="0" w:firstLine="709"/>
        <w:rPr>
          <w:rFonts w:ascii="PT Astra Serif" w:hAnsi="PT Astra Serif" w:cs="Times New Roman"/>
          <w:sz w:val="28"/>
          <w:szCs w:val="28"/>
        </w:rPr>
      </w:pPr>
      <w:r w:rsidRPr="00BF446B">
        <w:rPr>
          <w:rFonts w:ascii="PT Astra Serif" w:hAnsi="PT Astra Serif" w:cs="Times New Roman"/>
          <w:sz w:val="28"/>
          <w:szCs w:val="28"/>
        </w:rPr>
        <w:t>3.7.5.</w:t>
      </w:r>
      <w:r w:rsidRPr="00BF446B">
        <w:rPr>
          <w:rFonts w:ascii="PT Astra Serif" w:hAnsi="PT Astra Serif" w:cs="Times New Roman"/>
          <w:sz w:val="28"/>
          <w:szCs w:val="28"/>
        </w:rPr>
        <w:tab/>
        <w:t>В случае отсутствия опечаток и (или) ошибок в документах, выданных в результате предоставления муниципальной услуги, специалист Уполномоченного органа, ответственный за рассмотрение документов на предоставление муниципальной услуги, письменно сообщает заявителю об отсутствии таких опечаток и (или) ошибок в срок, не превышающий трех рабочих дней с момента регистрации соответствующего заявления.</w:t>
      </w:r>
      <w:r w:rsidR="00F553D2" w:rsidRPr="00BF446B">
        <w:rPr>
          <w:rFonts w:ascii="PT Astra Serif" w:hAnsi="PT Astra Serif" w:cs="Times New Roman"/>
          <w:sz w:val="28"/>
          <w:szCs w:val="28"/>
        </w:rPr>
        <w:t xml:space="preserve"> </w:t>
      </w:r>
    </w:p>
    <w:p w:rsidR="00EB5BB4" w:rsidRPr="00BF446B" w:rsidRDefault="00EB5BB4" w:rsidP="00EB5BB4">
      <w:pPr>
        <w:ind w:left="0" w:firstLine="709"/>
        <w:rPr>
          <w:rFonts w:ascii="PT Astra Serif" w:hAnsi="PT Astra Serif" w:cs="Times New Roman"/>
          <w:sz w:val="28"/>
          <w:szCs w:val="28"/>
        </w:rPr>
      </w:pPr>
    </w:p>
    <w:p w:rsidR="00F553D2" w:rsidRPr="00BF446B" w:rsidRDefault="00EB5BB4" w:rsidP="00F553D2">
      <w:pPr>
        <w:ind w:left="0" w:firstLine="0"/>
        <w:jc w:val="center"/>
        <w:rPr>
          <w:rFonts w:ascii="PT Astra Serif" w:hAnsi="PT Astra Serif" w:cs="Times New Roman"/>
          <w:b/>
          <w:bCs/>
          <w:sz w:val="28"/>
          <w:szCs w:val="28"/>
        </w:rPr>
      </w:pPr>
      <w:r w:rsidRPr="00BF446B">
        <w:rPr>
          <w:rFonts w:ascii="PT Astra Serif" w:hAnsi="PT Astra Serif" w:cs="Times New Roman"/>
          <w:b/>
          <w:bCs/>
          <w:sz w:val="28"/>
          <w:szCs w:val="28"/>
        </w:rPr>
        <w:t xml:space="preserve">4. </w:t>
      </w:r>
      <w:r w:rsidR="00F553D2" w:rsidRPr="00BF446B">
        <w:rPr>
          <w:rFonts w:ascii="PT Astra Serif" w:hAnsi="PT Astra Serif" w:cs="Times New Roman"/>
          <w:b/>
          <w:bCs/>
          <w:sz w:val="28"/>
          <w:szCs w:val="28"/>
        </w:rPr>
        <w:t>Особенности выполнения админис</w:t>
      </w:r>
      <w:r w:rsidRPr="00BF446B">
        <w:rPr>
          <w:rFonts w:ascii="PT Astra Serif" w:hAnsi="PT Astra Serif" w:cs="Times New Roman"/>
          <w:b/>
          <w:bCs/>
          <w:sz w:val="28"/>
          <w:szCs w:val="28"/>
        </w:rPr>
        <w:t>тративных процедур (действий) в </w:t>
      </w:r>
      <w:r w:rsidR="00F553D2" w:rsidRPr="00BF446B">
        <w:rPr>
          <w:rFonts w:ascii="PT Astra Serif" w:hAnsi="PT Astra Serif" w:cs="Times New Roman"/>
          <w:b/>
          <w:bCs/>
          <w:sz w:val="28"/>
          <w:szCs w:val="28"/>
        </w:rPr>
        <w:t>МФЦ</w:t>
      </w:r>
    </w:p>
    <w:p w:rsidR="00F553D2" w:rsidRPr="00BF446B" w:rsidRDefault="00F553D2" w:rsidP="00F553D2">
      <w:pPr>
        <w:ind w:left="0" w:firstLine="709"/>
        <w:rPr>
          <w:rFonts w:ascii="PT Astra Serif" w:hAnsi="PT Astra Serif" w:cs="Times New Roman"/>
          <w:bCs/>
          <w:sz w:val="28"/>
          <w:szCs w:val="28"/>
        </w:rPr>
      </w:pP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 xml:space="preserve">Предоставление муниципальной услуги в МФЦ осуществляется </w:t>
      </w:r>
      <w:proofErr w:type="gramStart"/>
      <w:r w:rsidRPr="00BF446B">
        <w:rPr>
          <w:rFonts w:ascii="PT Astra Serif" w:hAnsi="PT Astra Serif" w:cs="Times New Roman"/>
          <w:bCs/>
          <w:sz w:val="28"/>
          <w:szCs w:val="28"/>
        </w:rPr>
        <w:t>в соответствии с соглашением о взаимодействии с момента его вступления в силу</w:t>
      </w:r>
      <w:proofErr w:type="gramEnd"/>
      <w:r w:rsidRPr="00BF446B">
        <w:rPr>
          <w:rFonts w:ascii="PT Astra Serif" w:hAnsi="PT Astra Serif" w:cs="Times New Roman"/>
          <w:bCs/>
          <w:sz w:val="28"/>
          <w:szCs w:val="28"/>
        </w:rPr>
        <w:t>.</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При организации в МФЦ приема заявления и документов на получение муниципальной услуги ее непосредственное предоставление осуществляет Уполномоченный орган, при этом МФЦ участвует в осуществлении следующих административных процедур:</w:t>
      </w:r>
    </w:p>
    <w:p w:rsidR="004E29B6" w:rsidRPr="00BF446B" w:rsidRDefault="004E29B6" w:rsidP="004E29B6">
      <w:pPr>
        <w:ind w:left="0" w:firstLine="709"/>
        <w:rPr>
          <w:rFonts w:ascii="PT Astra Serif" w:hAnsi="PT Astra Serif" w:cs="Times New Roman"/>
          <w:bCs/>
          <w:sz w:val="28"/>
          <w:szCs w:val="28"/>
        </w:rPr>
      </w:pPr>
      <w:r w:rsidRPr="00BF446B">
        <w:rPr>
          <w:rFonts w:ascii="PT Astra Serif" w:hAnsi="PT Astra Serif" w:cs="Times New Roman"/>
          <w:bCs/>
          <w:sz w:val="28"/>
          <w:szCs w:val="28"/>
        </w:rPr>
        <w:t>1) прием запросов заявителей о предоставлении муниципальной услуги и иных документов, необходимых для предоставления муниципальной услуги;</w:t>
      </w:r>
    </w:p>
    <w:p w:rsidR="004E29B6" w:rsidRPr="00BF446B" w:rsidRDefault="004E29B6" w:rsidP="004E29B6">
      <w:pPr>
        <w:ind w:left="0" w:firstLine="709"/>
        <w:rPr>
          <w:rFonts w:ascii="PT Astra Serif" w:hAnsi="PT Astra Serif" w:cs="Times New Roman"/>
          <w:bCs/>
          <w:sz w:val="28"/>
          <w:szCs w:val="28"/>
        </w:rPr>
      </w:pPr>
      <w:r w:rsidRPr="00BF446B">
        <w:rPr>
          <w:rFonts w:ascii="PT Astra Serif" w:hAnsi="PT Astra Serif" w:cs="Times New Roman"/>
          <w:bCs/>
          <w:sz w:val="28"/>
          <w:szCs w:val="28"/>
        </w:rPr>
        <w:t>2) выдача результата предоставления муниципальной услуги заявителю.</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 xml:space="preserve">Для подачи заявления о предоставлении муниципальной услуги для заявителей на сайте МФЦ доступна предварительная запись. </w:t>
      </w:r>
    </w:p>
    <w:p w:rsidR="004E29B6" w:rsidRPr="00BF446B" w:rsidRDefault="004E29B6" w:rsidP="004E29B6">
      <w:pPr>
        <w:ind w:left="0" w:firstLine="709"/>
        <w:rPr>
          <w:rFonts w:ascii="PT Astra Serif" w:hAnsi="PT Astra Serif" w:cs="Times New Roman"/>
          <w:bCs/>
          <w:sz w:val="28"/>
          <w:szCs w:val="28"/>
        </w:rPr>
      </w:pPr>
      <w:proofErr w:type="gramStart"/>
      <w:r w:rsidRPr="00BF446B">
        <w:rPr>
          <w:rFonts w:ascii="PT Astra Serif" w:hAnsi="PT Astra Serif" w:cs="Times New Roman"/>
          <w:bCs/>
          <w:sz w:val="28"/>
          <w:szCs w:val="28"/>
        </w:rPr>
        <w:t>Заявителю предоставляется выбор любых свободных для посещения МФЦ даты и времени в пределах установленного в соответствующем МФЦ графика приема заявителей, при этом 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w:t>
      </w:r>
      <w:proofErr w:type="gramEnd"/>
      <w:r w:rsidRPr="00BF446B">
        <w:rPr>
          <w:rFonts w:ascii="PT Astra Serif" w:hAnsi="PT Astra Serif" w:cs="Times New Roman"/>
          <w:bCs/>
          <w:sz w:val="28"/>
          <w:szCs w:val="28"/>
        </w:rPr>
        <w:t xml:space="preserve"> для приема. </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Работник МФЦ, осуществляющий прием заявителей и необходимых документов, указанных в пунктах 2.6.4., 2.6.5. регламента, удостоверяет личность заявителя, формирует дело в системе АИС МФЦ, включающее заполненное заявление с приложением копии документа, удостоверяющего личность заявителя, электронных копий документов необходимых для получения услуги.</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 xml:space="preserve">Работник МФЦ сверяет принимаемые документы с перечнем необходимых документов, следит за тем, чтобы принимаемые документы были </w:t>
      </w:r>
      <w:r w:rsidRPr="00BF446B">
        <w:rPr>
          <w:rFonts w:ascii="PT Astra Serif" w:hAnsi="PT Astra Serif" w:cs="Times New Roman"/>
          <w:bCs/>
          <w:sz w:val="28"/>
          <w:szCs w:val="28"/>
        </w:rPr>
        <w:lastRenderedPageBreak/>
        <w:t>оформлены надлежащим образом на бланках установленной формы с наличием, рекомендуемых регламентируемых законодательством реквизитов документа.</w:t>
      </w:r>
    </w:p>
    <w:p w:rsidR="004E29B6" w:rsidRPr="00BF446B" w:rsidRDefault="004E29B6" w:rsidP="004E29B6">
      <w:pPr>
        <w:ind w:left="0" w:firstLine="709"/>
        <w:rPr>
          <w:rFonts w:ascii="PT Astra Serif" w:hAnsi="PT Astra Serif" w:cs="Times New Roman"/>
          <w:bCs/>
          <w:sz w:val="28"/>
          <w:szCs w:val="28"/>
        </w:rPr>
      </w:pPr>
      <w:r w:rsidRPr="00BF446B">
        <w:rPr>
          <w:rFonts w:ascii="PT Astra Serif" w:hAnsi="PT Astra Serif" w:cs="Times New Roman"/>
          <w:bCs/>
          <w:sz w:val="28"/>
          <w:szCs w:val="28"/>
        </w:rPr>
        <w:t>Проверка содержания прилагаемых к заявлению документов на предмет их соответствия действующему законодательству или наличия орфографических, или фактических ошибок, в обязанности работников МФЦ не входит.</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Сформированное в АИС МФЦ заявление распечатывается на бумажном носителе и подписывается заявителем.</w:t>
      </w:r>
    </w:p>
    <w:p w:rsidR="004E29B6" w:rsidRPr="00BF446B" w:rsidRDefault="004E29B6" w:rsidP="004E29B6">
      <w:pPr>
        <w:ind w:left="0" w:firstLine="709"/>
        <w:rPr>
          <w:rFonts w:ascii="PT Astra Serif" w:hAnsi="PT Astra Serif" w:cs="Times New Roman"/>
          <w:bCs/>
          <w:sz w:val="28"/>
          <w:szCs w:val="28"/>
        </w:rPr>
      </w:pPr>
      <w:r w:rsidRPr="00BF446B">
        <w:rPr>
          <w:rFonts w:ascii="PT Astra Serif" w:hAnsi="PT Astra Serif" w:cs="Times New Roman"/>
          <w:bCs/>
          <w:sz w:val="28"/>
          <w:szCs w:val="28"/>
        </w:rPr>
        <w:t>Заявление, заполненное заявителем собственноручно, сканируется и прикрепляется к комплекту принятых документов в АИС МФЦ.</w:t>
      </w:r>
    </w:p>
    <w:p w:rsidR="004E29B6" w:rsidRPr="00BF446B" w:rsidRDefault="004E29B6" w:rsidP="004E29B6">
      <w:pPr>
        <w:ind w:left="0" w:firstLine="709"/>
        <w:rPr>
          <w:rFonts w:ascii="PT Astra Serif" w:hAnsi="PT Astra Serif" w:cs="Times New Roman"/>
          <w:bCs/>
          <w:sz w:val="28"/>
          <w:szCs w:val="28"/>
        </w:rPr>
      </w:pPr>
      <w:r w:rsidRPr="00BF446B">
        <w:rPr>
          <w:rFonts w:ascii="PT Astra Serif" w:hAnsi="PT Astra Serif" w:cs="Times New Roman"/>
          <w:bCs/>
          <w:sz w:val="28"/>
          <w:szCs w:val="28"/>
        </w:rPr>
        <w:t>Работник МФЦ выдает заявителю один экземпляр расписки о приеме документов с указанием даты приема, номера дела, количества принятых документов.</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В случаях и в порядке, предусмотренных соглашением о взаимодействии и технологической схемой предоставления муниципальной услуги, работник МФЦ может осуществлять межведомственные запросы для представления документа и (или) информации, которые необходимы для оказания муниципальной услуги.</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Принятый комплект документов работник МФЦ направляет в электронной форме посредством системы электронного межведомственного взаимодействия автономного округа (далее – СМЭВ) в Уполномоченный орган не позднее 1 рабочего дня, следующего за днем приема полного пакета документов от заявителя, для рассмотрения и принятия соответствующего решения. При необходимости или в случае отсутствия технической возможности передачи документов в электронной форме посредством СМЭВ, в соответствии с соглашением о взаимодействии МФЦ передает документы в Уполномоченный орган на бумажных носителях.</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 xml:space="preserve">В случае выбора заявителем МФЦ в качестве </w:t>
      </w:r>
      <w:proofErr w:type="gramStart"/>
      <w:r w:rsidRPr="00BF446B">
        <w:rPr>
          <w:rFonts w:ascii="PT Astra Serif" w:hAnsi="PT Astra Serif" w:cs="Times New Roman"/>
          <w:bCs/>
          <w:sz w:val="28"/>
          <w:szCs w:val="28"/>
        </w:rPr>
        <w:t>места получения результата предоставления муниципальной услуги</w:t>
      </w:r>
      <w:proofErr w:type="gramEnd"/>
      <w:r w:rsidRPr="00BF446B">
        <w:rPr>
          <w:rFonts w:ascii="PT Astra Serif" w:hAnsi="PT Astra Serif" w:cs="Times New Roman"/>
          <w:bCs/>
          <w:sz w:val="28"/>
          <w:szCs w:val="28"/>
        </w:rPr>
        <w:t xml:space="preserve"> соответствующий пакет документов с решением Уполномоченного органа на основании соглашения о взаимодействии направляется Уполномоченным органом в указанный заявителем МФЦ.</w:t>
      </w:r>
    </w:p>
    <w:p w:rsidR="004E29B6" w:rsidRPr="00BF446B" w:rsidRDefault="004E29B6" w:rsidP="004E29B6">
      <w:pPr>
        <w:numPr>
          <w:ilvl w:val="1"/>
          <w:numId w:val="44"/>
        </w:numPr>
        <w:ind w:left="0" w:firstLine="709"/>
        <w:rPr>
          <w:rFonts w:ascii="PT Astra Serif" w:hAnsi="PT Astra Serif" w:cs="Times New Roman"/>
          <w:bCs/>
          <w:sz w:val="28"/>
          <w:szCs w:val="28"/>
        </w:rPr>
      </w:pPr>
      <w:r w:rsidRPr="00BF446B">
        <w:rPr>
          <w:rFonts w:ascii="PT Astra Serif" w:hAnsi="PT Astra Serif" w:cs="Times New Roman"/>
          <w:bCs/>
          <w:sz w:val="28"/>
          <w:szCs w:val="28"/>
        </w:rPr>
        <w:t xml:space="preserve">МФЦ обеспечивает </w:t>
      </w:r>
      <w:proofErr w:type="spellStart"/>
      <w:r w:rsidRPr="00BF446B">
        <w:rPr>
          <w:rFonts w:ascii="PT Astra Serif" w:hAnsi="PT Astra Serif" w:cs="Times New Roman"/>
          <w:bCs/>
          <w:sz w:val="28"/>
          <w:szCs w:val="28"/>
        </w:rPr>
        <w:t>смс</w:t>
      </w:r>
      <w:proofErr w:type="spellEnd"/>
      <w:r w:rsidRPr="00BF446B">
        <w:rPr>
          <w:rFonts w:ascii="PT Astra Serif" w:hAnsi="PT Astra Serif" w:cs="Times New Roman"/>
          <w:bCs/>
          <w:sz w:val="28"/>
          <w:szCs w:val="28"/>
        </w:rPr>
        <w:t xml:space="preserve"> информирование заявителей о готовности результата предоставления муниципальной услуги к выдаче.</w:t>
      </w:r>
    </w:p>
    <w:p w:rsidR="00EB5BB4" w:rsidRPr="00BF446B" w:rsidRDefault="004E29B6" w:rsidP="004E29B6">
      <w:pPr>
        <w:ind w:left="0" w:firstLine="709"/>
        <w:rPr>
          <w:rFonts w:ascii="PT Astra Serif" w:hAnsi="PT Astra Serif" w:cs="Times New Roman"/>
          <w:bCs/>
          <w:sz w:val="28"/>
          <w:szCs w:val="28"/>
        </w:rPr>
      </w:pPr>
      <w:r w:rsidRPr="00BF446B">
        <w:rPr>
          <w:rFonts w:ascii="PT Astra Serif" w:hAnsi="PT Astra Serif" w:cs="Times New Roman"/>
          <w:bCs/>
          <w:sz w:val="28"/>
          <w:szCs w:val="28"/>
        </w:rPr>
        <w:t xml:space="preserve">Информирование заявителей о ходе рассмотрения запроса осуществляется при личном обращении заявителя в сектор информирования МФЦ, на сайте МФЦ, по телефону </w:t>
      </w:r>
      <w:proofErr w:type="spellStart"/>
      <w:proofErr w:type="gramStart"/>
      <w:r w:rsidRPr="00BF446B">
        <w:rPr>
          <w:rFonts w:ascii="PT Astra Serif" w:hAnsi="PT Astra Serif" w:cs="Times New Roman"/>
          <w:bCs/>
          <w:sz w:val="28"/>
          <w:szCs w:val="28"/>
        </w:rPr>
        <w:t>контакт-центра</w:t>
      </w:r>
      <w:proofErr w:type="spellEnd"/>
      <w:proofErr w:type="gramEnd"/>
      <w:r w:rsidRPr="00BF446B">
        <w:rPr>
          <w:rFonts w:ascii="PT Astra Serif" w:hAnsi="PT Astra Serif" w:cs="Times New Roman"/>
          <w:bCs/>
          <w:sz w:val="28"/>
          <w:szCs w:val="28"/>
        </w:rPr>
        <w:t xml:space="preserve"> МФЦ.</w:t>
      </w:r>
    </w:p>
    <w:p w:rsidR="004E29B6" w:rsidRPr="00BF446B" w:rsidRDefault="004E29B6" w:rsidP="004E29B6">
      <w:pPr>
        <w:ind w:left="0" w:firstLine="709"/>
        <w:rPr>
          <w:rFonts w:ascii="PT Astra Serif" w:hAnsi="PT Astra Serif" w:cs="Times New Roman"/>
          <w:bCs/>
          <w:sz w:val="28"/>
          <w:szCs w:val="28"/>
        </w:rPr>
      </w:pPr>
    </w:p>
    <w:p w:rsidR="004E29B6" w:rsidRPr="00BF446B" w:rsidRDefault="004E29B6" w:rsidP="004E29B6">
      <w:pPr>
        <w:ind w:left="0" w:firstLine="709"/>
        <w:jc w:val="center"/>
        <w:rPr>
          <w:rFonts w:ascii="PT Astra Serif" w:hAnsi="PT Astra Serif" w:cs="Times New Roman"/>
          <w:bCs/>
          <w:sz w:val="28"/>
          <w:szCs w:val="28"/>
        </w:rPr>
      </w:pPr>
      <w:r w:rsidRPr="00BF446B">
        <w:rPr>
          <w:rFonts w:ascii="PT Astra Serif" w:hAnsi="PT Astra Serif" w:cs="Times New Roman"/>
          <w:b/>
          <w:bCs/>
          <w:sz w:val="28"/>
          <w:szCs w:val="28"/>
        </w:rPr>
        <w:t>5. Формы контроля предоставления муниципальной услуги в соответствии с регламентом</w:t>
      </w:r>
    </w:p>
    <w:p w:rsidR="00F33996" w:rsidRPr="00BF446B" w:rsidRDefault="00F33996" w:rsidP="00F33996">
      <w:pPr>
        <w:autoSpaceDE w:val="0"/>
        <w:autoSpaceDN w:val="0"/>
        <w:adjustRightInd w:val="0"/>
        <w:ind w:firstLine="709"/>
        <w:rPr>
          <w:rFonts w:ascii="PT Astra Serif" w:hAnsi="PT Astra Serif" w:cs="Times New Roman"/>
          <w:sz w:val="28"/>
          <w:szCs w:val="28"/>
        </w:rPr>
      </w:pPr>
    </w:p>
    <w:p w:rsidR="00F33996" w:rsidRPr="00BF446B" w:rsidRDefault="00F33996" w:rsidP="00F33996">
      <w:pPr>
        <w:pStyle w:val="a3"/>
        <w:autoSpaceDE w:val="0"/>
        <w:autoSpaceDN w:val="0"/>
        <w:adjustRightInd w:val="0"/>
        <w:ind w:left="709" w:firstLine="0"/>
        <w:jc w:val="center"/>
        <w:rPr>
          <w:rFonts w:ascii="PT Astra Serif" w:hAnsi="PT Astra Serif" w:cs="Times New Roman"/>
          <w:b/>
          <w:bCs/>
          <w:sz w:val="28"/>
          <w:szCs w:val="28"/>
        </w:rPr>
      </w:pPr>
      <w:r w:rsidRPr="00BF446B">
        <w:rPr>
          <w:rFonts w:ascii="PT Astra Serif" w:hAnsi="PT Astra Serif" w:cs="Times New Roman"/>
          <w:b/>
          <w:bCs/>
          <w:sz w:val="28"/>
          <w:szCs w:val="28"/>
        </w:rPr>
        <w:t>5.1. Порядок осуществления текущего контроля</w:t>
      </w:r>
    </w:p>
    <w:p w:rsidR="004E29B6" w:rsidRPr="00BF446B" w:rsidRDefault="004E29B6" w:rsidP="004E29B6">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5.1.1. Текущий </w:t>
      </w:r>
      <w:proofErr w:type="gramStart"/>
      <w:r w:rsidRPr="00BF446B">
        <w:rPr>
          <w:rFonts w:ascii="PT Astra Serif" w:hAnsi="PT Astra Serif" w:cs="Times New Roman"/>
          <w:sz w:val="28"/>
          <w:szCs w:val="28"/>
        </w:rPr>
        <w:t>контроль за</w:t>
      </w:r>
      <w:proofErr w:type="gramEnd"/>
      <w:r w:rsidRPr="00BF446B">
        <w:rPr>
          <w:rFonts w:ascii="PT Astra Serif" w:hAnsi="PT Astra Serif" w:cs="Times New Roman"/>
          <w:sz w:val="28"/>
          <w:szCs w:val="28"/>
        </w:rPr>
        <w:t xml:space="preserve"> соблюдением последовательности административных действий, определенных настоящим регламентом, и принятием в ходе предоставления муниципальной услуги решений, </w:t>
      </w:r>
      <w:r w:rsidRPr="00BF446B">
        <w:rPr>
          <w:rFonts w:ascii="PT Astra Serif" w:hAnsi="PT Astra Serif" w:cs="Times New Roman"/>
          <w:sz w:val="28"/>
          <w:szCs w:val="28"/>
        </w:rPr>
        <w:lastRenderedPageBreak/>
        <w:t xml:space="preserve">осуществляется </w:t>
      </w:r>
      <w:r w:rsidR="001B321A" w:rsidRPr="00BF446B">
        <w:rPr>
          <w:rFonts w:ascii="PT Astra Serif" w:hAnsi="PT Astra Serif" w:cs="Times New Roman"/>
          <w:sz w:val="28"/>
          <w:szCs w:val="28"/>
        </w:rPr>
        <w:t xml:space="preserve">Главой муниципального образования, </w:t>
      </w:r>
      <w:r w:rsidR="008A29BC" w:rsidRPr="00BF446B">
        <w:rPr>
          <w:rFonts w:ascii="PT Astra Serif" w:hAnsi="PT Astra Serif" w:cs="Times New Roman"/>
          <w:sz w:val="28"/>
          <w:szCs w:val="28"/>
        </w:rPr>
        <w:t>заместителем Главы администрации муниципального образования село Газ-Сале</w:t>
      </w:r>
      <w:r w:rsidR="001B321A" w:rsidRPr="00BF446B">
        <w:rPr>
          <w:rFonts w:ascii="PT Astra Serif" w:hAnsi="PT Astra Serif" w:cs="Times New Roman"/>
          <w:sz w:val="28"/>
          <w:szCs w:val="28"/>
        </w:rPr>
        <w:t xml:space="preserve"> в соответствии с должностной инструкцией</w:t>
      </w:r>
      <w:r w:rsidRPr="00BF446B">
        <w:rPr>
          <w:rFonts w:ascii="PT Astra Serif" w:hAnsi="PT Astra Serif" w:cs="Times New Roman"/>
          <w:sz w:val="28"/>
          <w:szCs w:val="28"/>
        </w:rPr>
        <w:t>. Текущий контроль деятельности работников МФЦ осуществляет директор МФЦ.</w:t>
      </w:r>
    </w:p>
    <w:p w:rsidR="00F553D2" w:rsidRPr="00BF446B" w:rsidRDefault="004E29B6" w:rsidP="004E29B6">
      <w:pPr>
        <w:ind w:left="0" w:firstLine="709"/>
        <w:rPr>
          <w:rFonts w:ascii="PT Astra Serif" w:hAnsi="PT Astra Serif" w:cs="Times New Roman"/>
          <w:sz w:val="28"/>
          <w:szCs w:val="28"/>
        </w:rPr>
      </w:pPr>
      <w:r w:rsidRPr="00BF446B">
        <w:rPr>
          <w:rFonts w:ascii="PT Astra Serif" w:hAnsi="PT Astra Serif" w:cs="Times New Roman"/>
          <w:sz w:val="28"/>
          <w:szCs w:val="28"/>
        </w:rPr>
        <w:t xml:space="preserve">5.1.2. </w:t>
      </w:r>
      <w:proofErr w:type="gramStart"/>
      <w:r w:rsidRPr="00BF446B">
        <w:rPr>
          <w:rFonts w:ascii="PT Astra Serif" w:hAnsi="PT Astra Serif" w:cs="Times New Roman"/>
          <w:sz w:val="28"/>
          <w:szCs w:val="28"/>
        </w:rPr>
        <w:t>Контроль за</w:t>
      </w:r>
      <w:proofErr w:type="gramEnd"/>
      <w:r w:rsidRPr="00BF446B">
        <w:rPr>
          <w:rFonts w:ascii="PT Astra Serif" w:hAnsi="PT Astra Serif"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Уполномоченного органа</w:t>
      </w:r>
      <w:r w:rsidR="001B321A" w:rsidRPr="00BF446B">
        <w:rPr>
          <w:rFonts w:ascii="PT Astra Serif" w:hAnsi="PT Astra Serif" w:cs="Times New Roman"/>
          <w:sz w:val="28"/>
          <w:szCs w:val="28"/>
        </w:rPr>
        <w:t xml:space="preserve"> </w:t>
      </w:r>
      <w:r w:rsidRPr="00BF446B">
        <w:rPr>
          <w:rFonts w:ascii="PT Astra Serif" w:hAnsi="PT Astra Serif" w:cs="Times New Roman"/>
          <w:sz w:val="28"/>
          <w:szCs w:val="28"/>
        </w:rPr>
        <w:t>и МФЦ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rsidR="00F553D2" w:rsidRPr="00BF446B" w:rsidRDefault="00F553D2" w:rsidP="00F553D2">
      <w:pPr>
        <w:ind w:left="0" w:firstLine="709"/>
        <w:rPr>
          <w:rFonts w:ascii="PT Astra Serif" w:hAnsi="PT Astra Serif" w:cs="Times New Roman"/>
          <w:sz w:val="32"/>
          <w:szCs w:val="28"/>
        </w:rPr>
      </w:pPr>
    </w:p>
    <w:p w:rsidR="00F553D2" w:rsidRPr="00BF446B" w:rsidRDefault="001B321A" w:rsidP="001B321A">
      <w:pPr>
        <w:ind w:left="0" w:firstLine="0"/>
        <w:jc w:val="center"/>
        <w:rPr>
          <w:rFonts w:ascii="PT Astra Serif" w:hAnsi="PT Astra Serif" w:cs="Times New Roman"/>
          <w:sz w:val="32"/>
          <w:szCs w:val="28"/>
        </w:rPr>
      </w:pPr>
      <w:r w:rsidRPr="00BF446B">
        <w:rPr>
          <w:rFonts w:ascii="PT Astra Serif" w:hAnsi="PT Astra Serif" w:cs="Times New Roman"/>
          <w:b/>
          <w:bCs/>
          <w:sz w:val="28"/>
          <w:szCs w:val="28"/>
        </w:rPr>
        <w:t xml:space="preserve">5.2.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BF446B">
        <w:rPr>
          <w:rFonts w:ascii="PT Astra Serif" w:hAnsi="PT Astra Serif" w:cs="Times New Roman"/>
          <w:b/>
          <w:bCs/>
          <w:sz w:val="28"/>
          <w:szCs w:val="28"/>
        </w:rPr>
        <w:t>контроля за</w:t>
      </w:r>
      <w:proofErr w:type="gramEnd"/>
      <w:r w:rsidRPr="00BF446B">
        <w:rPr>
          <w:rFonts w:ascii="PT Astra Serif" w:hAnsi="PT Astra Serif" w:cs="Times New Roman"/>
          <w:b/>
          <w:bCs/>
          <w:sz w:val="28"/>
          <w:szCs w:val="28"/>
        </w:rPr>
        <w:t xml:space="preserve"> полнотой и качеством предоставления муниципальной услуги</w:t>
      </w:r>
    </w:p>
    <w:p w:rsidR="00F553D2" w:rsidRPr="00BF446B" w:rsidRDefault="00F553D2" w:rsidP="00F553D2">
      <w:pPr>
        <w:ind w:left="0" w:firstLine="567"/>
        <w:rPr>
          <w:rFonts w:ascii="PT Astra Serif" w:hAnsi="PT Astra Serif" w:cs="Times New Roman"/>
          <w:b/>
          <w:sz w:val="28"/>
          <w:szCs w:val="28"/>
        </w:rPr>
      </w:pPr>
    </w:p>
    <w:p w:rsidR="001B321A" w:rsidRPr="00BF446B" w:rsidRDefault="001B321A" w:rsidP="001B321A">
      <w:pPr>
        <w:ind w:left="0" w:firstLine="708"/>
        <w:rPr>
          <w:rFonts w:ascii="PT Astra Serif" w:hAnsi="PT Astra Serif" w:cs="Times New Roman"/>
          <w:sz w:val="28"/>
          <w:szCs w:val="28"/>
        </w:rPr>
      </w:pPr>
      <w:r w:rsidRPr="00BF446B">
        <w:rPr>
          <w:rFonts w:ascii="PT Astra Serif" w:hAnsi="PT Astra Serif" w:cs="Times New Roman"/>
          <w:sz w:val="28"/>
          <w:szCs w:val="28"/>
        </w:rPr>
        <w:t>5.2.1.Контроль полноты и качества предоставления муниципальной услуги включает в себя проведение плановых и внеплановых проверок, выявление и установление нарушений прав заявителей, принятие решений об устранении соответствующих нарушений.</w:t>
      </w:r>
    </w:p>
    <w:p w:rsidR="001B321A" w:rsidRPr="00BF446B" w:rsidRDefault="001B321A" w:rsidP="001B321A">
      <w:pPr>
        <w:ind w:left="0" w:firstLine="708"/>
        <w:rPr>
          <w:rFonts w:ascii="PT Astra Serif" w:hAnsi="PT Astra Serif" w:cs="Times New Roman"/>
          <w:sz w:val="28"/>
          <w:szCs w:val="28"/>
        </w:rPr>
      </w:pPr>
      <w:r w:rsidRPr="00BF446B">
        <w:rPr>
          <w:rFonts w:ascii="PT Astra Serif" w:hAnsi="PT Astra Serif" w:cs="Times New Roman"/>
          <w:sz w:val="28"/>
          <w:szCs w:val="28"/>
        </w:rPr>
        <w:t xml:space="preserve">5.2.2. Плановый контроль полноты и качества предоставления муниципальной услуги может осуществляться в ходе проведения плановых </w:t>
      </w:r>
      <w:proofErr w:type="gramStart"/>
      <w:r w:rsidRPr="00BF446B">
        <w:rPr>
          <w:rFonts w:ascii="PT Astra Serif" w:hAnsi="PT Astra Serif" w:cs="Times New Roman"/>
          <w:sz w:val="28"/>
          <w:szCs w:val="28"/>
        </w:rPr>
        <w:t>проверок</w:t>
      </w:r>
      <w:proofErr w:type="gramEnd"/>
      <w:r w:rsidRPr="00BF446B">
        <w:rPr>
          <w:rFonts w:ascii="PT Astra Serif" w:hAnsi="PT Astra Serif" w:cs="Times New Roman"/>
          <w:sz w:val="28"/>
          <w:szCs w:val="28"/>
        </w:rPr>
        <w:t xml:space="preserve"> на основании планов работы Уполномоченного органа. </w:t>
      </w:r>
    </w:p>
    <w:p w:rsidR="001B321A" w:rsidRPr="00BF446B" w:rsidRDefault="001B321A" w:rsidP="001B321A">
      <w:pPr>
        <w:ind w:left="0" w:firstLine="708"/>
        <w:rPr>
          <w:rFonts w:ascii="PT Astra Serif" w:hAnsi="PT Astra Serif" w:cs="Times New Roman"/>
          <w:sz w:val="28"/>
          <w:szCs w:val="28"/>
        </w:rPr>
      </w:pPr>
      <w:r w:rsidRPr="00BF446B">
        <w:rPr>
          <w:rFonts w:ascii="PT Astra Serif" w:hAnsi="PT Astra Serif" w:cs="Times New Roman"/>
          <w:sz w:val="28"/>
          <w:szCs w:val="28"/>
        </w:rPr>
        <w:t>5.2.3. Внеплановые проверки проводятся в случае обращения заявителя с жалобой на действия (бездействие) и решения, принятые (осуществляемые) в ходе предоставления муниципальной услуги должностными лицами, муниципальными служащими. Решение о проведении внеплановой проверки принимает руководитель Уполномоченного органа или уполномоченное им должностное лицо.</w:t>
      </w:r>
    </w:p>
    <w:p w:rsidR="00F553D2" w:rsidRPr="00BF446B" w:rsidRDefault="001B321A" w:rsidP="001B321A">
      <w:pPr>
        <w:ind w:left="0" w:firstLine="708"/>
        <w:rPr>
          <w:rFonts w:ascii="PT Astra Serif" w:hAnsi="PT Astra Serif" w:cs="Times New Roman"/>
          <w:sz w:val="28"/>
          <w:szCs w:val="28"/>
        </w:rPr>
      </w:pPr>
      <w:r w:rsidRPr="00BF446B">
        <w:rPr>
          <w:rFonts w:ascii="PT Astra Serif" w:hAnsi="PT Astra Serif" w:cs="Times New Roman"/>
          <w:sz w:val="28"/>
          <w:szCs w:val="28"/>
        </w:rPr>
        <w:t>5.2.4. Результаты проверки оформляются в форме акта, в котором отмечаются выявленные недостатки и предложения по их устранению.</w:t>
      </w:r>
    </w:p>
    <w:p w:rsidR="001B321A" w:rsidRPr="00BF446B" w:rsidRDefault="001B321A" w:rsidP="00F553D2">
      <w:pPr>
        <w:ind w:left="0" w:firstLine="708"/>
        <w:rPr>
          <w:rFonts w:ascii="PT Astra Serif" w:hAnsi="PT Astra Serif" w:cs="Times New Roman"/>
          <w:sz w:val="28"/>
          <w:szCs w:val="28"/>
        </w:rPr>
      </w:pPr>
    </w:p>
    <w:p w:rsidR="001B321A" w:rsidRPr="00BF446B" w:rsidRDefault="001B321A" w:rsidP="001B321A">
      <w:pPr>
        <w:pStyle w:val="a3"/>
        <w:autoSpaceDE w:val="0"/>
        <w:autoSpaceDN w:val="0"/>
        <w:adjustRightInd w:val="0"/>
        <w:ind w:left="0" w:firstLine="0"/>
        <w:jc w:val="center"/>
        <w:rPr>
          <w:rFonts w:ascii="PT Astra Serif" w:hAnsi="PT Astra Serif" w:cs="Times New Roman"/>
          <w:b/>
          <w:bCs/>
          <w:sz w:val="28"/>
          <w:szCs w:val="28"/>
        </w:rPr>
      </w:pPr>
      <w:r w:rsidRPr="00BF446B">
        <w:rPr>
          <w:rFonts w:ascii="PT Astra Serif" w:hAnsi="PT Astra Serif" w:cs="Times New Roman"/>
          <w:b/>
          <w:bCs/>
          <w:sz w:val="28"/>
          <w:szCs w:val="28"/>
        </w:rPr>
        <w:t>5.3. Ответственность должностных лиц, муниципальных служащих Уполномоченного органа, работников МФЦ, за решения и действия (бездействие), принимаемые (осуществляемые) ими в ходе предоставления муниципальной услуги</w:t>
      </w:r>
    </w:p>
    <w:p w:rsidR="001B321A" w:rsidRPr="00BF446B" w:rsidRDefault="001B321A" w:rsidP="001B321A">
      <w:pPr>
        <w:autoSpaceDE w:val="0"/>
        <w:autoSpaceDN w:val="0"/>
        <w:adjustRightInd w:val="0"/>
        <w:ind w:firstLine="709"/>
        <w:jc w:val="center"/>
        <w:rPr>
          <w:rFonts w:ascii="PT Astra Serif" w:hAnsi="PT Astra Serif" w:cs="Times New Roman"/>
          <w:sz w:val="28"/>
          <w:szCs w:val="28"/>
        </w:rPr>
      </w:pPr>
    </w:p>
    <w:p w:rsidR="001B321A" w:rsidRPr="00BF446B" w:rsidRDefault="001B321A" w:rsidP="001B321A">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5.3.1. Должностные лица, муниципальные служащие Уполномоченного органа и работники МФЦ несут персональную ответственность за соблюдение сроков и последовательности совершения административных действий. Персональная ответственность лиц, указанных в настоящем пункте, закрепляется в их должностных инструкциях/регламентах.</w:t>
      </w:r>
    </w:p>
    <w:p w:rsidR="001B321A" w:rsidRPr="00BF446B" w:rsidRDefault="001B321A" w:rsidP="001B321A">
      <w:pPr>
        <w:ind w:left="0" w:firstLine="709"/>
        <w:rPr>
          <w:rFonts w:ascii="PT Astra Serif" w:eastAsia="Times New Roman" w:hAnsi="PT Astra Serif" w:cs="Times New Roman"/>
          <w:sz w:val="28"/>
          <w:szCs w:val="28"/>
        </w:rPr>
      </w:pPr>
      <w:r w:rsidRPr="00BF446B">
        <w:rPr>
          <w:rFonts w:ascii="PT Astra Serif" w:eastAsia="Times New Roman" w:hAnsi="PT Astra Serif" w:cs="Times New Roman"/>
          <w:sz w:val="28"/>
          <w:szCs w:val="28"/>
        </w:rPr>
        <w:t xml:space="preserve">5.3.2. </w:t>
      </w:r>
      <w:r w:rsidRPr="00BF446B">
        <w:rPr>
          <w:rFonts w:ascii="PT Astra Serif" w:hAnsi="PT Astra Serif" w:cs="Times New Roman"/>
          <w:sz w:val="28"/>
          <w:szCs w:val="28"/>
        </w:rPr>
        <w:t>Должностные лица, муниципальные служащие Уполномоченного органа и работники МФЦ</w:t>
      </w:r>
      <w:r w:rsidRPr="00BF446B">
        <w:rPr>
          <w:rFonts w:ascii="PT Astra Serif" w:eastAsia="Times New Roman" w:hAnsi="PT Astra Serif" w:cs="Times New Roman"/>
          <w:sz w:val="28"/>
          <w:szCs w:val="28"/>
        </w:rPr>
        <w:t xml:space="preserve">, предоставляющие муниципальную услугу, несут </w:t>
      </w:r>
      <w:r w:rsidRPr="00BF446B">
        <w:rPr>
          <w:rFonts w:ascii="PT Astra Serif" w:eastAsia="Times New Roman" w:hAnsi="PT Astra Serif" w:cs="Times New Roman"/>
          <w:sz w:val="28"/>
          <w:szCs w:val="28"/>
        </w:rPr>
        <w:lastRenderedPageBreak/>
        <w:t xml:space="preserve">персональную ответственность за неоказание помощи инвалидам в преодолении барьеров, мешающих получению ими муниципальной услуги наравне с другими лицами. </w:t>
      </w:r>
    </w:p>
    <w:p w:rsidR="001B321A" w:rsidRPr="00BF446B" w:rsidRDefault="001B321A" w:rsidP="001B321A">
      <w:pPr>
        <w:ind w:left="0" w:firstLine="708"/>
        <w:rPr>
          <w:rFonts w:ascii="PT Astra Serif" w:hAnsi="PT Astra Serif" w:cs="Times New Roman"/>
          <w:sz w:val="28"/>
          <w:szCs w:val="28"/>
        </w:rPr>
      </w:pPr>
      <w:r w:rsidRPr="00BF446B">
        <w:rPr>
          <w:rFonts w:ascii="PT Astra Serif" w:hAnsi="PT Astra Serif" w:cs="Times New Roman"/>
          <w:sz w:val="28"/>
          <w:szCs w:val="28"/>
        </w:rPr>
        <w:t>5.3.3. В случае выявления нарушений по результатам проведения проверок виновные лица привлекаются к ответственности в соответствии с законодательством Российской Федерации.</w:t>
      </w:r>
    </w:p>
    <w:p w:rsidR="001B321A" w:rsidRPr="00BF446B" w:rsidRDefault="001B321A" w:rsidP="00F553D2">
      <w:pPr>
        <w:ind w:left="0" w:firstLine="708"/>
        <w:rPr>
          <w:rFonts w:ascii="PT Astra Serif" w:hAnsi="PT Astra Serif" w:cs="Times New Roman"/>
          <w:sz w:val="28"/>
          <w:szCs w:val="28"/>
        </w:rPr>
      </w:pPr>
    </w:p>
    <w:p w:rsidR="001B321A" w:rsidRPr="00BF446B" w:rsidRDefault="001B321A" w:rsidP="001B321A">
      <w:pPr>
        <w:ind w:left="0" w:firstLine="0"/>
        <w:jc w:val="center"/>
        <w:rPr>
          <w:rFonts w:ascii="PT Astra Serif" w:hAnsi="PT Astra Serif" w:cs="Times New Roman"/>
          <w:b/>
          <w:sz w:val="28"/>
          <w:szCs w:val="28"/>
        </w:rPr>
      </w:pPr>
      <w:r w:rsidRPr="00BF446B">
        <w:rPr>
          <w:rFonts w:ascii="PT Astra Serif" w:hAnsi="PT Astra Serif" w:cs="Times New Roman"/>
          <w:b/>
          <w:sz w:val="28"/>
          <w:szCs w:val="28"/>
        </w:rPr>
        <w:t xml:space="preserve">5.4. Положения, характеризующие требования к порядку и формам </w:t>
      </w:r>
      <w:proofErr w:type="gramStart"/>
      <w:r w:rsidRPr="00BF446B">
        <w:rPr>
          <w:rFonts w:ascii="PT Astra Serif" w:hAnsi="PT Astra Serif" w:cs="Times New Roman"/>
          <w:b/>
          <w:sz w:val="28"/>
          <w:szCs w:val="28"/>
        </w:rPr>
        <w:t>контроля за</w:t>
      </w:r>
      <w:proofErr w:type="gramEnd"/>
      <w:r w:rsidRPr="00BF446B">
        <w:rPr>
          <w:rFonts w:ascii="PT Astra Serif" w:hAnsi="PT Astra Serif" w:cs="Times New Roman"/>
          <w:b/>
          <w:sz w:val="28"/>
          <w:szCs w:val="28"/>
        </w:rPr>
        <w:t xml:space="preserve"> предоставлением муниципальной услуги, в том числе со стороны граждан, их объединений и организаций.</w:t>
      </w:r>
    </w:p>
    <w:p w:rsidR="001B321A" w:rsidRPr="00BF446B" w:rsidRDefault="001B321A" w:rsidP="001B321A">
      <w:pPr>
        <w:ind w:left="0" w:firstLine="0"/>
        <w:rPr>
          <w:rFonts w:ascii="PT Astra Serif" w:hAnsi="PT Astra Serif" w:cs="Times New Roman"/>
          <w:sz w:val="28"/>
          <w:szCs w:val="28"/>
        </w:rPr>
      </w:pPr>
    </w:p>
    <w:p w:rsidR="00F553D2" w:rsidRPr="00BF446B" w:rsidRDefault="001B321A" w:rsidP="001B321A">
      <w:pPr>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Контроль за</w:t>
      </w:r>
      <w:proofErr w:type="gramEnd"/>
      <w:r w:rsidRPr="00BF446B">
        <w:rPr>
          <w:rFonts w:ascii="PT Astra Serif" w:hAnsi="PT Astra Serif" w:cs="Times New Roman"/>
          <w:sz w:val="28"/>
          <w:szCs w:val="28"/>
        </w:rP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органов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рассмотрения обращений (жалоб) в процессе получения муниципальной услуги.</w:t>
      </w:r>
    </w:p>
    <w:p w:rsidR="001B321A" w:rsidRPr="00BF446B" w:rsidRDefault="001B321A" w:rsidP="00F553D2">
      <w:pPr>
        <w:ind w:left="0" w:firstLine="0"/>
        <w:rPr>
          <w:rFonts w:ascii="PT Astra Serif" w:hAnsi="PT Astra Serif" w:cs="Times New Roman"/>
          <w:sz w:val="28"/>
          <w:szCs w:val="28"/>
        </w:rPr>
      </w:pPr>
    </w:p>
    <w:p w:rsidR="00F553D2" w:rsidRPr="00BF446B" w:rsidRDefault="001B321A" w:rsidP="001B321A">
      <w:pPr>
        <w:pStyle w:val="a3"/>
        <w:autoSpaceDE w:val="0"/>
        <w:autoSpaceDN w:val="0"/>
        <w:adjustRightInd w:val="0"/>
        <w:ind w:left="0" w:firstLine="0"/>
        <w:jc w:val="center"/>
        <w:rPr>
          <w:rFonts w:ascii="PT Astra Serif" w:hAnsi="PT Astra Serif" w:cs="Times New Roman"/>
          <w:b/>
          <w:sz w:val="28"/>
          <w:szCs w:val="28"/>
        </w:rPr>
      </w:pPr>
      <w:r w:rsidRPr="00BF446B">
        <w:rPr>
          <w:rFonts w:ascii="PT Astra Serif" w:hAnsi="PT Astra Serif" w:cs="Times New Roman"/>
          <w:b/>
          <w:sz w:val="28"/>
          <w:szCs w:val="28"/>
        </w:rPr>
        <w:t>6</w:t>
      </w:r>
      <w:r w:rsidR="00F553D2" w:rsidRPr="00BF446B">
        <w:rPr>
          <w:rFonts w:ascii="PT Astra Serif" w:hAnsi="PT Astra Serif" w:cs="Times New Roman"/>
          <w:b/>
          <w:sz w:val="28"/>
          <w:szCs w:val="28"/>
        </w:rPr>
        <w:t xml:space="preserve">. </w:t>
      </w:r>
      <w:r w:rsidRPr="00BF446B">
        <w:rPr>
          <w:rFonts w:ascii="PT Astra Serif" w:hAnsi="PT Astra Serif" w:cs="Times New Roman"/>
          <w:b/>
          <w:sz w:val="28"/>
          <w:szCs w:val="28"/>
        </w:rPr>
        <w:t>Досудебный (внесудебный) порядок обжалования решений и действий (бездействия) Уполномоченного органа, МФЦ, должностных лиц, муниципальных служащих, работников</w:t>
      </w:r>
    </w:p>
    <w:p w:rsidR="00F553D2" w:rsidRPr="00BF446B" w:rsidRDefault="00F553D2" w:rsidP="00F553D2">
      <w:pPr>
        <w:ind w:left="0" w:firstLine="0"/>
        <w:rPr>
          <w:rFonts w:ascii="PT Astra Serif" w:hAnsi="PT Astra Serif" w:cs="Times New Roman"/>
          <w:sz w:val="28"/>
          <w:szCs w:val="28"/>
        </w:rPr>
      </w:pP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6.1. Заявитель вправе обжаловать решения и действия (бездействие) Уполномоченного органа, МФЦ должностных лиц, муниципальных служащих и работников МФЦ, участвующих в предоставлении муниципальной услуги в досудебном (внесудебном) порядке.</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6.2. Заявитель может обратиться с жалобой, в том числе в следующих случаях:</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нарушение срока регистрации запроса заявителя о предоставлении муниципальной услуги, запроса, указанного в статье 15.1 Федерального закона № 210-ФЗ;</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2) нарушение срока предоставления муниципальной услуги;</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3) 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автономного округа для предоставления муниципальной  услуги;</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 для предоставления муниципальной услуги, у заявителя;</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w:t>
      </w:r>
      <w:r w:rsidRPr="00BF446B">
        <w:rPr>
          <w:rFonts w:ascii="PT Astra Serif" w:hAnsi="PT Astra Serif" w:cs="Times New Roman"/>
          <w:sz w:val="28"/>
          <w:szCs w:val="28"/>
        </w:rPr>
        <w:lastRenderedPageBreak/>
        <w:t>правовыми актами Ямало-Ненецкого автономного округа, муниципальными правовыми актами;</w:t>
      </w:r>
      <w:proofErr w:type="gramEnd"/>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Ямало-Ненецкого автономного округа, муниципальными правовыми актами.</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7) отказ Уполномоченного органа, должностного лица Уполномоченного органа, МФЦ, работника МФЦ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8) нарушение срока или порядка выдачи документов по результатам предоставления муниципальной услуги;</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Ямало-Ненецкого автономного округа, муниципальными правовыми актами.</w:t>
      </w:r>
      <w:proofErr w:type="gramEnd"/>
    </w:p>
    <w:p w:rsidR="00531E18" w:rsidRPr="00BF446B" w:rsidRDefault="00531E18" w:rsidP="00970181">
      <w:pPr>
        <w:ind w:left="0" w:firstLine="709"/>
        <w:rPr>
          <w:rFonts w:ascii="PT Astra Serif" w:hAnsi="PT Astra Serif" w:cs="Times New Roman"/>
          <w:sz w:val="28"/>
          <w:szCs w:val="28"/>
        </w:rPr>
      </w:pPr>
      <w:r w:rsidRPr="00BF446B">
        <w:rPr>
          <w:rFonts w:ascii="PT Astra Serif" w:hAnsi="PT Astra Serif" w:cs="Times New Roman"/>
          <w:sz w:val="28"/>
          <w:szCs w:val="28"/>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 210-ФЗ.</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6.3. </w:t>
      </w:r>
      <w:proofErr w:type="gramStart"/>
      <w:r w:rsidRPr="00BF446B">
        <w:rPr>
          <w:rFonts w:ascii="PT Astra Serif" w:hAnsi="PT Astra Serif" w:cs="Times New Roman"/>
          <w:sz w:val="28"/>
          <w:szCs w:val="28"/>
        </w:rPr>
        <w:t>В случаях, предусмотренных подпунктами 2, 5, 7, 9 пункта 6.2. настоящего регламента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roofErr w:type="gramEnd"/>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6.4. Жалоба подается заявителем в письменной форме на бумажном носителе, в электронной форме в Уполномоченный орган, МФЦ либо в департамент информационных технологий и связи Ямало-Ненецкого автономного округа, являющийся учредителем ГУ ЯНАО «МФЦ» (далее - учредитель МФЦ).</w:t>
      </w:r>
    </w:p>
    <w:p w:rsidR="00970181" w:rsidRPr="00BF446B" w:rsidRDefault="00531E18" w:rsidP="00970181">
      <w:pPr>
        <w:autoSpaceDE w:val="0"/>
        <w:autoSpaceDN w:val="0"/>
        <w:adjustRightInd w:val="0"/>
        <w:ind w:left="0" w:firstLine="709"/>
        <w:rPr>
          <w:rFonts w:ascii="PT Astra Serif" w:hAnsi="PT Astra Serif" w:cs="Times New Roman"/>
          <w:strike/>
          <w:color w:val="FF0000"/>
          <w:sz w:val="28"/>
          <w:szCs w:val="28"/>
        </w:rPr>
      </w:pPr>
      <w:r w:rsidRPr="00BF446B">
        <w:rPr>
          <w:rFonts w:ascii="PT Astra Serif" w:hAnsi="PT Astra Serif" w:cs="Times New Roman"/>
          <w:sz w:val="28"/>
          <w:szCs w:val="28"/>
        </w:rPr>
        <w:t>Жалобы на решения и действия (бездействие) руководителя Уполномоченного органа, подаются в</w:t>
      </w:r>
      <w:r w:rsidR="00970181" w:rsidRPr="00BF446B">
        <w:rPr>
          <w:rFonts w:ascii="PT Astra Serif" w:hAnsi="PT Astra Serif" w:cs="Times New Roman"/>
          <w:sz w:val="28"/>
          <w:szCs w:val="28"/>
        </w:rPr>
        <w:t xml:space="preserve"> </w:t>
      </w:r>
      <w:r w:rsidR="003843B5" w:rsidRPr="00BF446B">
        <w:rPr>
          <w:rFonts w:ascii="PT Astra Serif" w:hAnsi="PT Astra Serif" w:cs="Times New Roman"/>
          <w:sz w:val="28"/>
          <w:szCs w:val="28"/>
        </w:rPr>
        <w:t>Администрацию села Газ-Сале.</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Жалобы на решения и действия (бездействие) работника МФЦ подаются руководителю этого МФЦ. </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Жалобы на решения и действия (бездействие) руководителя МФЦ подаются учредителю МФЦ. </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6.5. Жалоба на решения и действия (бездействие) Уполномоченного органа, должностного лица Уполномоченного органа, муниципального служащего, руководителя Уполномоченного органа, может быть направлена по почте, через МФЦ, с использованием информационно-телекоммуникационной сети </w:t>
      </w:r>
      <w:r w:rsidRPr="00BF446B">
        <w:rPr>
          <w:rFonts w:ascii="PT Astra Serif" w:hAnsi="PT Astra Serif" w:cs="Times New Roman"/>
          <w:sz w:val="28"/>
          <w:szCs w:val="28"/>
        </w:rPr>
        <w:lastRenderedPageBreak/>
        <w:t xml:space="preserve">«Интернет», официального сайта Уполномоченного органа, Единого портала, а также может быть принята при личном приеме заявителя. </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официального сайта МФЦ, Единого портала, а также может быть принята при личном приеме заявителя.</w:t>
      </w:r>
    </w:p>
    <w:p w:rsidR="00531E18" w:rsidRPr="00BF446B" w:rsidRDefault="00531E18" w:rsidP="00531E18">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6.</w:t>
      </w:r>
      <w:r w:rsidR="00970181" w:rsidRPr="00BF446B">
        <w:rPr>
          <w:rFonts w:ascii="PT Astra Serif" w:hAnsi="PT Astra Serif" w:cs="Times New Roman"/>
          <w:sz w:val="28"/>
          <w:szCs w:val="28"/>
        </w:rPr>
        <w:t>6</w:t>
      </w:r>
      <w:r w:rsidRPr="00BF446B">
        <w:rPr>
          <w:rFonts w:ascii="PT Astra Serif" w:hAnsi="PT Astra Serif" w:cs="Times New Roman"/>
          <w:sz w:val="28"/>
          <w:szCs w:val="28"/>
        </w:rPr>
        <w:t xml:space="preserve">. </w:t>
      </w:r>
      <w:proofErr w:type="gramStart"/>
      <w:r w:rsidRPr="00BF446B">
        <w:rPr>
          <w:rFonts w:ascii="PT Astra Serif" w:hAnsi="PT Astra Serif" w:cs="Times New Roman"/>
          <w:sz w:val="28"/>
          <w:szCs w:val="28"/>
        </w:rPr>
        <w:t>Жалоба на решения и (или) действия (бездействие) Уполномоченного органа, должностных лиц Уполномоченного органа, либо муниципальных служащих при осуществлении в отношении юридических лиц и индивидуальных предпринимателей, являющихся субъектами градостроительных отношений, процедур, включенных в исчерпывающие перечни процедур в сферах строительства, утвержденные Правительством Российской Федерации в соответствии с частью 2 статьи 6 Градостроительного кодекса Российской Федерации, может быть подана такими лицами в порядке</w:t>
      </w:r>
      <w:proofErr w:type="gramEnd"/>
      <w:r w:rsidRPr="00BF446B">
        <w:rPr>
          <w:rFonts w:ascii="PT Astra Serif" w:hAnsi="PT Astra Serif" w:cs="Times New Roman"/>
          <w:sz w:val="28"/>
          <w:szCs w:val="28"/>
        </w:rPr>
        <w:t xml:space="preserve">, </w:t>
      </w:r>
      <w:proofErr w:type="gramStart"/>
      <w:r w:rsidRPr="00BF446B">
        <w:rPr>
          <w:rFonts w:ascii="PT Astra Serif" w:hAnsi="PT Astra Serif" w:cs="Times New Roman"/>
          <w:sz w:val="28"/>
          <w:szCs w:val="28"/>
        </w:rPr>
        <w:t>установленном статьей 11.2 Федерального закона № 210-ФЗ, либо в порядке, установленном антимонопольным законодательством Российской Федерации, в антимонопольный орган.</w:t>
      </w:r>
      <w:proofErr w:type="gramEnd"/>
    </w:p>
    <w:p w:rsidR="00531E18" w:rsidRPr="00BF446B" w:rsidRDefault="00970181" w:rsidP="00970181">
      <w:pPr>
        <w:pStyle w:val="a3"/>
        <w:autoSpaceDE w:val="0"/>
        <w:autoSpaceDN w:val="0"/>
        <w:adjustRightInd w:val="0"/>
        <w:ind w:left="709" w:firstLine="0"/>
        <w:rPr>
          <w:rFonts w:ascii="PT Astra Serif" w:hAnsi="PT Astra Serif" w:cs="Times New Roman"/>
          <w:sz w:val="28"/>
          <w:szCs w:val="28"/>
        </w:rPr>
      </w:pPr>
      <w:r w:rsidRPr="00BF446B">
        <w:rPr>
          <w:rFonts w:ascii="PT Astra Serif" w:hAnsi="PT Astra Serif" w:cs="Times New Roman"/>
          <w:sz w:val="28"/>
          <w:szCs w:val="28"/>
        </w:rPr>
        <w:t xml:space="preserve">6.7. </w:t>
      </w:r>
      <w:r w:rsidR="00531E18" w:rsidRPr="00BF446B">
        <w:rPr>
          <w:rFonts w:ascii="PT Astra Serif" w:hAnsi="PT Astra Serif" w:cs="Times New Roman"/>
          <w:sz w:val="28"/>
          <w:szCs w:val="28"/>
        </w:rPr>
        <w:t>Жалоба должна содержать:</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наименование Уполномоченного органа, должностного лица Уполномоченного органа, либо муниципального служащего, МФЦ, его руководителя и (или) работника, решения и действия (бездействие) которых обжалуются;</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 xml:space="preserve">2) фамилию, имя, отчество </w:t>
      </w:r>
      <w:r w:rsidRPr="00BF446B">
        <w:rPr>
          <w:rFonts w:ascii="PT Astra Serif" w:hAnsi="PT Astra Serif" w:cs="Times New Roman"/>
          <w:i/>
          <w:sz w:val="28"/>
          <w:szCs w:val="28"/>
        </w:rPr>
        <w:t>(последнее - при наличии)</w:t>
      </w:r>
      <w:r w:rsidRPr="00BF446B">
        <w:rPr>
          <w:rFonts w:ascii="PT Astra Serif" w:hAnsi="PT Astra Serif" w:cs="Times New Roman"/>
          <w:sz w:val="28"/>
          <w:szCs w:val="28"/>
        </w:rPr>
        <w:t>,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подпункте 3 пункта 6</w:t>
      </w:r>
      <w:r w:rsidR="00970181" w:rsidRPr="00BF446B">
        <w:rPr>
          <w:rFonts w:ascii="PT Astra Serif" w:hAnsi="PT Astra Serif" w:cs="Times New Roman"/>
          <w:sz w:val="28"/>
          <w:szCs w:val="28"/>
        </w:rPr>
        <w:t>.1</w:t>
      </w:r>
      <w:r w:rsidR="00474817" w:rsidRPr="00BF446B">
        <w:rPr>
          <w:rFonts w:ascii="PT Astra Serif" w:hAnsi="PT Astra Serif" w:cs="Times New Roman"/>
          <w:sz w:val="28"/>
          <w:szCs w:val="28"/>
        </w:rPr>
        <w:t>1</w:t>
      </w:r>
      <w:r w:rsidRPr="00BF446B">
        <w:rPr>
          <w:rFonts w:ascii="PT Astra Serif" w:hAnsi="PT Astra Serif" w:cs="Times New Roman"/>
          <w:sz w:val="28"/>
          <w:szCs w:val="28"/>
        </w:rPr>
        <w:t>. настоящего регламента);</w:t>
      </w:r>
      <w:proofErr w:type="gramEnd"/>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3) сведения об обжалуемых решениях и действиях (бездействии) Уполномоченного органа, должностного лица Уполномоченного органа, либо муниципального служащего, МФЦ, работника МФЦ;</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4) доводы, на основании которых заявитель не согласен с решением и действием (бездействием) Уполномоченного органа, должностного лица Уполномоченного органа,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6.8. </w:t>
      </w:r>
      <w:proofErr w:type="gramStart"/>
      <w:r w:rsidR="00531E18" w:rsidRPr="00BF446B">
        <w:rPr>
          <w:rFonts w:ascii="PT Astra Serif" w:hAnsi="PT Astra Serif" w:cs="Times New Roman"/>
          <w:sz w:val="28"/>
          <w:szCs w:val="28"/>
        </w:rPr>
        <w:t>Жалоба, содержащая неточное наименование органа, предоставляющего муниципальную услугу, наименование должности должностного лица и (или) фамилии, имени, отчества должностного лица, не препятствующее установлению органа или должностного лица, в адрес которого была направлена жалоба, подлежит обязательному рассмотрению.</w:t>
      </w:r>
      <w:proofErr w:type="gramEnd"/>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 xml:space="preserve">6.9. </w:t>
      </w:r>
      <w:r w:rsidR="00531E18" w:rsidRPr="00BF446B">
        <w:rPr>
          <w:rFonts w:ascii="PT Astra Serif" w:hAnsi="PT Astra Serif" w:cs="Times New Roman"/>
          <w:sz w:val="28"/>
          <w:szCs w:val="28"/>
        </w:rPr>
        <w:t xml:space="preserve">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может быть </w:t>
      </w:r>
      <w:proofErr w:type="gramStart"/>
      <w:r w:rsidR="00531E18" w:rsidRPr="00BF446B">
        <w:rPr>
          <w:rFonts w:ascii="PT Astra Serif" w:hAnsi="PT Astra Serif" w:cs="Times New Roman"/>
          <w:sz w:val="28"/>
          <w:szCs w:val="28"/>
        </w:rPr>
        <w:t>представлена</w:t>
      </w:r>
      <w:proofErr w:type="gramEnd"/>
      <w:r w:rsidR="00531E18" w:rsidRPr="00BF446B">
        <w:rPr>
          <w:rFonts w:ascii="PT Astra Serif" w:hAnsi="PT Astra Serif" w:cs="Times New Roman"/>
          <w:sz w:val="28"/>
          <w:szCs w:val="28"/>
        </w:rPr>
        <w:t>:</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оформленная в соответствии с законодательством Российской Федерации доверенность (для физических лиц);</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2)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3)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6.10. </w:t>
      </w:r>
      <w:r w:rsidR="00531E18" w:rsidRPr="00BF446B">
        <w:rPr>
          <w:rFonts w:ascii="PT Astra Serif" w:hAnsi="PT Astra Serif" w:cs="Times New Roman"/>
          <w:sz w:val="28"/>
          <w:szCs w:val="28"/>
        </w:rPr>
        <w:t>Прием жалоб в письменной форме осуществляется Уполномоченным органом и МФЦ в месте предоставления муниципальной услуги (в месте, где заявитель подавал запрос на предоставление муниципальной услуги, нарушение порядка которой обжалуется, либо в месте, где заявителем получен результат муниципальной услуги) и в случае обжалования решений и действий (бездействия) МФЦ учредителю МФЦ.</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Время приема жалоб соответствует времени приема заявителей Уполномоченным органом и режиму работы соответствующего отдела МФЦ.</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специалист, принявший жалобу, обязан удостоверить своей подписью на копии жалобы факт ее приема с указанием даты, занимаемой должности, своих фамилии и инициалов.</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6.11. </w:t>
      </w:r>
      <w:r w:rsidR="00531E18" w:rsidRPr="00BF446B">
        <w:rPr>
          <w:rFonts w:ascii="PT Astra Serif" w:hAnsi="PT Astra Serif" w:cs="Times New Roman"/>
          <w:sz w:val="28"/>
          <w:szCs w:val="28"/>
        </w:rPr>
        <w:t>Жалоба в электронной форме может быть подана заявителем посредством:</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официального сайта Уполномоченного органа, официального сайта МФЦ в информационно-телекоммуникационной сети Интернет (при подаче жалобы на решения и действия (бездействие) МФЦ, работников МФЦ);</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2) Единого портала (за исключением жалоб на решения и действия (бездействие) МФЦ и их работников);</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bookmarkStart w:id="0" w:name="Par26"/>
      <w:bookmarkEnd w:id="0"/>
      <w:r w:rsidRPr="00BF446B">
        <w:rPr>
          <w:rFonts w:ascii="PT Astra Serif" w:hAnsi="PT Astra Serif" w:cs="Times New Roman"/>
          <w:sz w:val="28"/>
          <w:szCs w:val="28"/>
        </w:rPr>
        <w:t>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муниципальной услуги должностных лиц Уполномоченного органа, муниципального служащего (далее - система досудебного обжалования), с использованием информационно-телекоммуникационной сети Интернет (за исключением жалоб на решения и действия (бездействие) МФЦ и их работников).</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6.12. </w:t>
      </w:r>
      <w:r w:rsidR="00531E18" w:rsidRPr="00BF446B">
        <w:rPr>
          <w:rFonts w:ascii="PT Astra Serif" w:hAnsi="PT Astra Serif" w:cs="Times New Roman"/>
          <w:sz w:val="28"/>
          <w:szCs w:val="28"/>
        </w:rPr>
        <w:t>При подаче жалобы в электронной форме документы, указанные в пункте 6.</w:t>
      </w:r>
      <w:r w:rsidR="00474817" w:rsidRPr="00BF446B">
        <w:rPr>
          <w:rFonts w:ascii="PT Astra Serif" w:hAnsi="PT Astra Serif" w:cs="Times New Roman"/>
          <w:sz w:val="28"/>
          <w:szCs w:val="28"/>
        </w:rPr>
        <w:t>9</w:t>
      </w:r>
      <w:r w:rsidR="00531E18" w:rsidRPr="00BF446B">
        <w:rPr>
          <w:rFonts w:ascii="PT Astra Serif" w:hAnsi="PT Astra Serif" w:cs="Times New Roman"/>
          <w:sz w:val="28"/>
          <w:szCs w:val="28"/>
        </w:rPr>
        <w:t xml:space="preserve">. настоящего регламента, могут быть представлены в форме электронных документов, подписанных электронной подписью, вид которой </w:t>
      </w:r>
      <w:r w:rsidR="00531E18" w:rsidRPr="00BF446B">
        <w:rPr>
          <w:rFonts w:ascii="PT Astra Serif" w:hAnsi="PT Astra Serif" w:cs="Times New Roman"/>
          <w:sz w:val="28"/>
          <w:szCs w:val="28"/>
        </w:rPr>
        <w:lastRenderedPageBreak/>
        <w:t>предусмотрен законодательством Российской Федерации, при этом документ, удостоверяющий личность заявителя, не требуется.</w:t>
      </w:r>
    </w:p>
    <w:p w:rsidR="00531E18" w:rsidRPr="00BF446B" w:rsidRDefault="00970181" w:rsidP="00970181">
      <w:pPr>
        <w:autoSpaceDE w:val="0"/>
        <w:autoSpaceDN w:val="0"/>
        <w:adjustRightInd w:val="0"/>
        <w:ind w:left="0" w:firstLine="709"/>
        <w:rPr>
          <w:rFonts w:ascii="PT Astra Serif" w:hAnsi="PT Astra Serif" w:cs="Times New Roman"/>
          <w:sz w:val="28"/>
          <w:szCs w:val="28"/>
        </w:rPr>
      </w:pPr>
      <w:bookmarkStart w:id="1" w:name="Par30"/>
      <w:bookmarkEnd w:id="1"/>
      <w:r w:rsidRPr="00BF446B">
        <w:rPr>
          <w:rFonts w:ascii="PT Astra Serif" w:hAnsi="PT Astra Serif" w:cs="Times New Roman"/>
          <w:sz w:val="28"/>
          <w:szCs w:val="28"/>
        </w:rPr>
        <w:t xml:space="preserve">6.13. </w:t>
      </w:r>
      <w:r w:rsidR="00531E18" w:rsidRPr="00BF446B">
        <w:rPr>
          <w:rFonts w:ascii="PT Astra Serif" w:hAnsi="PT Astra Serif" w:cs="Times New Roman"/>
          <w:sz w:val="28"/>
          <w:szCs w:val="28"/>
        </w:rPr>
        <w:t xml:space="preserve">Жалоба рассматривается: </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1) Уполномоченным органом в случае обжалования решений и действий (бездействия) должностных лиц Уполномоченного органа, либо муниципального служащего; </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2) руководителем МФЦ в случае обжалования решений и действий (бездействия) работников МФЦ;</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3) учредителем МФЦ в случае обжалования решений и действий (бездействия) руководителя МФЦ.</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6.14. </w:t>
      </w:r>
      <w:proofErr w:type="gramStart"/>
      <w:r w:rsidR="00531E18" w:rsidRPr="00BF446B">
        <w:rPr>
          <w:rFonts w:ascii="PT Astra Serif" w:hAnsi="PT Astra Serif" w:cs="Times New Roman"/>
          <w:sz w:val="28"/>
          <w:szCs w:val="28"/>
        </w:rPr>
        <w:t>В случае если жалоба подана заявителем в орган, в компетенцию которого не входит принятие решения по жалобе в соответствии с требованиями пункта 6.1</w:t>
      </w:r>
      <w:r w:rsidR="00474817" w:rsidRPr="00BF446B">
        <w:rPr>
          <w:rFonts w:ascii="PT Astra Serif" w:hAnsi="PT Astra Serif" w:cs="Times New Roman"/>
          <w:sz w:val="28"/>
          <w:szCs w:val="28"/>
        </w:rPr>
        <w:t>3</w:t>
      </w:r>
      <w:r w:rsidR="00531E18" w:rsidRPr="00BF446B">
        <w:rPr>
          <w:rFonts w:ascii="PT Astra Serif" w:hAnsi="PT Astra Serif" w:cs="Times New Roman"/>
          <w:sz w:val="28"/>
          <w:szCs w:val="28"/>
        </w:rPr>
        <w:t>. настоящего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roofErr w:type="gramEnd"/>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При этом срок рассмотрения жалобы исчисляется со дня регистрации жалобы в уполномоченном на ее рассмотрение органе.</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6.15. </w:t>
      </w:r>
      <w:r w:rsidR="00531E18" w:rsidRPr="00BF446B">
        <w:rPr>
          <w:rFonts w:ascii="PT Astra Serif" w:hAnsi="PT Astra Serif" w:cs="Times New Roman"/>
          <w:sz w:val="28"/>
          <w:szCs w:val="28"/>
        </w:rPr>
        <w:t>Жалоба может быть подана заявителем через МФЦ. При поступлении жалобы МФЦ обеспечивает ее передачу в уполномоченный на ее рассмотрение орган в порядке и сроки, которые установлены соглашением о взаимодействии, но не позднее следующего рабочего дня со дня поступления жалобы. При этом срок рассмотрения жалобы исчисляется со дня регистрации жалобы в Уполномоченном органе.</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6.16. </w:t>
      </w:r>
      <w:r w:rsidR="00531E18" w:rsidRPr="00BF446B">
        <w:rPr>
          <w:rFonts w:ascii="PT Astra Serif" w:hAnsi="PT Astra Serif" w:cs="Times New Roman"/>
          <w:sz w:val="28"/>
          <w:szCs w:val="28"/>
        </w:rPr>
        <w:t>Должностные лица Уполномоченного органа, муниципальные служащие или работники МФЦ, уполномоченные на рассмотрение жалоб, обеспечивают:</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прием и рассмотрение жалоб в соответствии с требованиями настоящего раздела;</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2) направление жалоб в уполномоченный на их рассмотрение орган в соответствии с пунктом 6.1</w:t>
      </w:r>
      <w:r w:rsidR="00474817" w:rsidRPr="00BF446B">
        <w:rPr>
          <w:rFonts w:ascii="PT Astra Serif" w:hAnsi="PT Astra Serif" w:cs="Times New Roman"/>
          <w:sz w:val="28"/>
          <w:szCs w:val="28"/>
        </w:rPr>
        <w:t>4., 6.15</w:t>
      </w:r>
      <w:r w:rsidRPr="00BF446B">
        <w:rPr>
          <w:rFonts w:ascii="PT Astra Serif" w:hAnsi="PT Astra Serif" w:cs="Times New Roman"/>
          <w:sz w:val="28"/>
          <w:szCs w:val="28"/>
        </w:rPr>
        <w:t>. настоящего регламента.</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6.17. </w:t>
      </w:r>
      <w:proofErr w:type="gramStart"/>
      <w:r w:rsidR="00531E18" w:rsidRPr="00BF446B">
        <w:rPr>
          <w:rFonts w:ascii="PT Astra Serif" w:hAnsi="PT Astra Serif" w:cs="Times New Roman"/>
          <w:sz w:val="28"/>
          <w:szCs w:val="28"/>
        </w:rPr>
        <w:t>В случае установления в ходе или по результатам рассмотрения жалобы признаков состава административного правонарушения, предусмотренного статьей 5.63 Кодекса Российской Федерации об административных правонарушениях, статьей 2.12 Закона Ямало-Ненецкого автономного округа от 16 декабря 2004 года № 81-ЗАО «Об административных правонарушениях», или признаков состава преступления должностное лицо Уполномоченного органа, муниципальные служащие или работники МФЦ, уполномоченные на рассмотрение жалоб, незамедлительно направляют соответствующие материалы в</w:t>
      </w:r>
      <w:proofErr w:type="gramEnd"/>
      <w:r w:rsidR="00531E18" w:rsidRPr="00BF446B">
        <w:rPr>
          <w:rFonts w:ascii="PT Astra Serif" w:hAnsi="PT Astra Serif" w:cs="Times New Roman"/>
          <w:sz w:val="28"/>
          <w:szCs w:val="28"/>
        </w:rPr>
        <w:t xml:space="preserve"> органы прокуратуры.</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6.18. </w:t>
      </w:r>
      <w:r w:rsidR="00531E18" w:rsidRPr="00BF446B">
        <w:rPr>
          <w:rFonts w:ascii="PT Astra Serif" w:hAnsi="PT Astra Serif" w:cs="Times New Roman"/>
          <w:sz w:val="28"/>
          <w:szCs w:val="28"/>
        </w:rPr>
        <w:t>Уполномоченный орган и МФЦ обеспечивают:</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оснащение мест приема жалоб;</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 xml:space="preserve">2) информирование заявителей о порядке обжалования решений и действий (бездействия) Уполномоченного органа, его должностных лиц либо </w:t>
      </w:r>
      <w:r w:rsidRPr="00BF446B">
        <w:rPr>
          <w:rFonts w:ascii="PT Astra Serif" w:hAnsi="PT Astra Serif" w:cs="Times New Roman"/>
          <w:sz w:val="28"/>
          <w:szCs w:val="28"/>
        </w:rPr>
        <w:lastRenderedPageBreak/>
        <w:t>муниципальных служащих, МФЦ и его работников, посредством размещения информации на стендах в месте предоставления муниципальной услуги, на официальном сайте Уполномоченного органа и сайта МФЦ в информационно-телекоммуникационной сети Интернет, а также на Едином портале и/или Региональном портале;</w:t>
      </w:r>
      <w:proofErr w:type="gramEnd"/>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3) консультирование заявителей о порядке обжалования решений и действий (бездействия) Уполномоченного органа, его должностных лиц либо муниципальных служащих, МФЦ и его работников, участвующих в предоставлении муниципальной услуги, в том числе по телефону, электронной почте, при личном приеме.</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6.19. </w:t>
      </w:r>
      <w:r w:rsidR="00531E18" w:rsidRPr="00BF446B">
        <w:rPr>
          <w:rFonts w:ascii="PT Astra Serif" w:hAnsi="PT Astra Serif" w:cs="Times New Roman"/>
          <w:sz w:val="28"/>
          <w:szCs w:val="28"/>
        </w:rPr>
        <w:t xml:space="preserve">Жалоба, поступившая в Уполномоченный орган либо МФЦ, подлежит регистрации не позднее следующего рабочего дня со дня ее поступления. </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6.20. </w:t>
      </w:r>
      <w:r w:rsidR="00531E18" w:rsidRPr="00BF446B">
        <w:rPr>
          <w:rFonts w:ascii="PT Astra Serif" w:hAnsi="PT Astra Serif" w:cs="Times New Roman"/>
          <w:sz w:val="28"/>
          <w:szCs w:val="28"/>
        </w:rPr>
        <w:t>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В случае обжалования отказа Уполномоченного органа, должностного лица Уполномоченного органа, муниципального служащего, работника МФЦ,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bookmarkStart w:id="2" w:name="Par13"/>
      <w:bookmarkStart w:id="3" w:name="Par35"/>
      <w:bookmarkEnd w:id="2"/>
      <w:bookmarkEnd w:id="3"/>
      <w:r w:rsidRPr="00BF446B">
        <w:rPr>
          <w:rFonts w:ascii="PT Astra Serif" w:hAnsi="PT Astra Serif" w:cs="Times New Roman"/>
          <w:sz w:val="28"/>
          <w:szCs w:val="28"/>
        </w:rPr>
        <w:t xml:space="preserve">6.21. </w:t>
      </w:r>
      <w:r w:rsidR="00531E18" w:rsidRPr="00BF446B">
        <w:rPr>
          <w:rFonts w:ascii="PT Astra Serif" w:hAnsi="PT Astra Serif" w:cs="Times New Roman"/>
          <w:sz w:val="28"/>
          <w:szCs w:val="28"/>
        </w:rPr>
        <w:t xml:space="preserve">По результатам рассмотрения жалобы в соответствии с частью 7 статьи 11.2 Федерального закона № 210-ФЗ Уполномоченный орган или МФЦ принимает решение об удовлетворении жалобы либо об отказе в ее удовлетворении. </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При удовлетворении жалобы Уполномоченный орган или МФЦ принимает исчерпывающие меры по устранению выявленных нарушений, в том числе по выдаче заявителю результата муниципальной услуги, не позднее 5 рабочих дней со дня принятия решения, если иное не установлено законодательством Российской Федерации.</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6.22. </w:t>
      </w:r>
      <w:r w:rsidR="00531E18" w:rsidRPr="00BF446B">
        <w:rPr>
          <w:rFonts w:ascii="PT Astra Serif" w:hAnsi="PT Astra Serif" w:cs="Times New Roman"/>
          <w:sz w:val="28"/>
          <w:szCs w:val="28"/>
        </w:rPr>
        <w:t xml:space="preserve">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подпункте 3 пункта </w:t>
      </w:r>
      <w:r w:rsidR="00531E18" w:rsidRPr="00BF446B">
        <w:rPr>
          <w:rFonts w:ascii="PT Astra Serif" w:hAnsi="PT Astra Serif" w:cs="Times New Roman"/>
          <w:sz w:val="28"/>
          <w:szCs w:val="28"/>
        </w:rPr>
        <w:lastRenderedPageBreak/>
        <w:t>6.1</w:t>
      </w:r>
      <w:r w:rsidR="00474817" w:rsidRPr="00BF446B">
        <w:rPr>
          <w:rFonts w:ascii="PT Astra Serif" w:hAnsi="PT Astra Serif" w:cs="Times New Roman"/>
          <w:sz w:val="28"/>
          <w:szCs w:val="28"/>
        </w:rPr>
        <w:t>1</w:t>
      </w:r>
      <w:r w:rsidR="00531E18" w:rsidRPr="00BF446B">
        <w:rPr>
          <w:rFonts w:ascii="PT Astra Serif" w:hAnsi="PT Astra Serif" w:cs="Times New Roman"/>
          <w:sz w:val="28"/>
          <w:szCs w:val="28"/>
        </w:rPr>
        <w:t xml:space="preserve"> настоящего регламента, ответ заявителю направляется посредством системы досудебного обжалования.</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6.23. </w:t>
      </w:r>
      <w:r w:rsidR="00531E18" w:rsidRPr="00BF446B">
        <w:rPr>
          <w:rFonts w:ascii="PT Astra Serif" w:hAnsi="PT Astra Serif" w:cs="Times New Roman"/>
          <w:sz w:val="28"/>
          <w:szCs w:val="28"/>
        </w:rPr>
        <w:t>В случае признания жалобы подлежащей удовлетворению в ответе заявителю, указанном в пункте 6.2</w:t>
      </w:r>
      <w:r w:rsidR="00474817" w:rsidRPr="00BF446B">
        <w:rPr>
          <w:rFonts w:ascii="PT Astra Serif" w:hAnsi="PT Astra Serif" w:cs="Times New Roman"/>
          <w:sz w:val="28"/>
          <w:szCs w:val="28"/>
        </w:rPr>
        <w:t>1</w:t>
      </w:r>
      <w:r w:rsidR="00531E18" w:rsidRPr="00BF446B">
        <w:rPr>
          <w:rFonts w:ascii="PT Astra Serif" w:hAnsi="PT Astra Serif" w:cs="Times New Roman"/>
          <w:sz w:val="28"/>
          <w:szCs w:val="28"/>
        </w:rPr>
        <w:t xml:space="preserve"> настоящего регламента, дается информация о действиях, осуществляемых органом,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00531E18" w:rsidRPr="00BF446B">
        <w:rPr>
          <w:rFonts w:ascii="PT Astra Serif" w:hAnsi="PT Astra Serif" w:cs="Times New Roman"/>
          <w:sz w:val="28"/>
          <w:szCs w:val="28"/>
        </w:rPr>
        <w:t>неудобства</w:t>
      </w:r>
      <w:proofErr w:type="gramEnd"/>
      <w:r w:rsidR="00531E18" w:rsidRPr="00BF446B">
        <w:rPr>
          <w:rFonts w:ascii="PT Astra Serif" w:hAnsi="PT Astra Serif" w:cs="Times New Roman"/>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6.24. </w:t>
      </w:r>
      <w:r w:rsidR="00531E18" w:rsidRPr="00BF446B">
        <w:rPr>
          <w:rFonts w:ascii="PT Astra Serif" w:hAnsi="PT Astra Serif" w:cs="Times New Roman"/>
          <w:sz w:val="28"/>
          <w:szCs w:val="28"/>
        </w:rPr>
        <w:t>В случае признания жалобы, не подлежащей удовлетворению, в ответе заявителю, указанном в пункте 6.2</w:t>
      </w:r>
      <w:r w:rsidR="00474817" w:rsidRPr="00BF446B">
        <w:rPr>
          <w:rFonts w:ascii="PT Astra Serif" w:hAnsi="PT Astra Serif" w:cs="Times New Roman"/>
          <w:sz w:val="28"/>
          <w:szCs w:val="28"/>
        </w:rPr>
        <w:t>1</w:t>
      </w:r>
      <w:r w:rsidR="00531E18" w:rsidRPr="00BF446B">
        <w:rPr>
          <w:rFonts w:ascii="PT Astra Serif" w:hAnsi="PT Astra Serif" w:cs="Times New Roman"/>
          <w:sz w:val="28"/>
          <w:szCs w:val="28"/>
        </w:rPr>
        <w:t xml:space="preserve"> настоящего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6.25. </w:t>
      </w:r>
      <w:r w:rsidR="00531E18" w:rsidRPr="00BF446B">
        <w:rPr>
          <w:rFonts w:ascii="PT Astra Serif" w:hAnsi="PT Astra Serif" w:cs="Times New Roman"/>
          <w:sz w:val="28"/>
          <w:szCs w:val="28"/>
        </w:rPr>
        <w:t>В ответе по результатам рассмотрения жалобы указываются:</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 xml:space="preserve">1) наименование Уполномоченного органа, МФЦ, учредителя МФЦ, рассмотревшего жалобу, должность, фамилия, имя, отчество </w:t>
      </w:r>
      <w:r w:rsidRPr="00BF446B">
        <w:rPr>
          <w:rFonts w:ascii="PT Astra Serif" w:hAnsi="PT Astra Serif" w:cs="Times New Roman"/>
          <w:i/>
          <w:sz w:val="28"/>
          <w:szCs w:val="28"/>
        </w:rPr>
        <w:t>(последнее - при наличии)</w:t>
      </w:r>
      <w:r w:rsidRPr="00BF446B">
        <w:rPr>
          <w:rFonts w:ascii="PT Astra Serif" w:hAnsi="PT Astra Serif" w:cs="Times New Roman"/>
          <w:sz w:val="28"/>
          <w:szCs w:val="28"/>
        </w:rPr>
        <w:t xml:space="preserve"> лица, принявшего решение по жалобе;</w:t>
      </w:r>
      <w:proofErr w:type="gramEnd"/>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2) номер, дата, место принятия решения, включая сведения о лице, решение или действие (бездействие) которого обжалуется;</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3) фамилия, имя, отчество </w:t>
      </w:r>
      <w:r w:rsidRPr="00BF446B">
        <w:rPr>
          <w:rFonts w:ascii="PT Astra Serif" w:hAnsi="PT Astra Serif" w:cs="Times New Roman"/>
          <w:i/>
          <w:sz w:val="28"/>
          <w:szCs w:val="28"/>
        </w:rPr>
        <w:t>(последнее - при наличии)</w:t>
      </w:r>
      <w:r w:rsidRPr="00BF446B">
        <w:rPr>
          <w:rFonts w:ascii="PT Astra Serif" w:hAnsi="PT Astra Serif" w:cs="Times New Roman"/>
          <w:sz w:val="28"/>
          <w:szCs w:val="28"/>
        </w:rPr>
        <w:t xml:space="preserve"> или наименование заявителя;</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4) основания для принятия решения по жалобе;</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5) принятое по жалобе решение;</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proofErr w:type="gramStart"/>
      <w:r w:rsidRPr="00BF446B">
        <w:rPr>
          <w:rFonts w:ascii="PT Astra Serif" w:hAnsi="PT Astra Serif" w:cs="Times New Roman"/>
          <w:sz w:val="28"/>
          <w:szCs w:val="28"/>
        </w:rPr>
        <w:t>6) в случае если жалоба признана обоснованной – сроки устранения выявленных нарушений, в том числе срок предоставления результата муниципальной услуги, дается информация о действиях, осуществляемых Уполномоченным органом, МФЦ, учредителем МФЦ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w:t>
      </w:r>
      <w:proofErr w:type="gramEnd"/>
      <w:r w:rsidRPr="00BF446B">
        <w:rPr>
          <w:rFonts w:ascii="PT Astra Serif" w:hAnsi="PT Astra Serif" w:cs="Times New Roman"/>
          <w:sz w:val="28"/>
          <w:szCs w:val="28"/>
        </w:rPr>
        <w:t xml:space="preserve"> услуги;</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в случае признания </w:t>
      </w:r>
      <w:proofErr w:type="gramStart"/>
      <w:r w:rsidRPr="00BF446B">
        <w:rPr>
          <w:rFonts w:ascii="PT Astra Serif" w:hAnsi="PT Astra Serif" w:cs="Times New Roman"/>
          <w:sz w:val="28"/>
          <w:szCs w:val="28"/>
        </w:rPr>
        <w:t>жалобы</w:t>
      </w:r>
      <w:proofErr w:type="gramEnd"/>
      <w:r w:rsidRPr="00BF446B">
        <w:rPr>
          <w:rFonts w:ascii="PT Astra Serif" w:hAnsi="PT Astra Serif" w:cs="Times New Roman"/>
          <w:sz w:val="28"/>
          <w:szCs w:val="28"/>
        </w:rPr>
        <w:t xml:space="preserve"> не подлежащей удовлетворению – даются аргументированные разъяснения о причинах принятого решения.</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7) сведения о порядке обжалования принятого по жалобе решения.</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6.26. </w:t>
      </w:r>
      <w:r w:rsidR="00531E18" w:rsidRPr="00BF446B">
        <w:rPr>
          <w:rFonts w:ascii="PT Astra Serif" w:hAnsi="PT Astra Serif" w:cs="Times New Roman"/>
          <w:sz w:val="28"/>
          <w:szCs w:val="28"/>
        </w:rPr>
        <w:t>Ответ по результатам рассмотрения жалобы подписывается руководителем Уполномоченного органа, МФЦ, учредителя МФЦ или уполномоченным ими должностным лицом.</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По желанию заявителя ответ по результатам рассмотрения жалобы может быть представлен не позднее одного рабочего дня, следующего за днем принятия решения, в форме электронного документа, подписанного электронной подписью руководителя Уполномоченного органа или МФЦ, или уполномоченным ими должностным лицом, вид которой установлен законодательством Российской Федерации.</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lastRenderedPageBreak/>
        <w:t xml:space="preserve">6.27. </w:t>
      </w:r>
      <w:r w:rsidR="00531E18" w:rsidRPr="00BF446B">
        <w:rPr>
          <w:rFonts w:ascii="PT Astra Serif" w:hAnsi="PT Astra Serif" w:cs="Times New Roman"/>
          <w:sz w:val="28"/>
          <w:szCs w:val="28"/>
        </w:rPr>
        <w:t>Уполномоченный орган или МФЦ отказывает в удовлетворении жалобы в следующих случаях:</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2) подача жалобы лицом, полномочия которого не подтверждены в порядке, установленном законодательством Российской Федерации;</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531E18" w:rsidRPr="00BF446B" w:rsidRDefault="00970181" w:rsidP="00970181">
      <w:pPr>
        <w:pStyle w:val="a3"/>
        <w:autoSpaceDE w:val="0"/>
        <w:autoSpaceDN w:val="0"/>
        <w:adjustRightInd w:val="0"/>
        <w:ind w:left="0" w:firstLine="709"/>
        <w:rPr>
          <w:rFonts w:ascii="PT Astra Serif" w:hAnsi="PT Astra Serif" w:cs="Times New Roman"/>
          <w:color w:val="000000"/>
          <w:sz w:val="28"/>
          <w:szCs w:val="28"/>
        </w:rPr>
      </w:pPr>
      <w:r w:rsidRPr="00BF446B">
        <w:rPr>
          <w:rFonts w:ascii="PT Astra Serif" w:hAnsi="PT Astra Serif" w:cs="Times New Roman"/>
          <w:sz w:val="28"/>
          <w:szCs w:val="28"/>
        </w:rPr>
        <w:t xml:space="preserve">6.28. </w:t>
      </w:r>
      <w:proofErr w:type="gramStart"/>
      <w:r w:rsidR="00531E18" w:rsidRPr="00BF446B">
        <w:rPr>
          <w:rFonts w:ascii="PT Astra Serif" w:hAnsi="PT Astra Serif" w:cs="Times New Roman"/>
          <w:sz w:val="28"/>
          <w:szCs w:val="28"/>
        </w:rPr>
        <w:t>Уполномоченный орган, МФЦ, учредитель МФЦ, уполномоченные на рассмотрение жалобы</w:t>
      </w:r>
      <w:r w:rsidR="00531E18" w:rsidRPr="00BF446B">
        <w:rPr>
          <w:rFonts w:ascii="PT Astra Serif" w:hAnsi="PT Astra Serif" w:cs="Times New Roman"/>
          <w:color w:val="000000"/>
          <w:sz w:val="28"/>
          <w:szCs w:val="28"/>
        </w:rPr>
        <w:t xml:space="preserve">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поставленных в ней вопросов и сообщить гражданину, направившему жалобу, о недопустимости злоупотребления правом.</w:t>
      </w:r>
      <w:proofErr w:type="gramEnd"/>
    </w:p>
    <w:p w:rsidR="00531E18" w:rsidRPr="00BF446B" w:rsidRDefault="00970181" w:rsidP="00970181">
      <w:pPr>
        <w:pStyle w:val="a3"/>
        <w:autoSpaceDE w:val="0"/>
        <w:autoSpaceDN w:val="0"/>
        <w:adjustRightInd w:val="0"/>
        <w:spacing w:line="20" w:lineRule="atLeast"/>
        <w:ind w:left="0" w:firstLine="709"/>
        <w:rPr>
          <w:rFonts w:ascii="PT Astra Serif" w:hAnsi="PT Astra Serif" w:cs="Times New Roman"/>
          <w:color w:val="000000"/>
          <w:sz w:val="28"/>
          <w:szCs w:val="28"/>
        </w:rPr>
      </w:pPr>
      <w:r w:rsidRPr="00BF446B">
        <w:rPr>
          <w:rFonts w:ascii="PT Astra Serif" w:hAnsi="PT Astra Serif" w:cs="Times New Roman"/>
          <w:color w:val="000000"/>
          <w:sz w:val="28"/>
          <w:szCs w:val="28"/>
        </w:rPr>
        <w:t xml:space="preserve">6.29. </w:t>
      </w:r>
      <w:r w:rsidR="00531E18" w:rsidRPr="00BF446B">
        <w:rPr>
          <w:rFonts w:ascii="PT Astra Serif" w:hAnsi="PT Astra Serif" w:cs="Times New Roman"/>
          <w:color w:val="000000"/>
          <w:sz w:val="28"/>
          <w:szCs w:val="28"/>
        </w:rPr>
        <w:t>Уполномоченный орган</w:t>
      </w:r>
      <w:r w:rsidR="00531E18" w:rsidRPr="00BF446B">
        <w:rPr>
          <w:rFonts w:ascii="PT Astra Serif" w:hAnsi="PT Astra Serif" w:cs="Times New Roman"/>
          <w:sz w:val="28"/>
          <w:szCs w:val="28"/>
        </w:rPr>
        <w:t>, МФЦ, учредитель МФЦ, уполномоченные на рассмотрение жалобы</w:t>
      </w:r>
      <w:r w:rsidR="00531E18" w:rsidRPr="00BF446B">
        <w:rPr>
          <w:rFonts w:ascii="PT Astra Serif" w:hAnsi="PT Astra Serif" w:cs="Times New Roman"/>
          <w:color w:val="000000"/>
          <w:sz w:val="28"/>
          <w:szCs w:val="28"/>
        </w:rPr>
        <w:t xml:space="preserve"> оставляет жалобу без ответа в следующих случаях:</w:t>
      </w:r>
    </w:p>
    <w:p w:rsidR="00531E18" w:rsidRPr="00BF446B" w:rsidRDefault="00531E18" w:rsidP="00970181">
      <w:pPr>
        <w:autoSpaceDE w:val="0"/>
        <w:autoSpaceDN w:val="0"/>
        <w:adjustRightInd w:val="0"/>
        <w:spacing w:line="20" w:lineRule="atLeast"/>
        <w:ind w:left="0" w:firstLine="709"/>
        <w:rPr>
          <w:rFonts w:ascii="PT Astra Serif" w:hAnsi="PT Astra Serif" w:cs="Times New Roman"/>
          <w:color w:val="000000"/>
          <w:sz w:val="28"/>
          <w:szCs w:val="28"/>
        </w:rPr>
      </w:pPr>
      <w:r w:rsidRPr="00BF446B">
        <w:rPr>
          <w:rFonts w:ascii="PT Astra Serif" w:hAnsi="PT Astra Serif" w:cs="Times New Roman"/>
          <w:color w:val="000000"/>
          <w:sz w:val="28"/>
          <w:szCs w:val="28"/>
        </w:rPr>
        <w:t xml:space="preserve">1) в жалобе не </w:t>
      </w:r>
      <w:proofErr w:type="gramStart"/>
      <w:r w:rsidRPr="00BF446B">
        <w:rPr>
          <w:rFonts w:ascii="PT Astra Serif" w:hAnsi="PT Astra Serif" w:cs="Times New Roman"/>
          <w:color w:val="000000"/>
          <w:sz w:val="28"/>
          <w:szCs w:val="28"/>
        </w:rPr>
        <w:t>указаны</w:t>
      </w:r>
      <w:proofErr w:type="gramEnd"/>
      <w:r w:rsidRPr="00BF446B">
        <w:rPr>
          <w:rFonts w:ascii="PT Astra Serif" w:hAnsi="PT Astra Serif" w:cs="Times New Roman"/>
          <w:color w:val="000000"/>
          <w:sz w:val="28"/>
          <w:szCs w:val="28"/>
        </w:rPr>
        <w:t xml:space="preserve"> фамилия гражданина, направившего обращение, или почтовый адрес, по которому должен быть направлен ответ;</w:t>
      </w:r>
    </w:p>
    <w:p w:rsidR="00531E18" w:rsidRPr="00BF446B" w:rsidRDefault="00531E18" w:rsidP="00970181">
      <w:pPr>
        <w:pStyle w:val="a3"/>
        <w:autoSpaceDE w:val="0"/>
        <w:autoSpaceDN w:val="0"/>
        <w:adjustRightInd w:val="0"/>
        <w:spacing w:line="20" w:lineRule="atLeast"/>
        <w:ind w:left="0" w:firstLine="709"/>
        <w:rPr>
          <w:rFonts w:ascii="PT Astra Serif" w:hAnsi="PT Astra Serif" w:cs="Times New Roman"/>
          <w:color w:val="000000"/>
          <w:sz w:val="28"/>
          <w:szCs w:val="28"/>
        </w:rPr>
      </w:pPr>
      <w:r w:rsidRPr="00BF446B">
        <w:rPr>
          <w:rFonts w:ascii="PT Astra Serif" w:hAnsi="PT Astra Serif" w:cs="Times New Roman"/>
          <w:color w:val="000000"/>
          <w:sz w:val="28"/>
          <w:szCs w:val="28"/>
        </w:rPr>
        <w:t>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531E18" w:rsidRPr="00BF446B" w:rsidRDefault="00531E18" w:rsidP="00970181">
      <w:pPr>
        <w:pStyle w:val="a3"/>
        <w:autoSpaceDE w:val="0"/>
        <w:autoSpaceDN w:val="0"/>
        <w:adjustRightInd w:val="0"/>
        <w:spacing w:line="20" w:lineRule="atLeast"/>
        <w:ind w:left="0" w:firstLine="709"/>
        <w:rPr>
          <w:rFonts w:ascii="PT Astra Serif" w:hAnsi="PT Astra Serif" w:cs="Times New Roman"/>
          <w:sz w:val="28"/>
          <w:szCs w:val="28"/>
        </w:rPr>
      </w:pPr>
      <w:r w:rsidRPr="00BF446B">
        <w:rPr>
          <w:rFonts w:ascii="PT Astra Serif" w:hAnsi="PT Astra Serif" w:cs="Times New Roman"/>
          <w:color w:val="000000"/>
          <w:sz w:val="28"/>
          <w:szCs w:val="28"/>
        </w:rPr>
        <w:t>3) текст жалобы не позволяет определить ее суть, о чем в течение 7 дней со дня регистрации жалобы сообщается гражданину, направившему жалобу</w:t>
      </w:r>
    </w:p>
    <w:p w:rsidR="00531E18" w:rsidRPr="00BF446B" w:rsidRDefault="00970181" w:rsidP="00970181">
      <w:pPr>
        <w:pStyle w:val="a3"/>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 xml:space="preserve">6.30. </w:t>
      </w:r>
      <w:r w:rsidR="00531E18" w:rsidRPr="00BF446B">
        <w:rPr>
          <w:rFonts w:ascii="PT Astra Serif" w:hAnsi="PT Astra Serif" w:cs="Times New Roman"/>
          <w:sz w:val="28"/>
          <w:szCs w:val="28"/>
        </w:rPr>
        <w:t>Заявитель имеет право:</w:t>
      </w:r>
    </w:p>
    <w:p w:rsidR="00531E18" w:rsidRPr="00BF446B" w:rsidRDefault="00531E18" w:rsidP="00970181">
      <w:pPr>
        <w:autoSpaceDE w:val="0"/>
        <w:autoSpaceDN w:val="0"/>
        <w:adjustRightInd w:val="0"/>
        <w:ind w:left="0" w:firstLine="709"/>
        <w:rPr>
          <w:rFonts w:ascii="PT Astra Serif" w:hAnsi="PT Astra Serif" w:cs="Times New Roman"/>
          <w:sz w:val="28"/>
          <w:szCs w:val="28"/>
        </w:rPr>
      </w:pPr>
      <w:r w:rsidRPr="00BF446B">
        <w:rPr>
          <w:rFonts w:ascii="PT Astra Serif" w:hAnsi="PT Astra Serif" w:cs="Times New Roman"/>
          <w:sz w:val="28"/>
          <w:szCs w:val="28"/>
        </w:rPr>
        <w:t>1) получать информацию и документы, необходимые для обоснования и рассмотрения жалобы;</w:t>
      </w:r>
    </w:p>
    <w:p w:rsidR="00F553D2" w:rsidRPr="00BF446B" w:rsidRDefault="00531E18" w:rsidP="00970181">
      <w:pPr>
        <w:ind w:left="0" w:firstLine="709"/>
        <w:rPr>
          <w:rFonts w:ascii="PT Astra Serif" w:hAnsi="PT Astra Serif" w:cs="Times New Roman"/>
          <w:sz w:val="28"/>
          <w:szCs w:val="28"/>
        </w:rPr>
      </w:pPr>
      <w:r w:rsidRPr="00BF446B">
        <w:rPr>
          <w:rFonts w:ascii="PT Astra Serif" w:hAnsi="PT Astra Serif" w:cs="Times New Roman"/>
          <w:sz w:val="28"/>
          <w:szCs w:val="28"/>
        </w:rPr>
        <w:t>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r w:rsidR="00F553D2" w:rsidRPr="00BF446B">
        <w:rPr>
          <w:rFonts w:ascii="PT Astra Serif" w:hAnsi="PT Astra Serif" w:cs="Times New Roman"/>
          <w:sz w:val="28"/>
          <w:szCs w:val="28"/>
        </w:rPr>
        <w:br w:type="page"/>
      </w:r>
    </w:p>
    <w:p w:rsidR="00F553D2" w:rsidRPr="008756DA" w:rsidRDefault="00F553D2" w:rsidP="004E7D32">
      <w:pPr>
        <w:tabs>
          <w:tab w:val="left" w:pos="709"/>
          <w:tab w:val="left" w:pos="1260"/>
        </w:tabs>
        <w:ind w:left="5103" w:firstLine="0"/>
        <w:jc w:val="left"/>
        <w:rPr>
          <w:rFonts w:ascii="PT Astra Serif" w:hAnsi="PT Astra Serif" w:cs="Times New Roman"/>
          <w:sz w:val="24"/>
          <w:szCs w:val="24"/>
        </w:rPr>
      </w:pPr>
      <w:r w:rsidRPr="008756DA">
        <w:rPr>
          <w:rFonts w:ascii="PT Astra Serif" w:hAnsi="PT Astra Serif" w:cs="Times New Roman"/>
          <w:sz w:val="24"/>
          <w:szCs w:val="24"/>
        </w:rPr>
        <w:lastRenderedPageBreak/>
        <w:t>Приложение № 1</w:t>
      </w:r>
    </w:p>
    <w:p w:rsidR="004E7D32" w:rsidRPr="008756DA" w:rsidRDefault="004E7D32" w:rsidP="004E7D32">
      <w:pPr>
        <w:tabs>
          <w:tab w:val="left" w:pos="709"/>
          <w:tab w:val="left" w:pos="1260"/>
        </w:tabs>
        <w:ind w:left="5103" w:firstLine="0"/>
        <w:jc w:val="left"/>
        <w:rPr>
          <w:rFonts w:ascii="PT Astra Serif" w:hAnsi="PT Astra Serif" w:cs="Times New Roman"/>
          <w:sz w:val="24"/>
          <w:szCs w:val="24"/>
        </w:rPr>
      </w:pPr>
    </w:p>
    <w:p w:rsidR="00F553D2" w:rsidRPr="008756DA" w:rsidRDefault="00F553D2" w:rsidP="004E7D32">
      <w:pPr>
        <w:ind w:left="5103" w:firstLine="0"/>
        <w:jc w:val="left"/>
        <w:rPr>
          <w:rFonts w:ascii="PT Astra Serif" w:hAnsi="PT Astra Serif" w:cs="Times New Roman"/>
          <w:sz w:val="24"/>
          <w:szCs w:val="24"/>
        </w:rPr>
      </w:pPr>
      <w:r w:rsidRPr="008756DA">
        <w:rPr>
          <w:rFonts w:ascii="PT Astra Serif" w:hAnsi="PT Astra Serif" w:cs="Times New Roman"/>
          <w:sz w:val="24"/>
          <w:szCs w:val="24"/>
        </w:rPr>
        <w:t xml:space="preserve">к Административному регламенту по предоставлению муниципальной услуги «Выдача разрешений на ввод объектов в эксплуатацию» </w:t>
      </w:r>
    </w:p>
    <w:p w:rsidR="00F553D2" w:rsidRPr="00BF446B" w:rsidRDefault="00F553D2" w:rsidP="004E7D32">
      <w:pPr>
        <w:spacing w:after="200" w:line="276" w:lineRule="auto"/>
        <w:ind w:left="0" w:firstLine="709"/>
        <w:rPr>
          <w:rFonts w:ascii="PT Astra Serif" w:hAnsi="PT Astra Serif" w:cs="Times New Roman"/>
          <w:sz w:val="28"/>
          <w:szCs w:val="28"/>
        </w:rPr>
      </w:pPr>
    </w:p>
    <w:p w:rsidR="00620CB0" w:rsidRPr="00BF446B" w:rsidRDefault="00620CB0" w:rsidP="004E7D32">
      <w:pPr>
        <w:spacing w:after="200" w:line="276" w:lineRule="auto"/>
        <w:ind w:left="0" w:firstLine="709"/>
        <w:rPr>
          <w:rFonts w:ascii="PT Astra Serif" w:hAnsi="PT Astra Serif" w:cs="Times New Roman"/>
          <w:sz w:val="28"/>
          <w:szCs w:val="28"/>
        </w:rPr>
      </w:pP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b/>
          <w:sz w:val="28"/>
          <w:szCs w:val="28"/>
          <w:lang w:eastAsia="ru-RU"/>
        </w:rPr>
      </w:pPr>
      <w:r w:rsidRPr="00BF446B">
        <w:rPr>
          <w:rFonts w:ascii="PT Astra Serif" w:eastAsiaTheme="minorEastAsia" w:hAnsi="PT Astra Serif" w:cs="Times New Roman"/>
          <w:b/>
          <w:sz w:val="28"/>
          <w:szCs w:val="28"/>
          <w:lang w:eastAsia="ru-RU"/>
        </w:rPr>
        <w:t>ФОРМА ЗАЯВЛЕНИЯ</w:t>
      </w:r>
    </w:p>
    <w:p w:rsidR="004E7D32" w:rsidRPr="00BF446B" w:rsidRDefault="004E7D32" w:rsidP="004E7D32">
      <w:pPr>
        <w:widowControl w:val="0"/>
        <w:autoSpaceDE w:val="0"/>
        <w:autoSpaceDN w:val="0"/>
        <w:adjustRightInd w:val="0"/>
        <w:ind w:left="3402" w:firstLine="0"/>
        <w:jc w:val="left"/>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кому:__________________________________</w:t>
      </w:r>
    </w:p>
    <w:p w:rsidR="00CD3474" w:rsidRPr="00BF446B" w:rsidRDefault="00CD3474"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w:t>
      </w:r>
    </w:p>
    <w:p w:rsidR="004E7D32" w:rsidRPr="00BF446B" w:rsidRDefault="004E7D32" w:rsidP="004E7D32">
      <w:pPr>
        <w:widowControl w:val="0"/>
        <w:tabs>
          <w:tab w:val="left" w:pos="4863"/>
        </w:tabs>
        <w:autoSpaceDE w:val="0"/>
        <w:autoSpaceDN w:val="0"/>
        <w:adjustRightInd w:val="0"/>
        <w:ind w:left="3969"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(уполномоченный на выдачу разрешения орган)</w:t>
      </w:r>
    </w:p>
    <w:p w:rsidR="004E7D32" w:rsidRPr="00BF446B" w:rsidRDefault="004E7D32"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от кого:________________________________</w:t>
      </w:r>
    </w:p>
    <w:p w:rsidR="00CD3474" w:rsidRPr="00BF446B" w:rsidRDefault="00CD3474"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w:t>
      </w:r>
    </w:p>
    <w:p w:rsidR="003C16DC" w:rsidRPr="00BF446B" w:rsidRDefault="003C16DC" w:rsidP="003C16DC">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w:t>
      </w:r>
    </w:p>
    <w:p w:rsidR="003C16DC" w:rsidRPr="00BF446B" w:rsidRDefault="003C16DC" w:rsidP="003C16DC">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w:t>
      </w:r>
    </w:p>
    <w:p w:rsidR="004E7D32" w:rsidRPr="00BF446B" w:rsidRDefault="004E7D32" w:rsidP="004E7D32">
      <w:pPr>
        <w:widowControl w:val="0"/>
        <w:autoSpaceDE w:val="0"/>
        <w:autoSpaceDN w:val="0"/>
        <w:adjustRightInd w:val="0"/>
        <w:ind w:left="3969"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(застройщик - для физического лица – Ф.И.О., паспортные данные,</w:t>
      </w:r>
      <w:proofErr w:type="gramEnd"/>
    </w:p>
    <w:p w:rsidR="004E7D32" w:rsidRPr="00BF446B" w:rsidRDefault="004E7D32"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_______________________________________ </w:t>
      </w:r>
    </w:p>
    <w:p w:rsidR="004E7D32" w:rsidRPr="00BF446B" w:rsidRDefault="004E7D32" w:rsidP="004E7D32">
      <w:pPr>
        <w:widowControl w:val="0"/>
        <w:autoSpaceDE w:val="0"/>
        <w:autoSpaceDN w:val="0"/>
        <w:adjustRightInd w:val="0"/>
        <w:ind w:left="3969"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4"/>
          <w:szCs w:val="24"/>
          <w:lang w:eastAsia="ru-RU"/>
        </w:rPr>
        <w:t>почтовый адрес, телефон, факс, адрес электронной почты; для юридического лица</w:t>
      </w:r>
      <w:r w:rsidRPr="00BF446B">
        <w:rPr>
          <w:rFonts w:ascii="PT Astra Serif" w:eastAsiaTheme="minorEastAsia" w:hAnsi="PT Astra Serif" w:cs="Times New Roman"/>
          <w:sz w:val="28"/>
          <w:szCs w:val="28"/>
          <w:lang w:eastAsia="ru-RU"/>
        </w:rPr>
        <w:t xml:space="preserve"> </w:t>
      </w:r>
      <w:r w:rsidRPr="00BF446B">
        <w:rPr>
          <w:rFonts w:ascii="PT Astra Serif" w:eastAsiaTheme="minorEastAsia" w:hAnsi="PT Astra Serif" w:cs="Times New Roman"/>
          <w:sz w:val="24"/>
          <w:szCs w:val="24"/>
          <w:lang w:eastAsia="ru-RU"/>
        </w:rPr>
        <w:t>-</w:t>
      </w:r>
    </w:p>
    <w:p w:rsidR="004E7D32" w:rsidRPr="00BF446B" w:rsidRDefault="004E7D32"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w:t>
      </w:r>
    </w:p>
    <w:p w:rsidR="004E7D32" w:rsidRPr="00BF446B" w:rsidRDefault="004E7D32" w:rsidP="004E7D32">
      <w:pPr>
        <w:widowControl w:val="0"/>
        <w:autoSpaceDE w:val="0"/>
        <w:autoSpaceDN w:val="0"/>
        <w:adjustRightInd w:val="0"/>
        <w:ind w:left="3969"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наименование организации, ИНН, юридический и почтовый адреса. Ф.И.О.</w:t>
      </w:r>
    </w:p>
    <w:p w:rsidR="004E7D32" w:rsidRPr="00BF446B" w:rsidRDefault="004E7D32"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w:t>
      </w:r>
    </w:p>
    <w:p w:rsidR="004E7D32" w:rsidRPr="00BF446B" w:rsidRDefault="004E7D32" w:rsidP="004E7D32">
      <w:pPr>
        <w:widowControl w:val="0"/>
        <w:autoSpaceDE w:val="0"/>
        <w:autoSpaceDN w:val="0"/>
        <w:adjustRightInd w:val="0"/>
        <w:ind w:left="3969"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руководителя, телефон, факс, адрес электронной почты, Интернет-сайт, банковские</w:t>
      </w:r>
      <w:proofErr w:type="gramEnd"/>
    </w:p>
    <w:p w:rsidR="004E7D32" w:rsidRPr="00BF446B" w:rsidRDefault="004E7D32" w:rsidP="004E7D32">
      <w:pPr>
        <w:widowControl w:val="0"/>
        <w:autoSpaceDE w:val="0"/>
        <w:autoSpaceDN w:val="0"/>
        <w:adjustRightInd w:val="0"/>
        <w:ind w:left="3969"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w:t>
      </w:r>
    </w:p>
    <w:p w:rsidR="004E7D32" w:rsidRPr="00BF446B" w:rsidRDefault="004E7D32" w:rsidP="004E7D32">
      <w:pPr>
        <w:widowControl w:val="0"/>
        <w:autoSpaceDE w:val="0"/>
        <w:autoSpaceDN w:val="0"/>
        <w:adjustRightInd w:val="0"/>
        <w:ind w:left="3969"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bCs/>
          <w:sz w:val="24"/>
          <w:szCs w:val="24"/>
          <w:lang w:eastAsia="ru-RU"/>
        </w:rPr>
        <w:t xml:space="preserve">реквизиты (наименование банка, </w:t>
      </w:r>
      <w:proofErr w:type="spellStart"/>
      <w:proofErr w:type="gramStart"/>
      <w:r w:rsidRPr="00BF446B">
        <w:rPr>
          <w:rFonts w:ascii="PT Astra Serif" w:eastAsiaTheme="minorEastAsia" w:hAnsi="PT Astra Serif" w:cs="Times New Roman"/>
          <w:bCs/>
          <w:sz w:val="24"/>
          <w:szCs w:val="24"/>
          <w:lang w:eastAsia="ru-RU"/>
        </w:rPr>
        <w:t>р</w:t>
      </w:r>
      <w:proofErr w:type="spellEnd"/>
      <w:proofErr w:type="gramEnd"/>
      <w:r w:rsidRPr="00BF446B">
        <w:rPr>
          <w:rFonts w:ascii="PT Astra Serif" w:eastAsiaTheme="minorEastAsia" w:hAnsi="PT Astra Serif" w:cs="Times New Roman"/>
          <w:bCs/>
          <w:sz w:val="24"/>
          <w:szCs w:val="24"/>
          <w:lang w:eastAsia="ru-RU"/>
        </w:rPr>
        <w:t>/с, к/с, БИК)</w:t>
      </w: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ЗАЯВЛЕНИЕ</w:t>
      </w: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 выдаче разрешения на ввод объекта в эксплуатацию</w:t>
      </w: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Прошу выдать разрешение на ввод в эксплуатацию построенного, реконструированного объекта капитального строительства/линейного объекта/объекта капитального строительства, входящего в состав линейного объекта</w:t>
      </w:r>
    </w:p>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w:t>
      </w:r>
      <w:r w:rsidR="00620CB0" w:rsidRPr="00BF446B">
        <w:rPr>
          <w:rFonts w:ascii="PT Astra Serif" w:eastAsiaTheme="minorEastAsia" w:hAnsi="PT Astra Serif" w:cs="Times New Roman"/>
          <w:sz w:val="28"/>
          <w:szCs w:val="28"/>
          <w:lang w:eastAsia="ru-RU"/>
        </w:rPr>
        <w:t>_______________________________</w:t>
      </w:r>
    </w:p>
    <w:p w:rsidR="004E7D32" w:rsidRPr="00BF446B" w:rsidRDefault="004E7D32" w:rsidP="004A7AA5">
      <w:pPr>
        <w:autoSpaceDE w:val="0"/>
        <w:autoSpaceDN w:val="0"/>
        <w:adjustRightInd w:val="0"/>
        <w:ind w:left="0"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(наименование объекта (этапа) капитального строительства в соответствии с проектной документацией,</w:t>
      </w:r>
      <w:r w:rsidR="004A7AA5" w:rsidRPr="00BF446B">
        <w:rPr>
          <w:rFonts w:ascii="PT Astra Serif" w:eastAsiaTheme="minorEastAsia" w:hAnsi="PT Astra Serif" w:cs="Times New Roman"/>
          <w:sz w:val="24"/>
          <w:szCs w:val="24"/>
          <w:lang w:eastAsia="ru-RU"/>
        </w:rPr>
        <w:t xml:space="preserve"> </w:t>
      </w:r>
      <w:r w:rsidRPr="00BF446B">
        <w:rPr>
          <w:rFonts w:ascii="PT Astra Serif" w:eastAsia="Calibri" w:hAnsi="PT Astra Serif" w:cs="Times New Roman"/>
          <w:sz w:val="24"/>
          <w:szCs w:val="24"/>
          <w:lang w:eastAsia="ru-RU"/>
        </w:rPr>
        <w:t>кадастровый номер объекта (указывается в отношении учтенного в государственном кадастре недвижимости реконструируемого объекта</w:t>
      </w:r>
      <w:r w:rsidRPr="00BF446B">
        <w:rPr>
          <w:rFonts w:ascii="PT Astra Serif" w:eastAsiaTheme="minorEastAsia" w:hAnsi="PT Astra Serif" w:cs="Times New Roman"/>
          <w:sz w:val="24"/>
          <w:szCs w:val="24"/>
          <w:lang w:eastAsia="ru-RU"/>
        </w:rPr>
        <w:t>)</w:t>
      </w:r>
      <w:proofErr w:type="gramEnd"/>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b/>
          <w:bCs/>
          <w:sz w:val="28"/>
          <w:szCs w:val="28"/>
          <w:lang w:eastAsia="ru-RU"/>
        </w:rPr>
      </w:pPr>
      <w:r w:rsidRPr="00BF446B">
        <w:rPr>
          <w:rFonts w:ascii="PT Astra Serif" w:eastAsiaTheme="minorEastAsia" w:hAnsi="PT Astra Serif" w:cs="Times New Roman"/>
          <w:sz w:val="28"/>
          <w:szCs w:val="28"/>
          <w:lang w:eastAsia="ru-RU"/>
        </w:rPr>
        <w:t>на земельном участке:________________________________________________</w:t>
      </w:r>
    </w:p>
    <w:p w:rsidR="004E7D32" w:rsidRPr="00BF446B" w:rsidRDefault="004E7D32" w:rsidP="004E7D32">
      <w:pPr>
        <w:widowControl w:val="0"/>
        <w:autoSpaceDE w:val="0"/>
        <w:autoSpaceDN w:val="0"/>
        <w:adjustRightInd w:val="0"/>
        <w:ind w:left="2694"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 xml:space="preserve">(кадастровый номер земельного участка (земельных участков), в </w:t>
      </w:r>
      <w:r w:rsidRPr="00BF446B">
        <w:rPr>
          <w:rFonts w:ascii="PT Astra Serif" w:eastAsiaTheme="minorEastAsia" w:hAnsi="PT Astra Serif" w:cs="Times New Roman"/>
          <w:sz w:val="24"/>
          <w:szCs w:val="24"/>
          <w:lang w:eastAsia="ru-RU"/>
        </w:rPr>
        <w:lastRenderedPageBreak/>
        <w:t xml:space="preserve">пределах которого (которых) расположен объект капитального </w:t>
      </w:r>
      <w:proofErr w:type="gramEnd"/>
    </w:p>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___________________________________________________________________</w:t>
      </w:r>
    </w:p>
    <w:p w:rsidR="004E7D32" w:rsidRPr="00BF446B" w:rsidRDefault="004E7D32" w:rsidP="004E7D32">
      <w:pPr>
        <w:widowControl w:val="0"/>
        <w:autoSpaceDE w:val="0"/>
        <w:autoSpaceDN w:val="0"/>
        <w:adjustRightInd w:val="0"/>
        <w:ind w:left="0"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строительства); номер кадастрового квартала (кадастровых кварталов), в пределах которого (которых) расположен объект капитального строительства; кадастровый номер реконструируемого объекта капитального строительства)</w:t>
      </w:r>
      <w:proofErr w:type="gramEnd"/>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площадь земельного участка:</w:t>
      </w:r>
      <w:r w:rsidR="00620CB0" w:rsidRPr="00BF446B">
        <w:rPr>
          <w:rFonts w:ascii="PT Astra Serif" w:eastAsiaTheme="minorEastAsia" w:hAnsi="PT Astra Serif" w:cs="Times New Roman"/>
          <w:sz w:val="28"/>
          <w:szCs w:val="28"/>
          <w:lang w:eastAsia="ru-RU"/>
        </w:rPr>
        <w:t xml:space="preserve"> ______________________________</w:t>
      </w:r>
      <w:r w:rsidRPr="00BF446B">
        <w:rPr>
          <w:rFonts w:ascii="PT Astra Serif" w:eastAsiaTheme="minorEastAsia" w:hAnsi="PT Astra Serif" w:cs="Times New Roman"/>
          <w:sz w:val="28"/>
          <w:szCs w:val="28"/>
          <w:lang w:eastAsia="ru-RU"/>
        </w:rPr>
        <w:t>____________</w:t>
      </w: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b/>
          <w:bCs/>
          <w:sz w:val="28"/>
          <w:szCs w:val="28"/>
          <w:lang w:eastAsia="ru-RU"/>
        </w:rPr>
      </w:pPr>
      <w:proofErr w:type="gramStart"/>
      <w:r w:rsidRPr="00BF446B">
        <w:rPr>
          <w:rFonts w:ascii="PT Astra Serif" w:eastAsiaTheme="minorEastAsia" w:hAnsi="PT Astra Serif" w:cs="Times New Roman"/>
          <w:sz w:val="28"/>
          <w:szCs w:val="28"/>
          <w:lang w:eastAsia="ru-RU"/>
        </w:rPr>
        <w:t>расположенного</w:t>
      </w:r>
      <w:proofErr w:type="gramEnd"/>
      <w:r w:rsidRPr="00BF446B">
        <w:rPr>
          <w:rFonts w:ascii="PT Astra Serif" w:eastAsiaTheme="minorEastAsia" w:hAnsi="PT Astra Serif" w:cs="Times New Roman"/>
          <w:sz w:val="28"/>
          <w:szCs w:val="28"/>
          <w:lang w:eastAsia="ru-RU"/>
        </w:rPr>
        <w:t xml:space="preserve"> по адресу: __________________________________________</w:t>
      </w:r>
    </w:p>
    <w:p w:rsidR="004E7D32" w:rsidRPr="00BF446B" w:rsidRDefault="004E7D32" w:rsidP="004E7D32">
      <w:pPr>
        <w:ind w:left="3544" w:firstLine="0"/>
        <w:jc w:val="center"/>
        <w:rPr>
          <w:rFonts w:ascii="PT Astra Serif" w:eastAsia="Calibri" w:hAnsi="PT Astra Serif" w:cs="Times New Roman"/>
          <w:sz w:val="24"/>
          <w:szCs w:val="24"/>
        </w:rPr>
      </w:pPr>
      <w:proofErr w:type="gramStart"/>
      <w:r w:rsidRPr="00BF446B">
        <w:rPr>
          <w:rFonts w:ascii="PT Astra Serif" w:eastAsiaTheme="minorEastAsia" w:hAnsi="PT Astra Serif" w:cs="Times New Roman"/>
          <w:sz w:val="24"/>
          <w:szCs w:val="24"/>
          <w:lang w:eastAsia="ru-RU"/>
        </w:rPr>
        <w:t>(</w:t>
      </w:r>
      <w:r w:rsidRPr="00BF446B">
        <w:rPr>
          <w:rFonts w:ascii="PT Astra Serif" w:eastAsia="Calibri" w:hAnsi="PT Astra Serif" w:cs="Times New Roman"/>
          <w:sz w:val="24"/>
          <w:szCs w:val="24"/>
          <w:lang w:eastAsia="ru-RU"/>
        </w:rPr>
        <w:t>адрес объекта капитального строительства, а при наличии - адрес объекта капитального строительства в</w:t>
      </w:r>
      <w:proofErr w:type="gramEnd"/>
    </w:p>
    <w:p w:rsidR="004E7D32" w:rsidRPr="00BF446B" w:rsidRDefault="00620CB0" w:rsidP="004E7D32">
      <w:pPr>
        <w:ind w:left="0" w:firstLine="0"/>
        <w:rPr>
          <w:rFonts w:ascii="PT Astra Serif" w:eastAsia="Calibri" w:hAnsi="PT Astra Serif" w:cs="Times New Roman"/>
          <w:sz w:val="28"/>
          <w:szCs w:val="28"/>
          <w:lang w:eastAsia="ru-RU"/>
        </w:rPr>
      </w:pPr>
      <w:r w:rsidRPr="00BF446B">
        <w:rPr>
          <w:rFonts w:ascii="PT Astra Serif" w:eastAsia="Calibri" w:hAnsi="PT Astra Serif" w:cs="Times New Roman"/>
          <w:sz w:val="28"/>
          <w:szCs w:val="28"/>
          <w:lang w:eastAsia="ru-RU"/>
        </w:rPr>
        <w:t>______________________</w:t>
      </w:r>
      <w:r w:rsidR="004E7D32" w:rsidRPr="00BF446B">
        <w:rPr>
          <w:rFonts w:ascii="PT Astra Serif" w:eastAsia="Calibri" w:hAnsi="PT Astra Serif" w:cs="Times New Roman"/>
          <w:sz w:val="28"/>
          <w:szCs w:val="28"/>
          <w:lang w:eastAsia="ru-RU"/>
        </w:rPr>
        <w:t>_____________________________________________</w:t>
      </w:r>
    </w:p>
    <w:p w:rsidR="004E7D32" w:rsidRPr="00BF446B" w:rsidRDefault="004E7D32" w:rsidP="004E7D32">
      <w:pPr>
        <w:ind w:left="0" w:firstLine="0"/>
        <w:jc w:val="center"/>
        <w:rPr>
          <w:rFonts w:ascii="PT Astra Serif" w:eastAsia="Calibri" w:hAnsi="PT Astra Serif" w:cs="Times New Roman"/>
          <w:sz w:val="24"/>
          <w:szCs w:val="24"/>
          <w:lang w:eastAsia="ru-RU"/>
        </w:rPr>
      </w:pPr>
      <w:r w:rsidRPr="00BF446B">
        <w:rPr>
          <w:rFonts w:ascii="PT Astra Serif" w:eastAsia="Calibri" w:hAnsi="PT Astra Serif" w:cs="Times New Roman"/>
          <w:sz w:val="24"/>
          <w:szCs w:val="24"/>
          <w:lang w:eastAsia="ru-RU"/>
        </w:rPr>
        <w:t xml:space="preserve">соответствии с государственным адресным реестром с указанием реквизитов документов о присвоении, об изменении адреса; </w:t>
      </w:r>
      <w:proofErr w:type="gramStart"/>
      <w:r w:rsidRPr="00BF446B">
        <w:rPr>
          <w:rFonts w:ascii="PT Astra Serif" w:eastAsia="Calibri" w:hAnsi="PT Astra Serif" w:cs="Times New Roman"/>
          <w:sz w:val="24"/>
          <w:szCs w:val="24"/>
          <w:lang w:eastAsia="ru-RU"/>
        </w:rPr>
        <w:t>для</w:t>
      </w:r>
      <w:proofErr w:type="gramEnd"/>
    </w:p>
    <w:p w:rsidR="004E7D32" w:rsidRPr="00BF446B" w:rsidRDefault="00620CB0" w:rsidP="004E7D32">
      <w:pPr>
        <w:ind w:left="0" w:firstLine="0"/>
        <w:rPr>
          <w:rFonts w:ascii="PT Astra Serif" w:eastAsia="Calibri" w:hAnsi="PT Astra Serif" w:cs="Times New Roman"/>
          <w:sz w:val="28"/>
          <w:szCs w:val="28"/>
          <w:lang w:eastAsia="ru-RU"/>
        </w:rPr>
      </w:pPr>
      <w:r w:rsidRPr="00BF446B">
        <w:rPr>
          <w:rFonts w:ascii="PT Astra Serif" w:eastAsia="Calibri" w:hAnsi="PT Astra Serif" w:cs="Times New Roman"/>
          <w:sz w:val="28"/>
          <w:szCs w:val="28"/>
          <w:lang w:eastAsia="ru-RU"/>
        </w:rPr>
        <w:t>_____________________</w:t>
      </w:r>
      <w:r w:rsidR="004E7D32" w:rsidRPr="00BF446B">
        <w:rPr>
          <w:rFonts w:ascii="PT Astra Serif" w:eastAsia="Calibri" w:hAnsi="PT Astra Serif" w:cs="Times New Roman"/>
          <w:sz w:val="28"/>
          <w:szCs w:val="28"/>
          <w:lang w:eastAsia="ru-RU"/>
        </w:rPr>
        <w:t>______________________________________________</w:t>
      </w:r>
    </w:p>
    <w:p w:rsidR="004E7D32" w:rsidRPr="00BF446B" w:rsidRDefault="004E7D32" w:rsidP="004E7D32">
      <w:pPr>
        <w:ind w:left="0" w:firstLine="0"/>
        <w:jc w:val="center"/>
        <w:rPr>
          <w:rFonts w:ascii="PT Astra Serif" w:eastAsia="Calibri" w:hAnsi="PT Astra Serif" w:cs="Times New Roman"/>
          <w:sz w:val="24"/>
          <w:szCs w:val="24"/>
          <w:lang w:eastAsia="ru-RU"/>
        </w:rPr>
      </w:pPr>
      <w:r w:rsidRPr="00BF446B">
        <w:rPr>
          <w:rFonts w:ascii="PT Astra Serif" w:eastAsia="Calibri" w:hAnsi="PT Astra Serif" w:cs="Times New Roman"/>
          <w:sz w:val="24"/>
          <w:szCs w:val="24"/>
          <w:lang w:eastAsia="ru-RU"/>
        </w:rPr>
        <w:t>линейных объектов - указывается адрес, состоящий из наименований субъекта Российской Федерации и муниципального образования)</w:t>
      </w:r>
    </w:p>
    <w:p w:rsidR="004E7D32" w:rsidRPr="00BF446B" w:rsidRDefault="004E7D32" w:rsidP="004E7D32">
      <w:pPr>
        <w:ind w:left="0" w:firstLine="0"/>
        <w:rPr>
          <w:rFonts w:ascii="PT Astra Serif" w:eastAsia="Calibri" w:hAnsi="PT Astra Serif" w:cs="Times New Roman"/>
          <w:sz w:val="28"/>
          <w:szCs w:val="28"/>
          <w:lang w:eastAsia="ru-RU"/>
        </w:rPr>
      </w:pPr>
    </w:p>
    <w:p w:rsidR="004E7D32" w:rsidRPr="00BF446B" w:rsidRDefault="004E7D32" w:rsidP="004E7D32">
      <w:pPr>
        <w:widowControl w:val="0"/>
        <w:autoSpaceDE w:val="0"/>
        <w:autoSpaceDN w:val="0"/>
        <w:adjustRightInd w:val="0"/>
        <w:ind w:left="0" w:firstLine="709"/>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строительный адрес: _</w:t>
      </w:r>
      <w:r w:rsidR="00620CB0" w:rsidRPr="00BF446B">
        <w:rPr>
          <w:rFonts w:ascii="PT Astra Serif" w:eastAsiaTheme="minorEastAsia" w:hAnsi="PT Astra Serif" w:cs="Times New Roman"/>
          <w:sz w:val="28"/>
          <w:szCs w:val="28"/>
          <w:lang w:eastAsia="ru-RU"/>
        </w:rPr>
        <w:t>_____________________</w:t>
      </w:r>
      <w:r w:rsidRPr="00BF446B">
        <w:rPr>
          <w:rFonts w:ascii="PT Astra Serif" w:eastAsiaTheme="minorEastAsia" w:hAnsi="PT Astra Serif" w:cs="Times New Roman"/>
          <w:sz w:val="28"/>
          <w:szCs w:val="28"/>
          <w:lang w:eastAsia="ru-RU"/>
        </w:rPr>
        <w:t>______________________</w:t>
      </w:r>
    </w:p>
    <w:p w:rsidR="004E7D32" w:rsidRPr="00BF446B" w:rsidRDefault="004E7D32" w:rsidP="004E7D32">
      <w:pPr>
        <w:autoSpaceDE w:val="0"/>
        <w:autoSpaceDN w:val="0"/>
        <w:adjustRightInd w:val="0"/>
        <w:ind w:left="0" w:firstLine="720"/>
        <w:rPr>
          <w:rFonts w:ascii="PT Astra Serif" w:eastAsia="Calibri" w:hAnsi="PT Astra Serif" w:cs="Times New Roman"/>
          <w:sz w:val="24"/>
          <w:szCs w:val="24"/>
        </w:rPr>
      </w:pPr>
      <w:r w:rsidRPr="00BF446B">
        <w:rPr>
          <w:rFonts w:ascii="PT Astra Serif" w:eastAsia="Calibri" w:hAnsi="PT Astra Serif" w:cs="Times New Roman"/>
          <w:sz w:val="24"/>
          <w:szCs w:val="24"/>
          <w:lang w:eastAsia="ru-RU"/>
        </w:rPr>
        <w:t xml:space="preserve">(указывается только в отношении объектов капитального строительства, разрешение на строительство которых выдано до </w:t>
      </w:r>
      <w:hyperlink r:id="rId12" w:history="1">
        <w:r w:rsidRPr="00BF446B">
          <w:rPr>
            <w:rFonts w:ascii="PT Astra Serif" w:eastAsia="Calibri" w:hAnsi="PT Astra Serif" w:cs="Times New Roman"/>
            <w:sz w:val="24"/>
            <w:szCs w:val="24"/>
            <w:lang w:eastAsia="ru-RU"/>
          </w:rPr>
          <w:t>вступления в силу</w:t>
        </w:r>
      </w:hyperlink>
      <w:r w:rsidRPr="00BF446B">
        <w:rPr>
          <w:rFonts w:ascii="PT Astra Serif" w:eastAsia="Calibri" w:hAnsi="PT Astra Serif" w:cs="Times New Roman"/>
          <w:sz w:val="24"/>
          <w:szCs w:val="24"/>
          <w:lang w:eastAsia="ru-RU"/>
        </w:rPr>
        <w:t xml:space="preserve"> постановления Правительства Российской Федерации от 19.11.2014 г. N 1221 "Об утверждении Правил присвоения, изменения и аннулирования адресов") </w:t>
      </w:r>
    </w:p>
    <w:p w:rsidR="004E7D32" w:rsidRPr="00BF446B" w:rsidRDefault="004E7D32" w:rsidP="004E7D32">
      <w:pPr>
        <w:ind w:left="0" w:firstLine="0"/>
        <w:rPr>
          <w:rFonts w:ascii="PT Astra Serif" w:eastAsia="Calibri" w:hAnsi="PT Astra Serif" w:cs="Times New Roman"/>
          <w:sz w:val="28"/>
          <w:szCs w:val="28"/>
          <w:lang w:eastAsia="ru-RU"/>
        </w:rPr>
      </w:pPr>
    </w:p>
    <w:p w:rsidR="004E7D32" w:rsidRPr="00BF446B" w:rsidRDefault="004E7D32" w:rsidP="004E7D32">
      <w:pPr>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Строительство </w:t>
      </w:r>
      <w:r w:rsidR="00BB12F6" w:rsidRPr="00BF446B">
        <w:rPr>
          <w:rFonts w:ascii="PT Astra Serif" w:eastAsiaTheme="minorEastAsia" w:hAnsi="PT Astra Serif" w:cs="Times New Roman"/>
          <w:sz w:val="28"/>
          <w:szCs w:val="28"/>
          <w:lang w:eastAsia="ru-RU"/>
        </w:rPr>
        <w:t xml:space="preserve">(реконструкция) осуществлялось </w:t>
      </w:r>
      <w:r w:rsidRPr="00BF446B">
        <w:rPr>
          <w:rFonts w:ascii="PT Astra Serif" w:eastAsiaTheme="minorEastAsia" w:hAnsi="PT Astra Serif" w:cs="Times New Roman"/>
          <w:sz w:val="28"/>
          <w:szCs w:val="28"/>
          <w:lang w:eastAsia="ru-RU"/>
        </w:rPr>
        <w:t>на основании разрешения на строительство № ____</w:t>
      </w:r>
      <w:r w:rsidR="00BB12F6" w:rsidRPr="00BF446B">
        <w:rPr>
          <w:rFonts w:ascii="PT Astra Serif" w:eastAsiaTheme="minorEastAsia" w:hAnsi="PT Astra Serif" w:cs="Times New Roman"/>
          <w:sz w:val="28"/>
          <w:szCs w:val="28"/>
          <w:lang w:eastAsia="ru-RU"/>
        </w:rPr>
        <w:t>_</w:t>
      </w:r>
      <w:r w:rsidRPr="00BF446B">
        <w:rPr>
          <w:rFonts w:ascii="PT Astra Serif" w:eastAsiaTheme="minorEastAsia" w:hAnsi="PT Astra Serif" w:cs="Times New Roman"/>
          <w:sz w:val="28"/>
          <w:szCs w:val="28"/>
          <w:lang w:eastAsia="ru-RU"/>
        </w:rPr>
        <w:t>__, дата выдачи ___________, выданного</w:t>
      </w:r>
    </w:p>
    <w:p w:rsidR="004E7D32" w:rsidRPr="00BF446B" w:rsidRDefault="004E7D32" w:rsidP="004E7D32">
      <w:pPr>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w:t>
      </w:r>
      <w:r w:rsidR="00BB12F6" w:rsidRPr="00BF446B">
        <w:rPr>
          <w:rFonts w:ascii="PT Astra Serif" w:eastAsiaTheme="minorEastAsia" w:hAnsi="PT Astra Serif" w:cs="Times New Roman"/>
          <w:sz w:val="28"/>
          <w:szCs w:val="28"/>
          <w:lang w:eastAsia="ru-RU"/>
        </w:rPr>
        <w:t>_______</w:t>
      </w:r>
      <w:r w:rsidRPr="00BF446B">
        <w:rPr>
          <w:rFonts w:ascii="PT Astra Serif" w:eastAsiaTheme="minorEastAsia" w:hAnsi="PT Astra Serif" w:cs="Times New Roman"/>
          <w:sz w:val="28"/>
          <w:szCs w:val="28"/>
          <w:lang w:eastAsia="ru-RU"/>
        </w:rPr>
        <w:t>____________________________.</w:t>
      </w:r>
    </w:p>
    <w:p w:rsidR="004E7D32" w:rsidRPr="00BF446B" w:rsidRDefault="004E7D32" w:rsidP="004E7D32">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(наименование органа, выдавшего разрешение на строительство)</w:t>
      </w:r>
    </w:p>
    <w:p w:rsidR="004E7D32" w:rsidRPr="00BF446B" w:rsidRDefault="004E7D32" w:rsidP="004E7D32">
      <w:pPr>
        <w:widowControl w:val="0"/>
        <w:autoSpaceDE w:val="0"/>
        <w:autoSpaceDN w:val="0"/>
        <w:adjustRightInd w:val="0"/>
        <w:ind w:left="0" w:firstLine="709"/>
        <w:jc w:val="left"/>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709"/>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Право на </w:t>
      </w:r>
      <w:r w:rsidR="00BB12F6" w:rsidRPr="00BF446B">
        <w:rPr>
          <w:rFonts w:ascii="PT Astra Serif" w:eastAsiaTheme="minorEastAsia" w:hAnsi="PT Astra Serif" w:cs="Times New Roman"/>
          <w:sz w:val="28"/>
          <w:szCs w:val="28"/>
          <w:lang w:eastAsia="ru-RU"/>
        </w:rPr>
        <w:t xml:space="preserve">пользование землей закреплено </w:t>
      </w:r>
      <w:r w:rsidR="00620CB0" w:rsidRPr="00BF446B">
        <w:rPr>
          <w:rFonts w:ascii="PT Astra Serif" w:eastAsiaTheme="minorEastAsia" w:hAnsi="PT Astra Serif" w:cs="Times New Roman"/>
          <w:sz w:val="28"/>
          <w:szCs w:val="28"/>
          <w:lang w:eastAsia="ru-RU"/>
        </w:rPr>
        <w:t>_______________________</w:t>
      </w:r>
      <w:r w:rsidRPr="00BF446B">
        <w:rPr>
          <w:rFonts w:ascii="PT Astra Serif" w:eastAsiaTheme="minorEastAsia" w:hAnsi="PT Astra Serif" w:cs="Times New Roman"/>
          <w:sz w:val="28"/>
          <w:szCs w:val="28"/>
          <w:lang w:eastAsia="ru-RU"/>
        </w:rPr>
        <w:t>___</w:t>
      </w:r>
    </w:p>
    <w:p w:rsidR="004E7D32" w:rsidRPr="00BF446B" w:rsidRDefault="004E7D32" w:rsidP="00BB12F6">
      <w:pPr>
        <w:widowControl w:val="0"/>
        <w:autoSpaceDE w:val="0"/>
        <w:autoSpaceDN w:val="0"/>
        <w:adjustRightInd w:val="0"/>
        <w:ind w:left="5812"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(наименование документа)</w:t>
      </w:r>
    </w:p>
    <w:p w:rsidR="004E7D32" w:rsidRPr="00BF446B" w:rsidRDefault="00BB12F6"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w:t>
      </w:r>
      <w:r w:rsidR="004E7D32" w:rsidRPr="00BF446B">
        <w:rPr>
          <w:rFonts w:ascii="PT Astra Serif" w:eastAsiaTheme="minorEastAsia" w:hAnsi="PT Astra Serif" w:cs="Times New Roman"/>
          <w:sz w:val="28"/>
          <w:szCs w:val="28"/>
          <w:lang w:eastAsia="ru-RU"/>
        </w:rPr>
        <w:t>___________</w:t>
      </w:r>
      <w:r w:rsidRPr="00BF446B">
        <w:rPr>
          <w:rFonts w:ascii="PT Astra Serif" w:eastAsiaTheme="minorEastAsia" w:hAnsi="PT Astra Serif" w:cs="Times New Roman"/>
          <w:sz w:val="28"/>
          <w:szCs w:val="28"/>
          <w:lang w:eastAsia="ru-RU"/>
        </w:rPr>
        <w:t>__</w:t>
      </w:r>
      <w:r w:rsidR="004E7D32" w:rsidRPr="00BF446B">
        <w:rPr>
          <w:rFonts w:ascii="PT Astra Serif" w:eastAsiaTheme="minorEastAsia" w:hAnsi="PT Astra Serif" w:cs="Times New Roman"/>
          <w:sz w:val="28"/>
          <w:szCs w:val="28"/>
          <w:lang w:eastAsia="ru-RU"/>
        </w:rPr>
        <w:t>__</w:t>
      </w:r>
      <w:r w:rsidRPr="00BF446B">
        <w:rPr>
          <w:rFonts w:ascii="PT Astra Serif" w:eastAsiaTheme="minorEastAsia" w:hAnsi="PT Astra Serif" w:cs="Times New Roman"/>
          <w:sz w:val="28"/>
          <w:szCs w:val="28"/>
          <w:lang w:eastAsia="ru-RU"/>
        </w:rPr>
        <w:t xml:space="preserve"> от «___» ______________ </w:t>
      </w:r>
      <w:proofErr w:type="gramStart"/>
      <w:r w:rsidRPr="00BF446B">
        <w:rPr>
          <w:rFonts w:ascii="PT Astra Serif" w:eastAsiaTheme="minorEastAsia" w:hAnsi="PT Astra Serif" w:cs="Times New Roman"/>
          <w:sz w:val="28"/>
          <w:szCs w:val="28"/>
          <w:lang w:eastAsia="ru-RU"/>
        </w:rPr>
        <w:t>г</w:t>
      </w:r>
      <w:proofErr w:type="gramEnd"/>
      <w:r w:rsidRPr="00BF446B">
        <w:rPr>
          <w:rFonts w:ascii="PT Astra Serif" w:eastAsiaTheme="minorEastAsia" w:hAnsi="PT Astra Serif" w:cs="Times New Roman"/>
          <w:sz w:val="28"/>
          <w:szCs w:val="28"/>
          <w:lang w:eastAsia="ru-RU"/>
        </w:rPr>
        <w:t>.</w:t>
      </w:r>
      <w:r w:rsidR="004E7D32" w:rsidRPr="00BF446B">
        <w:rPr>
          <w:rFonts w:ascii="PT Astra Serif" w:eastAsiaTheme="minorEastAsia" w:hAnsi="PT Astra Serif" w:cs="Times New Roman"/>
          <w:sz w:val="28"/>
          <w:szCs w:val="28"/>
          <w:lang w:eastAsia="ru-RU"/>
        </w:rPr>
        <w:t xml:space="preserve"> № _________</w:t>
      </w:r>
    </w:p>
    <w:p w:rsidR="004E7D32"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709"/>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Градостроительный план земельного участка _________________________</w:t>
      </w:r>
      <w:r w:rsidR="00620CB0" w:rsidRPr="00BF446B">
        <w:rPr>
          <w:rFonts w:ascii="PT Astra Serif" w:eastAsiaTheme="minorEastAsia" w:hAnsi="PT Astra Serif" w:cs="Times New Roman"/>
          <w:sz w:val="28"/>
          <w:szCs w:val="28"/>
          <w:lang w:eastAsia="ru-RU"/>
        </w:rPr>
        <w:t>_______</w:t>
      </w:r>
      <w:r w:rsidR="00BB12F6" w:rsidRPr="00BF446B">
        <w:rPr>
          <w:rFonts w:ascii="PT Astra Serif" w:eastAsiaTheme="minorEastAsia" w:hAnsi="PT Astra Serif" w:cs="Times New Roman"/>
          <w:sz w:val="28"/>
          <w:szCs w:val="28"/>
          <w:lang w:eastAsia="ru-RU"/>
        </w:rPr>
        <w:t>_______</w:t>
      </w:r>
      <w:r w:rsidRPr="00BF446B">
        <w:rPr>
          <w:rFonts w:ascii="PT Astra Serif" w:eastAsiaTheme="minorEastAsia" w:hAnsi="PT Astra Serif" w:cs="Times New Roman"/>
          <w:sz w:val="28"/>
          <w:szCs w:val="28"/>
          <w:lang w:eastAsia="ru-RU"/>
        </w:rPr>
        <w:t xml:space="preserve">____________________________ </w:t>
      </w:r>
    </w:p>
    <w:p w:rsidR="004E7D32" w:rsidRPr="00BF446B" w:rsidRDefault="004E7D32" w:rsidP="004E7D32">
      <w:pPr>
        <w:ind w:left="0" w:firstLine="0"/>
        <w:jc w:val="center"/>
        <w:rPr>
          <w:rFonts w:ascii="PT Astra Serif" w:eastAsia="Calibri" w:hAnsi="PT Astra Serif" w:cs="Times New Roman"/>
          <w:sz w:val="24"/>
          <w:szCs w:val="24"/>
        </w:rPr>
      </w:pPr>
      <w:proofErr w:type="gramStart"/>
      <w:r w:rsidRPr="00BF446B">
        <w:rPr>
          <w:rFonts w:ascii="PT Astra Serif" w:eastAsia="Calibri" w:hAnsi="PT Astra Serif" w:cs="Times New Roman"/>
          <w:sz w:val="24"/>
          <w:szCs w:val="24"/>
          <w:lang w:eastAsia="ru-RU"/>
        </w:rPr>
        <w:t>(дата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roofErr w:type="gramEnd"/>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утвержден </w:t>
      </w:r>
      <w:r w:rsidR="00BB12F6" w:rsidRPr="00BF446B">
        <w:rPr>
          <w:rFonts w:ascii="PT Astra Serif" w:eastAsiaTheme="minorEastAsia" w:hAnsi="PT Astra Serif" w:cs="Times New Roman"/>
          <w:sz w:val="28"/>
          <w:szCs w:val="28"/>
          <w:lang w:eastAsia="ru-RU"/>
        </w:rPr>
        <w:t>_</w:t>
      </w:r>
      <w:r w:rsidRPr="00BF446B">
        <w:rPr>
          <w:rFonts w:ascii="PT Astra Serif" w:eastAsiaTheme="minorEastAsia" w:hAnsi="PT Astra Serif" w:cs="Times New Roman"/>
          <w:sz w:val="28"/>
          <w:szCs w:val="28"/>
          <w:lang w:eastAsia="ru-RU"/>
        </w:rPr>
        <w:t>________________________</w:t>
      </w:r>
      <w:r w:rsidR="00620CB0" w:rsidRPr="00BF446B">
        <w:rPr>
          <w:rFonts w:ascii="PT Astra Serif" w:eastAsiaTheme="minorEastAsia" w:hAnsi="PT Astra Serif" w:cs="Times New Roman"/>
          <w:sz w:val="28"/>
          <w:szCs w:val="28"/>
          <w:lang w:eastAsia="ru-RU"/>
        </w:rPr>
        <w:t>____</w:t>
      </w:r>
      <w:r w:rsidRPr="00BF446B">
        <w:rPr>
          <w:rFonts w:ascii="PT Astra Serif" w:eastAsiaTheme="minorEastAsia" w:hAnsi="PT Astra Serif" w:cs="Times New Roman"/>
          <w:sz w:val="28"/>
          <w:szCs w:val="28"/>
          <w:lang w:eastAsia="ru-RU"/>
        </w:rPr>
        <w:t>__________________________________</w:t>
      </w:r>
    </w:p>
    <w:p w:rsidR="004E7D32" w:rsidRPr="00BF446B" w:rsidRDefault="004E7D32" w:rsidP="00BB12F6">
      <w:pPr>
        <w:widowControl w:val="0"/>
        <w:autoSpaceDE w:val="0"/>
        <w:autoSpaceDN w:val="0"/>
        <w:adjustRightInd w:val="0"/>
        <w:ind w:left="1418" w:firstLine="0"/>
        <w:jc w:val="center"/>
        <w:rPr>
          <w:rFonts w:ascii="PT Astra Serif" w:eastAsiaTheme="minorEastAsia" w:hAnsi="PT Astra Serif" w:cs="Times New Roman"/>
          <w:sz w:val="24"/>
          <w:szCs w:val="24"/>
          <w:lang w:eastAsia="ru-RU"/>
        </w:rPr>
      </w:pPr>
      <w:r w:rsidRPr="00BF446B">
        <w:rPr>
          <w:rFonts w:ascii="PT Astra Serif" w:eastAsia="Calibri" w:hAnsi="PT Astra Serif" w:cs="Times New Roman"/>
          <w:sz w:val="24"/>
          <w:szCs w:val="24"/>
          <w:lang w:eastAsia="ru-RU"/>
        </w:rPr>
        <w:t>(реквизиты нормативного правового акта органа местного самоуправления об утверждении градостроительного плана)</w:t>
      </w:r>
    </w:p>
    <w:p w:rsidR="004E7D32" w:rsidRPr="00BF446B" w:rsidRDefault="004E7D32" w:rsidP="004E7D32">
      <w:pPr>
        <w:autoSpaceDE w:val="0"/>
        <w:autoSpaceDN w:val="0"/>
        <w:adjustRightInd w:val="0"/>
        <w:ind w:left="0" w:firstLine="709"/>
        <w:jc w:val="left"/>
        <w:rPr>
          <w:rFonts w:ascii="PT Astra Serif" w:eastAsia="Calibri" w:hAnsi="PT Astra Serif" w:cs="Times New Roman"/>
          <w:sz w:val="28"/>
          <w:szCs w:val="28"/>
        </w:rPr>
      </w:pPr>
    </w:p>
    <w:p w:rsidR="004E7D32" w:rsidRPr="00BF446B" w:rsidRDefault="004E7D32" w:rsidP="004E7D32">
      <w:pPr>
        <w:autoSpaceDE w:val="0"/>
        <w:autoSpaceDN w:val="0"/>
        <w:adjustRightInd w:val="0"/>
        <w:ind w:left="0" w:firstLine="709"/>
        <w:jc w:val="left"/>
        <w:rPr>
          <w:rFonts w:ascii="PT Astra Serif" w:eastAsia="Calibri" w:hAnsi="PT Astra Serif" w:cs="Times New Roman"/>
          <w:sz w:val="28"/>
          <w:szCs w:val="28"/>
          <w:lang w:eastAsia="ru-RU"/>
        </w:rPr>
      </w:pPr>
      <w:r w:rsidRPr="00BF446B">
        <w:rPr>
          <w:rFonts w:ascii="PT Astra Serif" w:eastAsia="Calibri" w:hAnsi="PT Astra Serif" w:cs="Times New Roman"/>
          <w:sz w:val="28"/>
          <w:szCs w:val="28"/>
          <w:lang w:eastAsia="ru-RU"/>
        </w:rPr>
        <w:t>Проект планировки и проект межевания тер</w:t>
      </w:r>
      <w:r w:rsidR="00620CB0" w:rsidRPr="00BF446B">
        <w:rPr>
          <w:rFonts w:ascii="PT Astra Serif" w:eastAsia="Calibri" w:hAnsi="PT Astra Serif" w:cs="Times New Roman"/>
          <w:sz w:val="28"/>
          <w:szCs w:val="28"/>
          <w:lang w:eastAsia="ru-RU"/>
        </w:rPr>
        <w:t>ритории утвержден _</w:t>
      </w:r>
      <w:r w:rsidR="00BB12F6" w:rsidRPr="00BF446B">
        <w:rPr>
          <w:rFonts w:ascii="PT Astra Serif" w:eastAsia="Calibri" w:hAnsi="PT Astra Serif" w:cs="Times New Roman"/>
          <w:sz w:val="28"/>
          <w:szCs w:val="28"/>
          <w:lang w:eastAsia="ru-RU"/>
        </w:rPr>
        <w:t>_____</w:t>
      </w:r>
      <w:r w:rsidRPr="00BF446B">
        <w:rPr>
          <w:rFonts w:ascii="PT Astra Serif" w:eastAsia="Calibri" w:hAnsi="PT Astra Serif" w:cs="Times New Roman"/>
          <w:sz w:val="28"/>
          <w:szCs w:val="28"/>
          <w:lang w:eastAsia="ru-RU"/>
        </w:rPr>
        <w:t>_</w:t>
      </w:r>
    </w:p>
    <w:p w:rsidR="004E7D32" w:rsidRPr="00BF446B" w:rsidRDefault="00620CB0"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w:t>
      </w:r>
      <w:r w:rsidR="004E7D32" w:rsidRPr="00BF446B">
        <w:rPr>
          <w:rFonts w:ascii="PT Astra Serif" w:eastAsiaTheme="minorEastAsia" w:hAnsi="PT Astra Serif" w:cs="Times New Roman"/>
          <w:sz w:val="28"/>
          <w:szCs w:val="28"/>
          <w:lang w:eastAsia="ru-RU"/>
        </w:rPr>
        <w:t>_____________________________________________________________</w:t>
      </w:r>
    </w:p>
    <w:p w:rsidR="004E7D32" w:rsidRPr="00BF446B" w:rsidRDefault="004E7D32" w:rsidP="00BB12F6">
      <w:pPr>
        <w:autoSpaceDE w:val="0"/>
        <w:autoSpaceDN w:val="0"/>
        <w:adjustRightInd w:val="0"/>
        <w:ind w:left="0" w:firstLine="720"/>
        <w:jc w:val="center"/>
        <w:rPr>
          <w:rFonts w:ascii="PT Astra Serif" w:eastAsia="Calibri" w:hAnsi="PT Astra Serif" w:cs="Times New Roman"/>
          <w:sz w:val="24"/>
          <w:szCs w:val="24"/>
        </w:rPr>
      </w:pPr>
      <w:proofErr w:type="gramStart"/>
      <w:r w:rsidRPr="00BF446B">
        <w:rPr>
          <w:rFonts w:ascii="PT Astra Serif" w:eastAsia="Calibri" w:hAnsi="PT Astra Serif" w:cs="Times New Roman"/>
          <w:sz w:val="24"/>
          <w:szCs w:val="24"/>
          <w:lang w:eastAsia="ru-RU"/>
        </w:rPr>
        <w:t>(заполняется в отношении линейных объектов кроме случаев, предусмотренных законодательством Российской Федерации.</w:t>
      </w:r>
      <w:proofErr w:type="gramEnd"/>
      <w:r w:rsidRPr="00BF446B">
        <w:rPr>
          <w:rFonts w:ascii="PT Astra Serif" w:eastAsia="Calibri" w:hAnsi="PT Astra Serif" w:cs="Times New Roman"/>
          <w:sz w:val="24"/>
          <w:szCs w:val="24"/>
          <w:lang w:eastAsia="ru-RU"/>
        </w:rPr>
        <w:t xml:space="preserve"> Указываются дата и номер решения об утверждении </w:t>
      </w:r>
      <w:r w:rsidRPr="00BF446B">
        <w:rPr>
          <w:rFonts w:ascii="PT Astra Serif" w:eastAsia="Calibri" w:hAnsi="PT Astra Serif" w:cs="Times New Roman"/>
          <w:sz w:val="24"/>
          <w:szCs w:val="24"/>
          <w:lang w:eastAsia="ru-RU"/>
        </w:rPr>
        <w:lastRenderedPageBreak/>
        <w:t>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4E7D32" w:rsidRPr="00BF446B" w:rsidRDefault="004E7D32" w:rsidP="004E7D32">
      <w:pPr>
        <w:ind w:left="0" w:firstLine="709"/>
        <w:jc w:val="left"/>
        <w:rPr>
          <w:rFonts w:ascii="PT Astra Serif" w:eastAsiaTheme="minorEastAsia" w:hAnsi="PT Astra Serif" w:cs="Times New Roman"/>
          <w:sz w:val="28"/>
          <w:szCs w:val="28"/>
          <w:lang w:eastAsia="ru-RU"/>
        </w:rPr>
      </w:pPr>
    </w:p>
    <w:p w:rsidR="004E7D32" w:rsidRPr="00BF446B" w:rsidRDefault="004E7D32" w:rsidP="004E7D32">
      <w:pPr>
        <w:ind w:left="0" w:firstLine="709"/>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Сведения об объекте капитального строительства </w:t>
      </w:r>
      <w:r w:rsidRPr="00BF446B">
        <w:rPr>
          <w:rFonts w:ascii="PT Astra Serif" w:eastAsia="Calibri" w:hAnsi="PT Astra Serif" w:cs="Times New Roman"/>
          <w:sz w:val="28"/>
          <w:szCs w:val="28"/>
          <w:lang w:eastAsia="ru-RU"/>
        </w:rPr>
        <w:t>(в отношении линейных объектов допускается заполнение не всех граф)</w:t>
      </w:r>
      <w:r w:rsidRPr="00BF446B">
        <w:rPr>
          <w:rFonts w:ascii="PT Astra Serif" w:eastAsiaTheme="minorEastAsia" w:hAnsi="PT Astra Serif" w:cs="Times New Roman"/>
          <w:sz w:val="28"/>
          <w:szCs w:val="28"/>
          <w:lang w:eastAsia="ru-RU"/>
        </w:rPr>
        <w:t>:</w:t>
      </w:r>
    </w:p>
    <w:p w:rsidR="00620CB0" w:rsidRPr="00BF446B" w:rsidRDefault="00620CB0" w:rsidP="004E7D32">
      <w:pPr>
        <w:ind w:left="0" w:firstLine="709"/>
        <w:jc w:val="left"/>
        <w:rPr>
          <w:rFonts w:ascii="PT Astra Serif" w:eastAsiaTheme="minorEastAsia" w:hAnsi="PT Astra Serif" w:cs="Times New Roman"/>
          <w:sz w:val="28"/>
          <w:szCs w:val="28"/>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54"/>
        <w:gridCol w:w="1573"/>
        <w:gridCol w:w="1895"/>
        <w:gridCol w:w="1609"/>
      </w:tblGrid>
      <w:tr w:rsidR="00CD3474" w:rsidRPr="00BF446B" w:rsidTr="00CD3474">
        <w:trPr>
          <w:trHeight w:val="240"/>
        </w:trPr>
        <w:tc>
          <w:tcPr>
            <w:tcW w:w="2444" w:type="pct"/>
            <w:tcBorders>
              <w:top w:val="single" w:sz="4" w:space="0" w:color="000000"/>
              <w:left w:val="single" w:sz="4" w:space="0" w:color="000000"/>
              <w:bottom w:val="single" w:sz="4" w:space="0" w:color="000000"/>
              <w:right w:val="single" w:sz="4" w:space="0" w:color="000000"/>
            </w:tcBorders>
            <w:vAlign w:val="center"/>
            <w:hideMark/>
          </w:tcPr>
          <w:p w:rsidR="00CD3474" w:rsidRPr="00BF446B" w:rsidRDefault="00CD3474" w:rsidP="00CD3474">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Наименование показателя</w:t>
            </w:r>
          </w:p>
        </w:tc>
        <w:tc>
          <w:tcPr>
            <w:tcW w:w="792" w:type="pct"/>
            <w:tcBorders>
              <w:top w:val="single" w:sz="4" w:space="0" w:color="000000"/>
              <w:left w:val="single" w:sz="4" w:space="0" w:color="000000"/>
              <w:bottom w:val="single" w:sz="4" w:space="0" w:color="000000"/>
              <w:right w:val="single" w:sz="4" w:space="0" w:color="000000"/>
            </w:tcBorders>
            <w:vAlign w:val="center"/>
            <w:hideMark/>
          </w:tcPr>
          <w:p w:rsidR="00CD3474" w:rsidRPr="00BF446B" w:rsidRDefault="00CD3474" w:rsidP="00CD3474">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Единица</w:t>
            </w:r>
          </w:p>
          <w:p w:rsidR="00CD3474" w:rsidRPr="00BF446B" w:rsidRDefault="00CD3474" w:rsidP="00CD3474">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измерения</w:t>
            </w:r>
          </w:p>
        </w:tc>
        <w:tc>
          <w:tcPr>
            <w:tcW w:w="954" w:type="pct"/>
            <w:tcBorders>
              <w:top w:val="single" w:sz="4" w:space="0" w:color="000000"/>
              <w:left w:val="single" w:sz="4" w:space="0" w:color="000000"/>
              <w:bottom w:val="single" w:sz="4" w:space="0" w:color="000000"/>
              <w:right w:val="single" w:sz="4" w:space="0" w:color="000000"/>
            </w:tcBorders>
            <w:vAlign w:val="center"/>
            <w:hideMark/>
          </w:tcPr>
          <w:p w:rsidR="00CD3474" w:rsidRPr="00BF446B" w:rsidRDefault="00CD3474" w:rsidP="00CD3474">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По проекту</w:t>
            </w:r>
          </w:p>
        </w:tc>
        <w:tc>
          <w:tcPr>
            <w:tcW w:w="810" w:type="pct"/>
            <w:tcBorders>
              <w:top w:val="single" w:sz="4" w:space="0" w:color="000000"/>
              <w:left w:val="single" w:sz="4" w:space="0" w:color="000000"/>
              <w:bottom w:val="single" w:sz="4" w:space="0" w:color="000000"/>
              <w:right w:val="single" w:sz="4" w:space="0" w:color="000000"/>
            </w:tcBorders>
            <w:vAlign w:val="center"/>
            <w:hideMark/>
          </w:tcPr>
          <w:p w:rsidR="00CD3474" w:rsidRPr="00BF446B" w:rsidRDefault="00CD3474" w:rsidP="00CD3474">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Фактически</w:t>
            </w:r>
          </w:p>
        </w:tc>
      </w:tr>
    </w:tbl>
    <w:p w:rsidR="00CD3474" w:rsidRPr="00BF446B" w:rsidRDefault="00CD3474" w:rsidP="004E7D32">
      <w:pPr>
        <w:widowControl w:val="0"/>
        <w:autoSpaceDE w:val="0"/>
        <w:autoSpaceDN w:val="0"/>
        <w:adjustRightInd w:val="0"/>
        <w:ind w:left="0" w:firstLine="709"/>
        <w:rPr>
          <w:rFonts w:ascii="PT Astra Serif" w:eastAsiaTheme="minorEastAsia" w:hAnsi="PT Astra Serif" w:cs="Times New Roman"/>
          <w:sz w:val="16"/>
          <w:szCs w:val="1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4894"/>
        <w:gridCol w:w="1515"/>
        <w:gridCol w:w="1913"/>
        <w:gridCol w:w="1609"/>
      </w:tblGrid>
      <w:tr w:rsidR="004E7D32" w:rsidRPr="00BF446B" w:rsidTr="00CD3474">
        <w:trPr>
          <w:trHeight w:val="240"/>
          <w:tblHeader/>
        </w:trPr>
        <w:tc>
          <w:tcPr>
            <w:tcW w:w="2464" w:type="pct"/>
            <w:tcBorders>
              <w:top w:val="single" w:sz="4" w:space="0" w:color="000000"/>
              <w:left w:val="single" w:sz="4" w:space="0" w:color="000000"/>
              <w:bottom w:val="single" w:sz="4" w:space="0" w:color="000000"/>
              <w:right w:val="single" w:sz="4" w:space="0" w:color="000000"/>
            </w:tcBorders>
            <w:hideMark/>
          </w:tcPr>
          <w:p w:rsidR="004E7D32" w:rsidRPr="00BF446B" w:rsidRDefault="00CD3474"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w:t>
            </w:r>
          </w:p>
        </w:tc>
        <w:tc>
          <w:tcPr>
            <w:tcW w:w="763" w:type="pct"/>
            <w:tcBorders>
              <w:top w:val="single" w:sz="4" w:space="0" w:color="000000"/>
              <w:left w:val="single" w:sz="4" w:space="0" w:color="000000"/>
              <w:bottom w:val="single" w:sz="4" w:space="0" w:color="000000"/>
              <w:right w:val="single" w:sz="4" w:space="0" w:color="000000"/>
            </w:tcBorders>
            <w:hideMark/>
          </w:tcPr>
          <w:p w:rsidR="004E7D32" w:rsidRPr="00BF446B" w:rsidRDefault="00CD3474"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w:t>
            </w:r>
          </w:p>
        </w:tc>
        <w:tc>
          <w:tcPr>
            <w:tcW w:w="963" w:type="pct"/>
            <w:tcBorders>
              <w:top w:val="single" w:sz="4" w:space="0" w:color="000000"/>
              <w:left w:val="single" w:sz="4" w:space="0" w:color="000000"/>
              <w:bottom w:val="single" w:sz="4" w:space="0" w:color="000000"/>
              <w:right w:val="single" w:sz="4" w:space="0" w:color="000000"/>
            </w:tcBorders>
            <w:hideMark/>
          </w:tcPr>
          <w:p w:rsidR="004E7D32" w:rsidRPr="00BF446B" w:rsidRDefault="00CD3474"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w:t>
            </w:r>
          </w:p>
        </w:tc>
        <w:tc>
          <w:tcPr>
            <w:tcW w:w="810" w:type="pct"/>
            <w:tcBorders>
              <w:top w:val="single" w:sz="4" w:space="0" w:color="000000"/>
              <w:left w:val="single" w:sz="4" w:space="0" w:color="000000"/>
              <w:bottom w:val="single" w:sz="4" w:space="0" w:color="000000"/>
              <w:right w:val="single" w:sz="4" w:space="0" w:color="000000"/>
            </w:tcBorders>
            <w:hideMark/>
          </w:tcPr>
          <w:p w:rsidR="004E7D32" w:rsidRPr="00BF446B" w:rsidRDefault="00CD3474"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4</w:t>
            </w:r>
          </w:p>
        </w:tc>
      </w:tr>
      <w:tr w:rsidR="004E7D32" w:rsidRPr="00BF446B" w:rsidTr="00CD3474">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 Общие показатели вводимого в эксплуатацию объекта</w:t>
            </w: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Строительный объем — всего</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куб.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 том числе надземной части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куб.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Общая площадь</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Площадь нежилых помещений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Площадь встроенно-пристроенных помещений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зданий, сооружений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 Объекты непроизводственного назначения</w:t>
            </w:r>
          </w:p>
        </w:tc>
      </w:tr>
      <w:tr w:rsidR="004E7D32" w:rsidRPr="00BF446B" w:rsidTr="00CD3474">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2.1 Нежилые объекты</w:t>
            </w:r>
          </w:p>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(объекты здравоохранения, образования, культуры, отдыха, спорта и т. д.)</w:t>
            </w: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мест</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помещений</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Вместимость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этажей</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в том числе </w:t>
            </w:r>
            <w:proofErr w:type="gramStart"/>
            <w:r w:rsidRPr="00BF446B">
              <w:rPr>
                <w:rFonts w:ascii="PT Astra Serif" w:eastAsiaTheme="minorEastAsia" w:hAnsi="PT Astra Serif" w:cs="Times New Roman"/>
                <w:sz w:val="28"/>
                <w:szCs w:val="28"/>
                <w:lang w:eastAsia="ru-RU"/>
              </w:rPr>
              <w:t>подземных</w:t>
            </w:r>
            <w:proofErr w:type="gramEnd"/>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Сети и системы инженерно-технического обеспечения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Лифты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Эскалаторы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фундаментов</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стен</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перекрытий</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кровли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2.2 Объекты жилищного фонда</w:t>
            </w: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Общая площадь жилых помещений (за исключением балконов, лоджий, веранд и террас)</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lastRenderedPageBreak/>
              <w:t>Общая площадь нежилых помещений, в том числе площадь общего имущества в многоквартирном доме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этажей</w:t>
            </w:r>
          </w:p>
        </w:tc>
        <w:tc>
          <w:tcPr>
            <w:tcW w:w="763" w:type="pct"/>
            <w:tcBorders>
              <w:top w:val="single" w:sz="4" w:space="0" w:color="000000"/>
              <w:left w:val="single" w:sz="4" w:space="0" w:color="000000"/>
              <w:bottom w:val="nil"/>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nil"/>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nil"/>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в том числе </w:t>
            </w:r>
            <w:proofErr w:type="gramStart"/>
            <w:r w:rsidRPr="00BF446B">
              <w:rPr>
                <w:rFonts w:ascii="PT Astra Serif" w:eastAsiaTheme="minorEastAsia" w:hAnsi="PT Astra Serif" w:cs="Times New Roman"/>
                <w:sz w:val="28"/>
                <w:szCs w:val="28"/>
                <w:lang w:eastAsia="ru-RU"/>
              </w:rPr>
              <w:t>подземных</w:t>
            </w:r>
            <w:proofErr w:type="gramEnd"/>
          </w:p>
        </w:tc>
        <w:tc>
          <w:tcPr>
            <w:tcW w:w="763" w:type="pct"/>
            <w:tcBorders>
              <w:top w:val="nil"/>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nil"/>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nil"/>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секций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секций</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квартир/общая площадь, всего</w:t>
            </w:r>
          </w:p>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 том числе: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4-комнатные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более чем 4-комнатные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Общая площадь жилых помещений (с учетом балконов, лоджий, веранд и террас)</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Сети и системы инженерно-технического обеспечения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Лифты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Эскалаторы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фундаментов</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стен</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перекрытий</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кровли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 Объекты производственного назначения</w:t>
            </w:r>
          </w:p>
        </w:tc>
      </w:tr>
      <w:tr w:rsidR="004E7D32" w:rsidRPr="00BF446B" w:rsidTr="00CD3474">
        <w:trPr>
          <w:trHeight w:val="240"/>
        </w:trPr>
        <w:tc>
          <w:tcPr>
            <w:tcW w:w="5000" w:type="pct"/>
            <w:gridSpan w:val="4"/>
            <w:tcBorders>
              <w:top w:val="single" w:sz="4" w:space="0" w:color="000000"/>
              <w:left w:val="single" w:sz="4" w:space="0" w:color="000000"/>
              <w:bottom w:val="nil"/>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Наименование объекта капитального строительства, в соответствии с проектной документацией:</w:t>
            </w:r>
          </w:p>
        </w:tc>
      </w:tr>
      <w:tr w:rsidR="004E7D32" w:rsidRPr="00BF446B" w:rsidTr="00CD3474">
        <w:trPr>
          <w:trHeight w:val="240"/>
        </w:trPr>
        <w:tc>
          <w:tcPr>
            <w:tcW w:w="5000" w:type="pct"/>
            <w:gridSpan w:val="4"/>
            <w:tcBorders>
              <w:top w:val="nil"/>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Тип объекта</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Мощность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Производительность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Сети и системы инженерно-технического обеспечения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Лифты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Эскалаторы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фундаментов</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стен</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перекрытий</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lastRenderedPageBreak/>
              <w:t>Материалы кровли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4. Линейные объекты</w:t>
            </w: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Категория (класс)</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Протяженность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Мощность (пропускная способность, грузооборот, интенсивность движения)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Диаметры и количество трубопроводов, характеристики материалов труб</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Тип (КЛ, </w:t>
            </w:r>
            <w:proofErr w:type="gramStart"/>
            <w:r w:rsidRPr="00BF446B">
              <w:rPr>
                <w:rFonts w:ascii="PT Astra Serif" w:eastAsiaTheme="minorEastAsia" w:hAnsi="PT Astra Serif" w:cs="Times New Roman"/>
                <w:sz w:val="28"/>
                <w:szCs w:val="28"/>
                <w:lang w:eastAsia="ru-RU"/>
              </w:rPr>
              <w:t>ВЛ</w:t>
            </w:r>
            <w:proofErr w:type="gramEnd"/>
            <w:r w:rsidRPr="00BF446B">
              <w:rPr>
                <w:rFonts w:ascii="PT Astra Serif" w:eastAsiaTheme="minorEastAsia" w:hAnsi="PT Astra Serif" w:cs="Times New Roman"/>
                <w:sz w:val="28"/>
                <w:szCs w:val="28"/>
                <w:lang w:eastAsia="ru-RU"/>
              </w:rPr>
              <w:t>, КВЛ), уровень напряжения линий электропередачи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Перечень конструктивных элементов, оказывающих влияние на безопасность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5. Соответствие требованиям энергетической эффективности и требованиям</w:t>
            </w:r>
          </w:p>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оснащенности приборами учета используемых энергетических ресурсов</w:t>
            </w: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Класс </w:t>
            </w:r>
            <w:proofErr w:type="spellStart"/>
            <w:r w:rsidRPr="00BF446B">
              <w:rPr>
                <w:rFonts w:ascii="PT Astra Serif" w:eastAsiaTheme="minorEastAsia" w:hAnsi="PT Astra Serif" w:cs="Times New Roman"/>
                <w:sz w:val="28"/>
                <w:szCs w:val="28"/>
                <w:lang w:eastAsia="ru-RU"/>
              </w:rPr>
              <w:t>энергоэффективности</w:t>
            </w:r>
            <w:proofErr w:type="spellEnd"/>
            <w:r w:rsidRPr="00BF446B">
              <w:rPr>
                <w:rFonts w:ascii="PT Astra Serif" w:eastAsiaTheme="minorEastAsia" w:hAnsi="PT Astra Serif" w:cs="Times New Roman"/>
                <w:sz w:val="28"/>
                <w:szCs w:val="28"/>
                <w:lang w:eastAsia="ru-RU"/>
              </w:rPr>
              <w:t xml:space="preserve"> здания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Удельный расход тепловой энергии на 1 кв. м площади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кВт*ч/м</w:t>
            </w:r>
            <w:proofErr w:type="gramStart"/>
            <w:r w:rsidRPr="00BF446B">
              <w:rPr>
                <w:rFonts w:ascii="PT Astra Serif" w:eastAsiaTheme="minorEastAsia" w:hAnsi="PT Astra Serif" w:cs="Times New Roman"/>
                <w:sz w:val="28"/>
                <w:szCs w:val="28"/>
                <w:lang w:eastAsia="ru-RU"/>
              </w:rPr>
              <w:t>2</w:t>
            </w:r>
            <w:proofErr w:type="gramEnd"/>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righ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утепления наружных ограждающих конструкций</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r w:rsidR="004E7D32" w:rsidRPr="00BF446B" w:rsidTr="00CD3474">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Заполнение световых проемов</w:t>
            </w:r>
          </w:p>
        </w:tc>
        <w:tc>
          <w:tcPr>
            <w:tcW w:w="7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4E7D32" w:rsidRPr="00BF446B" w:rsidRDefault="004E7D32" w:rsidP="004E7D32">
            <w:pPr>
              <w:ind w:left="57" w:right="57" w:firstLine="0"/>
              <w:jc w:val="left"/>
              <w:rPr>
                <w:rFonts w:ascii="PT Astra Serif" w:eastAsiaTheme="minorEastAsia" w:hAnsi="PT Astra Serif" w:cs="Times New Roman"/>
                <w:sz w:val="28"/>
                <w:szCs w:val="28"/>
                <w:lang w:eastAsia="ru-RU"/>
              </w:rPr>
            </w:pPr>
          </w:p>
        </w:tc>
      </w:tr>
    </w:tbl>
    <w:p w:rsidR="004E7D32" w:rsidRPr="00BF446B" w:rsidRDefault="004E7D32" w:rsidP="004E7D32">
      <w:pPr>
        <w:ind w:left="0" w:firstLine="0"/>
        <w:rPr>
          <w:rFonts w:ascii="PT Astra Serif" w:eastAsiaTheme="minorEastAsia" w:hAnsi="PT Astra Serif" w:cs="Times New Roman"/>
          <w:sz w:val="28"/>
          <w:szCs w:val="28"/>
          <w:lang w:eastAsia="ru-RU"/>
        </w:rPr>
      </w:pPr>
    </w:p>
    <w:p w:rsidR="004E7D32" w:rsidRPr="00BF446B" w:rsidRDefault="004E7D32" w:rsidP="004E7D32">
      <w:pPr>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Технический план (техни</w:t>
      </w:r>
      <w:r w:rsidR="00620CB0" w:rsidRPr="00BF446B">
        <w:rPr>
          <w:rFonts w:ascii="PT Astra Serif" w:eastAsiaTheme="minorEastAsia" w:hAnsi="PT Astra Serif" w:cs="Times New Roman"/>
          <w:sz w:val="28"/>
          <w:szCs w:val="28"/>
          <w:lang w:eastAsia="ru-RU"/>
        </w:rPr>
        <w:t>ческие планы) подготовлен _____</w:t>
      </w:r>
      <w:r w:rsidRPr="00BF446B">
        <w:rPr>
          <w:rFonts w:ascii="PT Astra Serif" w:eastAsiaTheme="minorEastAsia" w:hAnsi="PT Astra Serif" w:cs="Times New Roman"/>
          <w:sz w:val="28"/>
          <w:szCs w:val="28"/>
          <w:lang w:eastAsia="ru-RU"/>
        </w:rPr>
        <w:t>_______</w:t>
      </w:r>
      <w:r w:rsidR="00BB12F6" w:rsidRPr="00BF446B">
        <w:rPr>
          <w:rFonts w:ascii="PT Astra Serif" w:eastAsiaTheme="minorEastAsia" w:hAnsi="PT Astra Serif" w:cs="Times New Roman"/>
          <w:sz w:val="28"/>
          <w:szCs w:val="28"/>
          <w:lang w:eastAsia="ru-RU"/>
        </w:rPr>
        <w:t>_</w:t>
      </w:r>
      <w:r w:rsidRPr="00BF446B">
        <w:rPr>
          <w:rFonts w:ascii="PT Astra Serif" w:eastAsiaTheme="minorEastAsia" w:hAnsi="PT Astra Serif" w:cs="Times New Roman"/>
          <w:sz w:val="28"/>
          <w:szCs w:val="28"/>
          <w:lang w:eastAsia="ru-RU"/>
        </w:rPr>
        <w:t>____</w:t>
      </w:r>
    </w:p>
    <w:p w:rsidR="004E7D32" w:rsidRPr="00BF446B" w:rsidRDefault="00620CB0"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w:t>
      </w:r>
      <w:r w:rsidR="004E7D32" w:rsidRPr="00BF446B">
        <w:rPr>
          <w:rFonts w:ascii="PT Astra Serif" w:eastAsiaTheme="minorEastAsia" w:hAnsi="PT Astra Serif" w:cs="Times New Roman"/>
          <w:sz w:val="28"/>
          <w:szCs w:val="28"/>
          <w:lang w:eastAsia="ru-RU"/>
        </w:rPr>
        <w:t>__________________________________________________</w:t>
      </w:r>
    </w:p>
    <w:p w:rsidR="003C16DC" w:rsidRPr="00BF446B" w:rsidRDefault="00620CB0" w:rsidP="003C16DC">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w:t>
      </w:r>
      <w:r w:rsidR="003C16DC" w:rsidRPr="00BF446B">
        <w:rPr>
          <w:rFonts w:ascii="PT Astra Serif" w:eastAsiaTheme="minorEastAsia" w:hAnsi="PT Astra Serif" w:cs="Times New Roman"/>
          <w:sz w:val="28"/>
          <w:szCs w:val="28"/>
          <w:lang w:eastAsia="ru-RU"/>
        </w:rPr>
        <w:t>___________________________________________________</w:t>
      </w:r>
    </w:p>
    <w:p w:rsidR="004E7D32" w:rsidRPr="00BF446B" w:rsidRDefault="004E7D32" w:rsidP="004E7D32">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(дата подготовки технического плана, фамил</w:t>
      </w:r>
      <w:r w:rsidR="00B675ED" w:rsidRPr="00BF446B">
        <w:rPr>
          <w:rFonts w:ascii="PT Astra Serif" w:eastAsiaTheme="minorEastAsia" w:hAnsi="PT Astra Serif" w:cs="Times New Roman"/>
          <w:sz w:val="24"/>
          <w:szCs w:val="24"/>
          <w:lang w:eastAsia="ru-RU"/>
        </w:rPr>
        <w:t xml:space="preserve">ия, имя, отчество (при наличии) </w:t>
      </w:r>
      <w:r w:rsidRPr="00BF446B">
        <w:rPr>
          <w:rFonts w:ascii="PT Astra Serif" w:eastAsiaTheme="minorEastAsia" w:hAnsi="PT Astra Serif" w:cs="Times New Roman"/>
          <w:sz w:val="24"/>
          <w:szCs w:val="24"/>
          <w:lang w:eastAsia="ru-RU"/>
        </w:rPr>
        <w:t>кадастрового инженера, его подготовившего; 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rsidR="00BB12F6" w:rsidRPr="00BF446B" w:rsidRDefault="00BB12F6"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Дополнительно информируем:</w:t>
      </w:r>
    </w:p>
    <w:p w:rsidR="004E7D32"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BB12F6"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Финансирование строительства (реконструкции) осуществлялось</w:t>
      </w:r>
    </w:p>
    <w:p w:rsidR="004E7D32" w:rsidRPr="00BF446B" w:rsidRDefault="00620CB0" w:rsidP="00BB12F6">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w:t>
      </w:r>
      <w:r w:rsidR="004E7D32" w:rsidRPr="00BF446B">
        <w:rPr>
          <w:rFonts w:ascii="PT Astra Serif" w:eastAsiaTheme="minorEastAsia" w:hAnsi="PT Astra Serif" w:cs="Times New Roman"/>
          <w:sz w:val="28"/>
          <w:szCs w:val="28"/>
          <w:lang w:eastAsia="ru-RU"/>
        </w:rPr>
        <w:t>___________________________________________________</w:t>
      </w:r>
    </w:p>
    <w:p w:rsidR="004E7D32" w:rsidRPr="00BF446B" w:rsidRDefault="004E7D32" w:rsidP="00BB12F6">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(банковские реквизиты и номер счета)</w:t>
      </w:r>
    </w:p>
    <w:p w:rsidR="004E7D32" w:rsidRPr="00BF446B" w:rsidRDefault="004E7D32" w:rsidP="00BB12F6">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Работы производились подрядным (хозяйственным) способом в соответствии с договором от «___» _________________</w:t>
      </w:r>
      <w:r w:rsidR="00BB12F6" w:rsidRPr="00BF446B">
        <w:rPr>
          <w:rFonts w:ascii="PT Astra Serif" w:eastAsiaTheme="minorEastAsia" w:hAnsi="PT Astra Serif" w:cs="Times New Roman"/>
          <w:sz w:val="28"/>
          <w:szCs w:val="28"/>
          <w:lang w:eastAsia="ru-RU"/>
        </w:rPr>
        <w:t xml:space="preserve"> </w:t>
      </w:r>
      <w:proofErr w:type="gramStart"/>
      <w:r w:rsidR="00BB12F6" w:rsidRPr="00BF446B">
        <w:rPr>
          <w:rFonts w:ascii="PT Astra Serif" w:eastAsiaTheme="minorEastAsia" w:hAnsi="PT Astra Serif" w:cs="Times New Roman"/>
          <w:sz w:val="28"/>
          <w:szCs w:val="28"/>
          <w:lang w:eastAsia="ru-RU"/>
        </w:rPr>
        <w:t>г</w:t>
      </w:r>
      <w:proofErr w:type="gramEnd"/>
      <w:r w:rsidR="00BB12F6" w:rsidRPr="00BF446B">
        <w:rPr>
          <w:rFonts w:ascii="PT Astra Serif" w:eastAsiaTheme="minorEastAsia" w:hAnsi="PT Astra Serif" w:cs="Times New Roman"/>
          <w:sz w:val="28"/>
          <w:szCs w:val="28"/>
          <w:lang w:eastAsia="ru-RU"/>
        </w:rPr>
        <w:t>. № ____</w:t>
      </w:r>
      <w:r w:rsidRPr="00BF446B">
        <w:rPr>
          <w:rFonts w:ascii="PT Astra Serif" w:eastAsiaTheme="minorEastAsia" w:hAnsi="PT Astra Serif" w:cs="Times New Roman"/>
          <w:sz w:val="28"/>
          <w:szCs w:val="28"/>
          <w:lang w:eastAsia="ru-RU"/>
        </w:rPr>
        <w:t>___________</w:t>
      </w:r>
    </w:p>
    <w:p w:rsidR="004E7D32" w:rsidRPr="00BF446B" w:rsidRDefault="00620CB0"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w:t>
      </w:r>
      <w:r w:rsidR="004E7D32" w:rsidRPr="00BF446B">
        <w:rPr>
          <w:rFonts w:ascii="PT Astra Serif" w:eastAsiaTheme="minorEastAsia" w:hAnsi="PT Astra Serif" w:cs="Times New Roman"/>
          <w:sz w:val="28"/>
          <w:szCs w:val="28"/>
          <w:lang w:eastAsia="ru-RU"/>
        </w:rPr>
        <w:t>____________________________________________________</w:t>
      </w:r>
    </w:p>
    <w:p w:rsidR="003C16DC" w:rsidRPr="00BF446B" w:rsidRDefault="00620CB0" w:rsidP="003C16DC">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w:t>
      </w:r>
      <w:r w:rsidR="003C16DC" w:rsidRPr="00BF446B">
        <w:rPr>
          <w:rFonts w:ascii="PT Astra Serif" w:eastAsiaTheme="minorEastAsia" w:hAnsi="PT Astra Serif" w:cs="Times New Roman"/>
          <w:sz w:val="28"/>
          <w:szCs w:val="28"/>
          <w:lang w:eastAsia="ru-RU"/>
        </w:rPr>
        <w:t>____________________________________________________</w:t>
      </w:r>
    </w:p>
    <w:p w:rsidR="003C16DC" w:rsidRPr="00BF446B" w:rsidRDefault="004E7D32" w:rsidP="003C16DC">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(наименование организации, ИНН, юридический и почтовый адреса</w:t>
      </w:r>
      <w:r w:rsidR="003C16DC" w:rsidRPr="00BF446B">
        <w:rPr>
          <w:rFonts w:ascii="PT Astra Serif" w:eastAsiaTheme="minorEastAsia" w:hAnsi="PT Astra Serif" w:cs="Times New Roman"/>
          <w:sz w:val="24"/>
          <w:szCs w:val="24"/>
          <w:lang w:eastAsia="ru-RU"/>
        </w:rPr>
        <w:t xml:space="preserve">, Ф.И.О. руководителя, телефон, банковские реквизиты (наименование банка, </w:t>
      </w:r>
      <w:proofErr w:type="spellStart"/>
      <w:proofErr w:type="gramStart"/>
      <w:r w:rsidR="003C16DC" w:rsidRPr="00BF446B">
        <w:rPr>
          <w:rFonts w:ascii="PT Astra Serif" w:eastAsiaTheme="minorEastAsia" w:hAnsi="PT Astra Serif" w:cs="Times New Roman"/>
          <w:sz w:val="24"/>
          <w:szCs w:val="24"/>
          <w:lang w:eastAsia="ru-RU"/>
        </w:rPr>
        <w:t>р</w:t>
      </w:r>
      <w:proofErr w:type="spellEnd"/>
      <w:proofErr w:type="gramEnd"/>
      <w:r w:rsidR="003C16DC" w:rsidRPr="00BF446B">
        <w:rPr>
          <w:rFonts w:ascii="PT Astra Serif" w:eastAsiaTheme="minorEastAsia" w:hAnsi="PT Astra Serif" w:cs="Times New Roman"/>
          <w:sz w:val="24"/>
          <w:szCs w:val="24"/>
          <w:lang w:eastAsia="ru-RU"/>
        </w:rPr>
        <w:t>/с, к/с, БИК))</w:t>
      </w:r>
    </w:p>
    <w:p w:rsidR="004E7D32" w:rsidRPr="00BF446B" w:rsidRDefault="004E7D32" w:rsidP="004E7D32">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p>
    <w:p w:rsidR="004E7D32" w:rsidRPr="00BF446B" w:rsidRDefault="004E7D32" w:rsidP="00BB12F6">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Производителем работ приказом _________ от «___» ______</w:t>
      </w:r>
      <w:r w:rsidR="00BB12F6" w:rsidRPr="00BF446B">
        <w:rPr>
          <w:rFonts w:ascii="PT Astra Serif" w:eastAsiaTheme="minorEastAsia" w:hAnsi="PT Astra Serif" w:cs="Times New Roman"/>
          <w:sz w:val="28"/>
          <w:szCs w:val="28"/>
          <w:lang w:eastAsia="ru-RU"/>
        </w:rPr>
        <w:t>_____ г. № </w:t>
      </w:r>
      <w:r w:rsidRPr="00BF446B">
        <w:rPr>
          <w:rFonts w:ascii="PT Astra Serif" w:eastAsiaTheme="minorEastAsia" w:hAnsi="PT Astra Serif" w:cs="Times New Roman"/>
          <w:sz w:val="28"/>
          <w:szCs w:val="28"/>
          <w:lang w:eastAsia="ru-RU"/>
        </w:rPr>
        <w:t>________</w:t>
      </w:r>
      <w:r w:rsidR="00BB12F6" w:rsidRPr="00BF446B">
        <w:rPr>
          <w:rFonts w:ascii="PT Astra Serif" w:eastAsiaTheme="minorEastAsia" w:hAnsi="PT Astra Serif" w:cs="Times New Roman"/>
          <w:sz w:val="28"/>
          <w:szCs w:val="28"/>
          <w:lang w:eastAsia="ru-RU"/>
        </w:rPr>
        <w:t xml:space="preserve"> </w:t>
      </w:r>
      <w:proofErr w:type="gramStart"/>
      <w:r w:rsidRPr="00BF446B">
        <w:rPr>
          <w:rFonts w:ascii="PT Astra Serif" w:eastAsiaTheme="minorEastAsia" w:hAnsi="PT Astra Serif" w:cs="Times New Roman"/>
          <w:sz w:val="28"/>
          <w:szCs w:val="28"/>
          <w:lang w:eastAsia="ru-RU"/>
        </w:rPr>
        <w:t>назначен</w:t>
      </w:r>
      <w:proofErr w:type="gramEnd"/>
      <w:r w:rsidRPr="00BF446B">
        <w:rPr>
          <w:rFonts w:ascii="PT Astra Serif" w:eastAsiaTheme="minorEastAsia" w:hAnsi="PT Astra Serif" w:cs="Times New Roman"/>
          <w:sz w:val="28"/>
          <w:szCs w:val="28"/>
          <w:lang w:eastAsia="ru-RU"/>
        </w:rPr>
        <w:t xml:space="preserve">  ________________________________________________</w:t>
      </w:r>
    </w:p>
    <w:p w:rsidR="004E7D32" w:rsidRPr="00BF446B" w:rsidRDefault="004E7D32" w:rsidP="00BB12F6">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8"/>
          <w:szCs w:val="28"/>
          <w:lang w:eastAsia="ru-RU"/>
        </w:rPr>
        <w:t>(</w:t>
      </w:r>
      <w:r w:rsidRPr="00BF446B">
        <w:rPr>
          <w:rFonts w:ascii="PT Astra Serif" w:eastAsiaTheme="minorEastAsia" w:hAnsi="PT Astra Serif" w:cs="Times New Roman"/>
          <w:sz w:val="24"/>
          <w:szCs w:val="24"/>
          <w:lang w:eastAsia="ru-RU"/>
        </w:rPr>
        <w:t>должность, фамилия, имя, отчество)</w:t>
      </w:r>
    </w:p>
    <w:p w:rsidR="004E7D32" w:rsidRPr="00BF446B" w:rsidRDefault="00BB12F6"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имеющий  _________</w:t>
      </w:r>
      <w:r w:rsidR="004E7D32" w:rsidRPr="00BF446B">
        <w:rPr>
          <w:rFonts w:ascii="PT Astra Serif" w:eastAsiaTheme="minorEastAsia" w:hAnsi="PT Astra Serif" w:cs="Times New Roman"/>
          <w:sz w:val="28"/>
          <w:szCs w:val="28"/>
          <w:lang w:eastAsia="ru-RU"/>
        </w:rPr>
        <w:t>____________ специаль</w:t>
      </w:r>
      <w:r w:rsidRPr="00BF446B">
        <w:rPr>
          <w:rFonts w:ascii="PT Astra Serif" w:eastAsiaTheme="minorEastAsia" w:hAnsi="PT Astra Serif" w:cs="Times New Roman"/>
          <w:sz w:val="28"/>
          <w:szCs w:val="28"/>
          <w:lang w:eastAsia="ru-RU"/>
        </w:rPr>
        <w:t xml:space="preserve">ное образование и стаж работы </w:t>
      </w:r>
      <w:proofErr w:type="gramStart"/>
      <w:r w:rsidRPr="00BF446B">
        <w:rPr>
          <w:rFonts w:ascii="PT Astra Serif" w:eastAsiaTheme="minorEastAsia" w:hAnsi="PT Astra Serif" w:cs="Times New Roman"/>
          <w:sz w:val="28"/>
          <w:szCs w:val="28"/>
          <w:lang w:eastAsia="ru-RU"/>
        </w:rPr>
        <w:t>в</w:t>
      </w:r>
      <w:proofErr w:type="gramEnd"/>
    </w:p>
    <w:p w:rsidR="004E7D32" w:rsidRPr="00BF446B" w:rsidRDefault="004E7D32" w:rsidP="00BB12F6">
      <w:pPr>
        <w:widowControl w:val="0"/>
        <w:autoSpaceDE w:val="0"/>
        <w:autoSpaceDN w:val="0"/>
        <w:adjustRightInd w:val="0"/>
        <w:ind w:left="1843" w:firstLine="0"/>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(высшее, среднее)</w:t>
      </w:r>
    </w:p>
    <w:p w:rsidR="004E7D32" w:rsidRPr="00BF446B" w:rsidRDefault="00BB12F6"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 </w:t>
      </w:r>
      <w:proofErr w:type="gramStart"/>
      <w:r w:rsidRPr="00BF446B">
        <w:rPr>
          <w:rFonts w:ascii="PT Astra Serif" w:eastAsiaTheme="minorEastAsia" w:hAnsi="PT Astra Serif" w:cs="Times New Roman"/>
          <w:sz w:val="28"/>
          <w:szCs w:val="28"/>
          <w:lang w:eastAsia="ru-RU"/>
        </w:rPr>
        <w:t>строительстве</w:t>
      </w:r>
      <w:proofErr w:type="gramEnd"/>
      <w:r w:rsidRPr="00BF446B">
        <w:rPr>
          <w:rFonts w:ascii="PT Astra Serif" w:eastAsiaTheme="minorEastAsia" w:hAnsi="PT Astra Serif" w:cs="Times New Roman"/>
          <w:sz w:val="28"/>
          <w:szCs w:val="28"/>
          <w:lang w:eastAsia="ru-RU"/>
        </w:rPr>
        <w:t xml:space="preserve"> </w:t>
      </w:r>
      <w:r w:rsidR="004E7D32" w:rsidRPr="00BF446B">
        <w:rPr>
          <w:rFonts w:ascii="PT Astra Serif" w:eastAsiaTheme="minorEastAsia" w:hAnsi="PT Astra Serif" w:cs="Times New Roman"/>
          <w:sz w:val="28"/>
          <w:szCs w:val="28"/>
          <w:lang w:eastAsia="ru-RU"/>
        </w:rPr>
        <w:t>______________ лет.</w:t>
      </w: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4E7D32" w:rsidRPr="00BF446B" w:rsidRDefault="004E7D32" w:rsidP="00BB12F6">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Строительный контроль в соответствии с договором от «___» _______</w:t>
      </w:r>
      <w:r w:rsidR="00BB12F6" w:rsidRPr="00BF446B">
        <w:rPr>
          <w:rFonts w:ascii="PT Astra Serif" w:eastAsiaTheme="minorEastAsia" w:hAnsi="PT Astra Serif" w:cs="Times New Roman"/>
          <w:sz w:val="28"/>
          <w:szCs w:val="28"/>
          <w:lang w:eastAsia="ru-RU"/>
        </w:rPr>
        <w:t xml:space="preserve"> </w:t>
      </w:r>
      <w:r w:rsidRPr="00BF446B">
        <w:rPr>
          <w:rFonts w:ascii="PT Astra Serif" w:eastAsiaTheme="minorEastAsia" w:hAnsi="PT Astra Serif" w:cs="Times New Roman"/>
          <w:sz w:val="28"/>
          <w:szCs w:val="28"/>
          <w:lang w:eastAsia="ru-RU"/>
        </w:rPr>
        <w:t>20__г. № _______ осуществлялся ______________________________________</w:t>
      </w:r>
    </w:p>
    <w:p w:rsidR="004E7D32" w:rsidRPr="00BF446B" w:rsidRDefault="004E7D32" w:rsidP="00BB12F6">
      <w:pPr>
        <w:widowControl w:val="0"/>
        <w:autoSpaceDE w:val="0"/>
        <w:autoSpaceDN w:val="0"/>
        <w:adjustRightInd w:val="0"/>
        <w:ind w:left="4111"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(наименование организации, ИНН, юридический и почтовый адреса, Ф.И.О. руководителя,</w:t>
      </w:r>
      <w:proofErr w:type="gramEnd"/>
    </w:p>
    <w:p w:rsidR="004E7D32" w:rsidRPr="00BF446B" w:rsidRDefault="00620CB0"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w:t>
      </w:r>
      <w:r w:rsidR="004E7D32" w:rsidRPr="00BF446B">
        <w:rPr>
          <w:rFonts w:ascii="PT Astra Serif" w:eastAsiaTheme="minorEastAsia" w:hAnsi="PT Astra Serif" w:cs="Times New Roman"/>
          <w:sz w:val="28"/>
          <w:szCs w:val="28"/>
          <w:lang w:eastAsia="ru-RU"/>
        </w:rPr>
        <w:t>_____________________________________________________</w:t>
      </w:r>
    </w:p>
    <w:p w:rsidR="004E7D32" w:rsidRPr="00BF446B" w:rsidRDefault="004E7D32" w:rsidP="00BB12F6">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 xml:space="preserve">телефон, банковские реквизиты (наименование банка, </w:t>
      </w:r>
      <w:proofErr w:type="spellStart"/>
      <w:proofErr w:type="gramStart"/>
      <w:r w:rsidRPr="00BF446B">
        <w:rPr>
          <w:rFonts w:ascii="PT Astra Serif" w:eastAsiaTheme="minorEastAsia" w:hAnsi="PT Astra Serif" w:cs="Times New Roman"/>
          <w:sz w:val="24"/>
          <w:szCs w:val="24"/>
          <w:lang w:eastAsia="ru-RU"/>
        </w:rPr>
        <w:t>р</w:t>
      </w:r>
      <w:proofErr w:type="spellEnd"/>
      <w:proofErr w:type="gramEnd"/>
      <w:r w:rsidRPr="00BF446B">
        <w:rPr>
          <w:rFonts w:ascii="PT Astra Serif" w:eastAsiaTheme="minorEastAsia" w:hAnsi="PT Astra Serif" w:cs="Times New Roman"/>
          <w:sz w:val="24"/>
          <w:szCs w:val="24"/>
          <w:lang w:eastAsia="ru-RU"/>
        </w:rPr>
        <w:t>/с, к/с, БИК)</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8"/>
          <w:szCs w:val="28"/>
          <w:lang w:eastAsia="ru-RU"/>
        </w:rPr>
        <w:t>_________________________________________________________________________________________________________________________________________________________________________________________________________</w:t>
      </w:r>
    </w:p>
    <w:p w:rsidR="004E7D32"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620CB0" w:rsidRPr="00BF446B" w:rsidRDefault="004E7D32" w:rsidP="00BB12F6">
      <w:pPr>
        <w:widowControl w:val="0"/>
        <w:autoSpaceDE w:val="0"/>
        <w:autoSpaceDN w:val="0"/>
        <w:adjustRightInd w:val="0"/>
        <w:spacing w:after="20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Результат предоставления муниципальной услуги прошу (в нужном окне поставить </w:t>
      </w:r>
      <w:r w:rsidRPr="00BF446B">
        <w:rPr>
          <w:rFonts w:ascii="PT Astra Serif" w:eastAsiaTheme="minorEastAsia" w:hAnsi="PT Astra Serif" w:cs="Times New Roman"/>
          <w:sz w:val="28"/>
          <w:szCs w:val="28"/>
          <w:lang w:val="en-US" w:eastAsia="ru-RU"/>
        </w:rPr>
        <w:t>V</w:t>
      </w:r>
      <w:r w:rsidRPr="00BF446B">
        <w:rPr>
          <w:rFonts w:ascii="PT Astra Serif" w:eastAsiaTheme="minorEastAsia" w:hAnsi="PT Astra Serif"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3"/>
        <w:gridCol w:w="9424"/>
      </w:tblGrid>
      <w:tr w:rsidR="004E7D32" w:rsidRPr="00BF446B" w:rsidTr="00620CB0">
        <w:tc>
          <w:tcPr>
            <w:tcW w:w="715" w:type="dxa"/>
            <w:tcBorders>
              <w:top w:val="single" w:sz="4" w:space="0" w:color="auto"/>
              <w:left w:val="single" w:sz="4" w:space="0" w:color="auto"/>
              <w:bottom w:val="single" w:sz="4" w:space="0" w:color="auto"/>
              <w:right w:val="single" w:sz="4" w:space="0" w:color="auto"/>
            </w:tcBorders>
            <w:shd w:val="clear" w:color="auto" w:fill="auto"/>
          </w:tcPr>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p>
        </w:tc>
        <w:tc>
          <w:tcPr>
            <w:tcW w:w="9458" w:type="dxa"/>
            <w:tcBorders>
              <w:top w:val="single" w:sz="4" w:space="0" w:color="auto"/>
              <w:left w:val="single" w:sz="4" w:space="0" w:color="auto"/>
              <w:bottom w:val="single" w:sz="4" w:space="0" w:color="auto"/>
              <w:right w:val="single" w:sz="4" w:space="0" w:color="auto"/>
            </w:tcBorders>
            <w:shd w:val="clear" w:color="auto" w:fill="auto"/>
            <w:hideMark/>
          </w:tcPr>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вручить в форме документа на бумажном носителе в Уполномоченном органе</w:t>
            </w:r>
          </w:p>
        </w:tc>
      </w:tr>
      <w:tr w:rsidR="004E7D32" w:rsidRPr="00BF446B" w:rsidTr="00620CB0">
        <w:tc>
          <w:tcPr>
            <w:tcW w:w="715" w:type="dxa"/>
            <w:tcBorders>
              <w:top w:val="single" w:sz="4" w:space="0" w:color="auto"/>
              <w:left w:val="single" w:sz="4" w:space="0" w:color="auto"/>
              <w:bottom w:val="single" w:sz="4" w:space="0" w:color="auto"/>
              <w:right w:val="single" w:sz="4" w:space="0" w:color="auto"/>
            </w:tcBorders>
            <w:shd w:val="clear" w:color="auto" w:fill="auto"/>
          </w:tcPr>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p>
        </w:tc>
        <w:tc>
          <w:tcPr>
            <w:tcW w:w="9458" w:type="dxa"/>
            <w:tcBorders>
              <w:top w:val="single" w:sz="4" w:space="0" w:color="auto"/>
              <w:left w:val="single" w:sz="4" w:space="0" w:color="auto"/>
              <w:bottom w:val="single" w:sz="4" w:space="0" w:color="auto"/>
              <w:right w:val="single" w:sz="4" w:space="0" w:color="auto"/>
            </w:tcBorders>
            <w:shd w:val="clear" w:color="auto" w:fill="auto"/>
            <w:hideMark/>
          </w:tcPr>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вручить в форме документа на бумажном носителе</w:t>
            </w:r>
            <w:r w:rsidR="00BB12F6" w:rsidRPr="00BF446B">
              <w:rPr>
                <w:rFonts w:ascii="PT Astra Serif" w:eastAsiaTheme="minorEastAsia" w:hAnsi="PT Astra Serif" w:cs="Times New Roman"/>
                <w:sz w:val="28"/>
                <w:szCs w:val="28"/>
                <w:lang w:eastAsia="ru-RU"/>
              </w:rPr>
              <w:t xml:space="preserve"> </w:t>
            </w:r>
            <w:r w:rsidRPr="00BF446B">
              <w:rPr>
                <w:rFonts w:ascii="PT Astra Serif" w:eastAsiaTheme="minorEastAsia" w:hAnsi="PT Astra Serif" w:cs="Times New Roman"/>
                <w:sz w:val="28"/>
                <w:szCs w:val="28"/>
                <w:lang w:eastAsia="ru-RU"/>
              </w:rPr>
              <w:t>в МФЦ</w:t>
            </w:r>
          </w:p>
        </w:tc>
      </w:tr>
      <w:tr w:rsidR="004E7D32" w:rsidRPr="00BF446B" w:rsidTr="00620CB0">
        <w:tc>
          <w:tcPr>
            <w:tcW w:w="715" w:type="dxa"/>
            <w:tcBorders>
              <w:top w:val="single" w:sz="4" w:space="0" w:color="auto"/>
              <w:left w:val="single" w:sz="4" w:space="0" w:color="auto"/>
              <w:bottom w:val="single" w:sz="4" w:space="0" w:color="auto"/>
              <w:right w:val="single" w:sz="4" w:space="0" w:color="auto"/>
            </w:tcBorders>
            <w:shd w:val="clear" w:color="auto" w:fill="auto"/>
          </w:tcPr>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p>
        </w:tc>
        <w:tc>
          <w:tcPr>
            <w:tcW w:w="9458" w:type="dxa"/>
            <w:tcBorders>
              <w:top w:val="single" w:sz="4" w:space="0" w:color="auto"/>
              <w:left w:val="single" w:sz="4" w:space="0" w:color="auto"/>
              <w:bottom w:val="single" w:sz="4" w:space="0" w:color="auto"/>
              <w:right w:val="single" w:sz="4" w:space="0" w:color="auto"/>
            </w:tcBorders>
            <w:shd w:val="clear" w:color="auto" w:fill="auto"/>
            <w:hideMark/>
          </w:tcPr>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направить в личный кабинет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tc>
      </w:tr>
      <w:tr w:rsidR="004E7D32" w:rsidRPr="00BF446B" w:rsidTr="00620CB0">
        <w:tblPrEx>
          <w:tblLook w:val="0000"/>
        </w:tblPrEx>
        <w:trPr>
          <w:trHeight w:val="390"/>
        </w:trPr>
        <w:tc>
          <w:tcPr>
            <w:tcW w:w="715" w:type="dxa"/>
          </w:tcPr>
          <w:p w:rsidR="004E7D32" w:rsidRPr="00BF446B" w:rsidRDefault="004E7D32" w:rsidP="004E7D32">
            <w:pPr>
              <w:widowControl w:val="0"/>
              <w:autoSpaceDE w:val="0"/>
              <w:autoSpaceDN w:val="0"/>
              <w:adjustRightInd w:val="0"/>
              <w:ind w:left="108" w:firstLine="0"/>
              <w:jc w:val="left"/>
              <w:rPr>
                <w:rFonts w:ascii="PT Astra Serif" w:eastAsiaTheme="minorEastAsia" w:hAnsi="PT Astra Serif" w:cs="Times New Roman"/>
                <w:sz w:val="28"/>
                <w:szCs w:val="28"/>
                <w:lang w:eastAsia="ru-RU"/>
              </w:rPr>
            </w:pPr>
          </w:p>
        </w:tc>
        <w:tc>
          <w:tcPr>
            <w:tcW w:w="9458" w:type="dxa"/>
          </w:tcPr>
          <w:p w:rsidR="004E7D32" w:rsidRPr="00BF446B" w:rsidRDefault="004E7D32" w:rsidP="004E7D32">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направить по месту  фактического  проживания (месту нахождения) в форме документа на бумажном носителе</w:t>
            </w:r>
          </w:p>
        </w:tc>
      </w:tr>
    </w:tbl>
    <w:p w:rsidR="004E7D32"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4E7D32" w:rsidRPr="00BF446B" w:rsidRDefault="00BB12F6"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     ___________________       _________</w:t>
      </w:r>
      <w:r w:rsidR="004E7D32" w:rsidRPr="00BF446B">
        <w:rPr>
          <w:rFonts w:ascii="PT Astra Serif" w:eastAsiaTheme="minorEastAsia" w:hAnsi="PT Astra Serif" w:cs="Times New Roman"/>
          <w:sz w:val="28"/>
          <w:szCs w:val="28"/>
          <w:lang w:eastAsia="ru-RU"/>
        </w:rPr>
        <w:t xml:space="preserve">___________       </w:t>
      </w:r>
    </w:p>
    <w:p w:rsidR="004E7D32" w:rsidRPr="00BF446B" w:rsidRDefault="00BB12F6"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          </w:t>
      </w:r>
      <w:r w:rsidR="004E7D32" w:rsidRPr="00BF446B">
        <w:rPr>
          <w:rFonts w:ascii="PT Astra Serif" w:eastAsiaTheme="minorEastAsia" w:hAnsi="PT Astra Serif" w:cs="Times New Roman"/>
          <w:sz w:val="28"/>
          <w:szCs w:val="28"/>
          <w:lang w:eastAsia="ru-RU"/>
        </w:rPr>
        <w:t>(должность)</w:t>
      </w:r>
      <w:r w:rsidRPr="00BF446B">
        <w:rPr>
          <w:rFonts w:ascii="PT Astra Serif" w:eastAsiaTheme="minorEastAsia" w:hAnsi="PT Astra Serif" w:cs="Times New Roman"/>
          <w:sz w:val="28"/>
          <w:szCs w:val="28"/>
          <w:lang w:eastAsia="ru-RU"/>
        </w:rPr>
        <w:t xml:space="preserve">                              </w:t>
      </w:r>
      <w:r w:rsidR="004E7D32" w:rsidRPr="00BF446B">
        <w:rPr>
          <w:rFonts w:ascii="PT Astra Serif" w:eastAsiaTheme="minorEastAsia" w:hAnsi="PT Astra Serif" w:cs="Times New Roman"/>
          <w:sz w:val="28"/>
          <w:szCs w:val="28"/>
          <w:lang w:eastAsia="ru-RU"/>
        </w:rPr>
        <w:t xml:space="preserve">(подпись)    </w:t>
      </w:r>
      <w:r w:rsidRPr="00BF446B">
        <w:rPr>
          <w:rFonts w:ascii="PT Astra Serif" w:eastAsiaTheme="minorEastAsia" w:hAnsi="PT Astra Serif" w:cs="Times New Roman"/>
          <w:sz w:val="28"/>
          <w:szCs w:val="28"/>
          <w:lang w:eastAsia="ru-RU"/>
        </w:rPr>
        <w:t xml:space="preserve">                   </w:t>
      </w:r>
      <w:r w:rsidR="004E7D32" w:rsidRPr="00BF446B">
        <w:rPr>
          <w:rFonts w:ascii="PT Astra Serif" w:eastAsiaTheme="minorEastAsia" w:hAnsi="PT Astra Serif" w:cs="Times New Roman"/>
          <w:sz w:val="28"/>
          <w:szCs w:val="28"/>
          <w:lang w:eastAsia="ru-RU"/>
        </w:rPr>
        <w:t xml:space="preserve">        (Ф.И.О.)</w:t>
      </w: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 ___»  _____________20 </w:t>
      </w:r>
      <w:proofErr w:type="spellStart"/>
      <w:r w:rsidRPr="00BF446B">
        <w:rPr>
          <w:rFonts w:ascii="PT Astra Serif" w:eastAsiaTheme="minorEastAsia" w:hAnsi="PT Astra Serif" w:cs="Times New Roman"/>
          <w:sz w:val="28"/>
          <w:szCs w:val="28"/>
          <w:lang w:eastAsia="ru-RU"/>
        </w:rPr>
        <w:t>____г</w:t>
      </w:r>
      <w:proofErr w:type="spellEnd"/>
      <w:r w:rsidRPr="00BF446B">
        <w:rPr>
          <w:rFonts w:ascii="PT Astra Serif" w:eastAsiaTheme="minorEastAsia" w:hAnsi="PT Astra Serif" w:cs="Times New Roman"/>
          <w:sz w:val="28"/>
          <w:szCs w:val="28"/>
          <w:lang w:eastAsia="ru-RU"/>
        </w:rPr>
        <w:t>.</w:t>
      </w:r>
    </w:p>
    <w:p w:rsidR="004E7D32" w:rsidRPr="00BF446B" w:rsidRDefault="004E7D32" w:rsidP="004E7D32">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BB12F6" w:rsidRPr="00BF446B" w:rsidRDefault="004E7D32" w:rsidP="00620CB0">
      <w:pPr>
        <w:spacing w:line="276" w:lineRule="auto"/>
        <w:ind w:left="0" w:firstLine="709"/>
        <w:jc w:val="center"/>
        <w:rPr>
          <w:rFonts w:ascii="PT Astra Serif" w:hAnsi="PT Astra Serif" w:cs="Times New Roman"/>
          <w:sz w:val="28"/>
          <w:szCs w:val="28"/>
        </w:rPr>
      </w:pPr>
      <w:r w:rsidRPr="00BF446B">
        <w:rPr>
          <w:rFonts w:ascii="PT Astra Serif" w:eastAsiaTheme="minorEastAsia" w:hAnsi="PT Astra Serif" w:cs="Times New Roman"/>
          <w:sz w:val="28"/>
          <w:szCs w:val="28"/>
          <w:lang w:eastAsia="ru-RU"/>
        </w:rPr>
        <w:t xml:space="preserve">М.П. </w:t>
      </w:r>
      <w:r w:rsidRPr="00BF446B">
        <w:rPr>
          <w:rFonts w:ascii="PT Astra Serif" w:eastAsiaTheme="minorEastAsia" w:hAnsi="PT Astra Serif" w:cs="Times New Roman"/>
          <w:sz w:val="24"/>
          <w:szCs w:val="24"/>
          <w:lang w:eastAsia="ru-RU"/>
        </w:rPr>
        <w:t>(при наличии печати)</w:t>
      </w:r>
      <w:r w:rsidR="00BB12F6" w:rsidRPr="00BF446B">
        <w:rPr>
          <w:rFonts w:ascii="PT Astra Serif" w:hAnsi="PT Astra Serif" w:cs="Times New Roman"/>
          <w:sz w:val="28"/>
          <w:szCs w:val="28"/>
        </w:rPr>
        <w:br w:type="page"/>
      </w:r>
    </w:p>
    <w:p w:rsidR="00F553D2" w:rsidRPr="008756DA" w:rsidRDefault="00F553D2" w:rsidP="004E7D32">
      <w:pPr>
        <w:tabs>
          <w:tab w:val="left" w:pos="709"/>
          <w:tab w:val="left" w:pos="1260"/>
        </w:tabs>
        <w:ind w:left="5103" w:firstLine="0"/>
        <w:jc w:val="left"/>
        <w:rPr>
          <w:rFonts w:ascii="PT Astra Serif" w:hAnsi="PT Astra Serif" w:cs="Times New Roman"/>
          <w:sz w:val="24"/>
          <w:szCs w:val="24"/>
        </w:rPr>
      </w:pPr>
      <w:r w:rsidRPr="008756DA">
        <w:rPr>
          <w:rFonts w:ascii="PT Astra Serif" w:hAnsi="PT Astra Serif" w:cs="Times New Roman"/>
          <w:sz w:val="24"/>
          <w:szCs w:val="24"/>
        </w:rPr>
        <w:lastRenderedPageBreak/>
        <w:t>Приложение № 2</w:t>
      </w:r>
    </w:p>
    <w:p w:rsidR="00CD3474" w:rsidRPr="008756DA" w:rsidRDefault="00CD3474" w:rsidP="004E7D32">
      <w:pPr>
        <w:tabs>
          <w:tab w:val="left" w:pos="709"/>
          <w:tab w:val="left" w:pos="1260"/>
        </w:tabs>
        <w:ind w:left="5103" w:firstLine="0"/>
        <w:jc w:val="left"/>
        <w:rPr>
          <w:rFonts w:ascii="PT Astra Serif" w:hAnsi="PT Astra Serif" w:cs="Times New Roman"/>
          <w:sz w:val="24"/>
          <w:szCs w:val="24"/>
        </w:rPr>
      </w:pPr>
    </w:p>
    <w:p w:rsidR="00F553D2" w:rsidRPr="008756DA" w:rsidRDefault="00F553D2" w:rsidP="004E7D32">
      <w:pPr>
        <w:autoSpaceDE w:val="0"/>
        <w:autoSpaceDN w:val="0"/>
        <w:adjustRightInd w:val="0"/>
        <w:ind w:left="5103" w:firstLine="0"/>
        <w:jc w:val="left"/>
        <w:rPr>
          <w:rFonts w:ascii="PT Astra Serif" w:eastAsia="Times New Roman" w:hAnsi="PT Astra Serif" w:cs="Times New Roman"/>
          <w:sz w:val="24"/>
          <w:szCs w:val="24"/>
          <w:lang w:eastAsia="ru-RU"/>
        </w:rPr>
      </w:pPr>
      <w:r w:rsidRPr="008756DA">
        <w:rPr>
          <w:rFonts w:ascii="PT Astra Serif" w:eastAsia="Times New Roman" w:hAnsi="PT Astra Serif" w:cs="Times New Roman"/>
          <w:sz w:val="24"/>
          <w:szCs w:val="24"/>
          <w:lang w:eastAsia="ru-RU"/>
        </w:rPr>
        <w:t>к Административному регламенту по предоставлению муниципальной услуги «Выдача разрешений на ввод объектов в эксплуатацию»</w:t>
      </w:r>
    </w:p>
    <w:p w:rsidR="00F553D2" w:rsidRPr="00BF446B" w:rsidRDefault="00F553D2" w:rsidP="00F553D2">
      <w:pPr>
        <w:suppressAutoHyphens/>
        <w:ind w:left="0" w:firstLine="0"/>
        <w:jc w:val="center"/>
        <w:rPr>
          <w:rFonts w:ascii="PT Astra Serif" w:hAnsi="PT Astra Serif" w:cs="Times New Roman"/>
          <w:b/>
          <w:sz w:val="28"/>
        </w:rPr>
      </w:pPr>
    </w:p>
    <w:p w:rsidR="00F553D2" w:rsidRPr="00BF446B" w:rsidRDefault="00F553D2" w:rsidP="00F553D2">
      <w:pPr>
        <w:ind w:left="0" w:firstLine="709"/>
        <w:rPr>
          <w:rFonts w:ascii="PT Astra Serif" w:hAnsi="PT Astra Serif"/>
          <w:color w:val="1D1B11" w:themeColor="background2" w:themeShade="1A"/>
          <w:sz w:val="28"/>
          <w:szCs w:val="28"/>
        </w:rPr>
      </w:pPr>
    </w:p>
    <w:p w:rsidR="00CD3474" w:rsidRPr="00BF446B" w:rsidRDefault="00CD3474" w:rsidP="00CD3474">
      <w:pPr>
        <w:ind w:left="0" w:firstLine="0"/>
        <w:jc w:val="center"/>
        <w:rPr>
          <w:rFonts w:ascii="PT Astra Serif" w:hAnsi="PT Astra Serif"/>
          <w:b/>
          <w:color w:val="1D1B11" w:themeColor="background2" w:themeShade="1A"/>
          <w:sz w:val="28"/>
          <w:szCs w:val="28"/>
        </w:rPr>
      </w:pPr>
      <w:r w:rsidRPr="00BF446B">
        <w:rPr>
          <w:rFonts w:ascii="PT Astra Serif" w:hAnsi="PT Astra Serif"/>
          <w:b/>
          <w:color w:val="1D1B11" w:themeColor="background2" w:themeShade="1A"/>
          <w:sz w:val="28"/>
          <w:szCs w:val="28"/>
        </w:rPr>
        <w:t>Образец заполнения заявления «О выдаче разрешения</w:t>
      </w:r>
    </w:p>
    <w:p w:rsidR="00F553D2" w:rsidRPr="00BF446B" w:rsidRDefault="00CD3474" w:rsidP="00CD3474">
      <w:pPr>
        <w:ind w:left="0" w:firstLine="0"/>
        <w:jc w:val="center"/>
        <w:rPr>
          <w:rFonts w:ascii="PT Astra Serif" w:hAnsi="PT Astra Serif"/>
          <w:b/>
          <w:color w:val="1D1B11" w:themeColor="background2" w:themeShade="1A"/>
          <w:sz w:val="28"/>
          <w:szCs w:val="28"/>
        </w:rPr>
      </w:pPr>
      <w:r w:rsidRPr="00BF446B">
        <w:rPr>
          <w:rFonts w:ascii="PT Astra Serif" w:hAnsi="PT Astra Serif"/>
          <w:b/>
          <w:color w:val="1D1B11" w:themeColor="background2" w:themeShade="1A"/>
          <w:sz w:val="28"/>
          <w:szCs w:val="28"/>
        </w:rPr>
        <w:t>на ввод объекта в эксплуатацию»</w:t>
      </w:r>
    </w:p>
    <w:p w:rsidR="00CD3474" w:rsidRPr="00BF446B" w:rsidRDefault="00CD3474" w:rsidP="00CD3474">
      <w:pPr>
        <w:ind w:left="0" w:firstLine="0"/>
        <w:jc w:val="center"/>
        <w:rPr>
          <w:rFonts w:ascii="PT Astra Serif" w:hAnsi="PT Astra Serif"/>
          <w:b/>
          <w:color w:val="1D1B11" w:themeColor="background2" w:themeShade="1A"/>
          <w:sz w:val="28"/>
          <w:szCs w:val="28"/>
        </w:rPr>
      </w:pPr>
    </w:p>
    <w:p w:rsidR="00B675ED" w:rsidRPr="00BF446B" w:rsidRDefault="00B675ED" w:rsidP="00B675ED">
      <w:pPr>
        <w:widowControl w:val="0"/>
        <w:autoSpaceDE w:val="0"/>
        <w:autoSpaceDN w:val="0"/>
        <w:adjustRightInd w:val="0"/>
        <w:ind w:left="3828" w:firstLine="0"/>
        <w:rPr>
          <w:rFonts w:ascii="PT Astra Serif" w:eastAsiaTheme="minorEastAsia" w:hAnsi="PT Astra Serif" w:cs="Times New Roman"/>
          <w:color w:val="FF0000"/>
          <w:sz w:val="28"/>
          <w:szCs w:val="28"/>
          <w:lang w:eastAsia="ru-RU"/>
        </w:rPr>
      </w:pPr>
      <w:r w:rsidRPr="00BF446B">
        <w:rPr>
          <w:rFonts w:ascii="PT Astra Serif" w:eastAsiaTheme="minorEastAsia" w:hAnsi="PT Astra Serif" w:cs="Times New Roman"/>
          <w:sz w:val="28"/>
          <w:szCs w:val="28"/>
          <w:lang w:eastAsia="ru-RU"/>
        </w:rPr>
        <w:t xml:space="preserve">кому </w:t>
      </w:r>
      <w:proofErr w:type="spellStart"/>
      <w:r w:rsidRPr="00BF446B">
        <w:rPr>
          <w:rFonts w:ascii="PT Astra Serif" w:eastAsiaTheme="minorEastAsia" w:hAnsi="PT Astra Serif" w:cs="Times New Roman"/>
          <w:sz w:val="28"/>
          <w:szCs w:val="28"/>
          <w:lang w:eastAsia="ru-RU"/>
        </w:rPr>
        <w:t>__</w:t>
      </w:r>
      <w:r w:rsidRPr="00BF446B">
        <w:rPr>
          <w:rFonts w:ascii="PT Astra Serif" w:eastAsiaTheme="minorEastAsia" w:hAnsi="PT Astra Serif" w:cs="Times New Roman"/>
          <w:i/>
          <w:sz w:val="28"/>
          <w:szCs w:val="28"/>
          <w:u w:val="single"/>
          <w:lang w:eastAsia="ru-RU"/>
        </w:rPr>
        <w:t>Главе</w:t>
      </w:r>
      <w:proofErr w:type="spellEnd"/>
      <w:r w:rsidRPr="00BF446B">
        <w:rPr>
          <w:rFonts w:ascii="PT Astra Serif" w:eastAsiaTheme="minorEastAsia" w:hAnsi="PT Astra Serif" w:cs="Times New Roman"/>
          <w:i/>
          <w:sz w:val="28"/>
          <w:szCs w:val="28"/>
          <w:u w:val="single"/>
          <w:lang w:eastAsia="ru-RU"/>
        </w:rPr>
        <w:t xml:space="preserve"> муниципального образования</w:t>
      </w:r>
      <w:r w:rsidRPr="00BF446B">
        <w:rPr>
          <w:rFonts w:ascii="PT Astra Serif" w:eastAsiaTheme="minorEastAsia" w:hAnsi="PT Astra Serif" w:cs="Times New Roman"/>
          <w:i/>
          <w:sz w:val="28"/>
          <w:szCs w:val="28"/>
          <w:lang w:eastAsia="ru-RU"/>
        </w:rPr>
        <w:t xml:space="preserve">___ </w:t>
      </w:r>
      <w:proofErr w:type="spellStart"/>
      <w:r w:rsidRPr="00BF446B">
        <w:rPr>
          <w:rFonts w:ascii="PT Astra Serif" w:eastAsiaTheme="minorEastAsia" w:hAnsi="PT Astra Serif" w:cs="Times New Roman"/>
          <w:i/>
          <w:sz w:val="28"/>
          <w:szCs w:val="28"/>
          <w:lang w:eastAsia="ru-RU"/>
        </w:rPr>
        <w:t>______</w:t>
      </w:r>
      <w:r w:rsidR="00823152" w:rsidRPr="00BF446B">
        <w:rPr>
          <w:rFonts w:ascii="PT Astra Serif" w:eastAsiaTheme="minorEastAsia" w:hAnsi="PT Astra Serif" w:cs="Times New Roman"/>
          <w:i/>
          <w:sz w:val="28"/>
          <w:szCs w:val="28"/>
          <w:u w:val="single"/>
          <w:lang w:eastAsia="ru-RU"/>
        </w:rPr>
        <w:t>село</w:t>
      </w:r>
      <w:proofErr w:type="spellEnd"/>
      <w:r w:rsidR="00823152" w:rsidRPr="00BF446B">
        <w:rPr>
          <w:rFonts w:ascii="PT Astra Serif" w:eastAsiaTheme="minorEastAsia" w:hAnsi="PT Astra Serif" w:cs="Times New Roman"/>
          <w:i/>
          <w:sz w:val="28"/>
          <w:szCs w:val="28"/>
          <w:u w:val="single"/>
          <w:lang w:eastAsia="ru-RU"/>
        </w:rPr>
        <w:t xml:space="preserve"> Газ-Сале</w:t>
      </w:r>
      <w:r w:rsidRPr="00BF446B">
        <w:rPr>
          <w:rFonts w:ascii="PT Astra Serif" w:eastAsiaTheme="minorEastAsia" w:hAnsi="PT Astra Serif" w:cs="Times New Roman"/>
          <w:i/>
          <w:sz w:val="28"/>
          <w:szCs w:val="28"/>
          <w:u w:val="single"/>
          <w:lang w:eastAsia="ru-RU"/>
        </w:rPr>
        <w:t xml:space="preserve"> И.М. Заборному</w:t>
      </w:r>
      <w:r w:rsidRPr="00BF446B">
        <w:rPr>
          <w:rFonts w:ascii="PT Astra Serif" w:eastAsiaTheme="minorEastAsia" w:hAnsi="PT Astra Serif" w:cs="Times New Roman"/>
          <w:i/>
          <w:sz w:val="28"/>
          <w:szCs w:val="28"/>
          <w:lang w:eastAsia="ru-RU"/>
        </w:rPr>
        <w:t>______</w:t>
      </w:r>
    </w:p>
    <w:p w:rsidR="00B675ED" w:rsidRPr="00BF446B" w:rsidRDefault="00B675ED" w:rsidP="00B675ED">
      <w:pPr>
        <w:widowControl w:val="0"/>
        <w:tabs>
          <w:tab w:val="left" w:pos="4863"/>
        </w:tabs>
        <w:autoSpaceDE w:val="0"/>
        <w:autoSpaceDN w:val="0"/>
        <w:adjustRightInd w:val="0"/>
        <w:ind w:left="3828"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(уполномоченный на выдачу разрешения орган)</w:t>
      </w:r>
    </w:p>
    <w:p w:rsidR="00B675ED" w:rsidRPr="00BF446B" w:rsidRDefault="00B675ED" w:rsidP="00B675ED">
      <w:pPr>
        <w:widowControl w:val="0"/>
        <w:autoSpaceDE w:val="0"/>
        <w:autoSpaceDN w:val="0"/>
        <w:adjustRightInd w:val="0"/>
        <w:ind w:left="3828"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от кого:____</w:t>
      </w:r>
      <w:r w:rsidRPr="00BF446B">
        <w:rPr>
          <w:rFonts w:ascii="PT Astra Serif" w:eastAsiaTheme="minorEastAsia" w:hAnsi="PT Astra Serif" w:cs="Times New Roman"/>
          <w:i/>
          <w:sz w:val="28"/>
          <w:szCs w:val="28"/>
          <w:u w:val="single"/>
          <w:lang w:eastAsia="ru-RU"/>
        </w:rPr>
        <w:t xml:space="preserve"> Иванов И.И.</w:t>
      </w:r>
      <w:r w:rsidRPr="00BF446B">
        <w:rPr>
          <w:rFonts w:ascii="PT Astra Serif" w:eastAsiaTheme="minorEastAsia" w:hAnsi="PT Astra Serif" w:cs="Times New Roman"/>
          <w:sz w:val="28"/>
          <w:szCs w:val="28"/>
          <w:lang w:eastAsia="ru-RU"/>
        </w:rPr>
        <w:t>__________________</w:t>
      </w:r>
    </w:p>
    <w:p w:rsidR="00B675ED" w:rsidRPr="00BF446B" w:rsidRDefault="00B675ED" w:rsidP="00B675ED">
      <w:pPr>
        <w:autoSpaceDE w:val="0"/>
        <w:autoSpaceDN w:val="0"/>
        <w:adjustRightInd w:val="0"/>
        <w:ind w:left="3828" w:firstLine="0"/>
        <w:outlineLvl w:val="0"/>
        <w:rPr>
          <w:rFonts w:ascii="PT Astra Serif" w:hAnsi="PT Astra Serif" w:cs="Times New Roman"/>
          <w:i/>
          <w:sz w:val="28"/>
          <w:szCs w:val="28"/>
          <w:u w:val="single"/>
        </w:rPr>
      </w:pPr>
      <w:r w:rsidRPr="00BF446B">
        <w:rPr>
          <w:rFonts w:ascii="PT Astra Serif" w:hAnsi="PT Astra Serif" w:cs="Times New Roman"/>
          <w:i/>
          <w:sz w:val="28"/>
          <w:szCs w:val="28"/>
          <w:u w:val="single"/>
        </w:rPr>
        <w:t>паспорт серия 75 17 971845 от 25.01.2011</w:t>
      </w:r>
    </w:p>
    <w:p w:rsidR="00B675ED" w:rsidRPr="00BF446B" w:rsidRDefault="00B675ED" w:rsidP="00B675ED">
      <w:pPr>
        <w:autoSpaceDE w:val="0"/>
        <w:autoSpaceDN w:val="0"/>
        <w:adjustRightInd w:val="0"/>
        <w:ind w:left="3828" w:firstLine="0"/>
        <w:outlineLvl w:val="0"/>
        <w:rPr>
          <w:rFonts w:ascii="PT Astra Serif" w:eastAsiaTheme="minorEastAsia" w:hAnsi="PT Astra Serif" w:cs="Times New Roman"/>
          <w:b/>
          <w:bCs/>
          <w:color w:val="365F91" w:themeColor="accent1" w:themeShade="BF"/>
          <w:sz w:val="28"/>
          <w:szCs w:val="28"/>
          <w:lang w:eastAsia="ru-RU"/>
        </w:rPr>
      </w:pPr>
      <w:proofErr w:type="gramStart"/>
      <w:r w:rsidRPr="00BF446B">
        <w:rPr>
          <w:rFonts w:ascii="PT Astra Serif" w:hAnsi="PT Astra Serif" w:cs="Times New Roman"/>
          <w:i/>
          <w:sz w:val="28"/>
          <w:szCs w:val="28"/>
          <w:u w:val="single"/>
        </w:rPr>
        <w:t>выдан</w:t>
      </w:r>
      <w:proofErr w:type="gramEnd"/>
      <w:r w:rsidRPr="00BF446B">
        <w:rPr>
          <w:rFonts w:ascii="PT Astra Serif" w:hAnsi="PT Astra Serif" w:cs="Times New Roman"/>
          <w:i/>
          <w:sz w:val="28"/>
          <w:szCs w:val="28"/>
          <w:u w:val="single"/>
        </w:rPr>
        <w:t xml:space="preserve"> Отделением УФМС России по ЯНАО в Тазовском районе</w:t>
      </w:r>
      <w:r w:rsidRPr="00BF446B">
        <w:rPr>
          <w:rFonts w:ascii="PT Astra Serif" w:hAnsi="PT Astra Serif" w:cs="Times New Roman"/>
          <w:i/>
          <w:sz w:val="28"/>
          <w:szCs w:val="28"/>
        </w:rPr>
        <w:t>_________________________</w:t>
      </w:r>
    </w:p>
    <w:p w:rsidR="00B675ED" w:rsidRPr="00BF446B" w:rsidRDefault="00B675ED" w:rsidP="00B675ED">
      <w:pPr>
        <w:widowControl w:val="0"/>
        <w:autoSpaceDE w:val="0"/>
        <w:autoSpaceDN w:val="0"/>
        <w:adjustRightInd w:val="0"/>
        <w:ind w:left="3828"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(застройщик - для физического лица – Ф.И.О., паспортные данные,</w:t>
      </w:r>
      <w:proofErr w:type="gramEnd"/>
    </w:p>
    <w:p w:rsidR="00B675ED" w:rsidRPr="00BF446B" w:rsidRDefault="00B675ED" w:rsidP="00B675ED">
      <w:pPr>
        <w:widowControl w:val="0"/>
        <w:autoSpaceDE w:val="0"/>
        <w:autoSpaceDN w:val="0"/>
        <w:adjustRightInd w:val="0"/>
        <w:ind w:left="3828" w:firstLine="0"/>
        <w:rPr>
          <w:rFonts w:ascii="PT Astra Serif" w:eastAsiaTheme="minorEastAsia" w:hAnsi="PT Astra Serif" w:cs="Times New Roman"/>
          <w:sz w:val="28"/>
          <w:szCs w:val="28"/>
          <w:lang w:eastAsia="ru-RU"/>
        </w:rPr>
      </w:pPr>
      <w:r w:rsidRPr="00BF446B">
        <w:rPr>
          <w:rFonts w:ascii="PT Astra Serif" w:hAnsi="PT Astra Serif"/>
          <w:i/>
          <w:color w:val="000000" w:themeColor="text1"/>
          <w:sz w:val="28"/>
          <w:szCs w:val="28"/>
          <w:u w:val="single"/>
        </w:rPr>
        <w:t xml:space="preserve">629365, ЯНАО, Тазовский </w:t>
      </w:r>
      <w:proofErr w:type="spellStart"/>
      <w:r w:rsidRPr="00BF446B">
        <w:rPr>
          <w:rFonts w:ascii="PT Astra Serif" w:hAnsi="PT Astra Serif"/>
          <w:i/>
          <w:color w:val="000000" w:themeColor="text1"/>
          <w:sz w:val="28"/>
          <w:szCs w:val="28"/>
          <w:u w:val="single"/>
        </w:rPr>
        <w:t>р-он</w:t>
      </w:r>
      <w:proofErr w:type="gramStart"/>
      <w:r w:rsidRPr="00BF446B">
        <w:rPr>
          <w:rFonts w:ascii="PT Astra Serif" w:hAnsi="PT Astra Serif"/>
          <w:i/>
          <w:color w:val="000000" w:themeColor="text1"/>
          <w:sz w:val="28"/>
          <w:szCs w:val="28"/>
          <w:u w:val="single"/>
        </w:rPr>
        <w:t>,с</w:t>
      </w:r>
      <w:proofErr w:type="spellEnd"/>
      <w:proofErr w:type="gramEnd"/>
      <w:r w:rsidRPr="00BF446B">
        <w:rPr>
          <w:rFonts w:ascii="PT Astra Serif" w:hAnsi="PT Astra Serif"/>
          <w:i/>
          <w:color w:val="000000" w:themeColor="text1"/>
          <w:sz w:val="28"/>
          <w:szCs w:val="28"/>
          <w:u w:val="single"/>
        </w:rPr>
        <w:t>. Газ-Сале, ул. Калинина, 7 кв.25, 8-982-999-99-99</w:t>
      </w:r>
      <w:r w:rsidRPr="00BF446B">
        <w:rPr>
          <w:rFonts w:ascii="PT Astra Serif" w:eastAsiaTheme="minorEastAsia" w:hAnsi="PT Astra Serif" w:cs="Times New Roman"/>
          <w:sz w:val="28"/>
          <w:szCs w:val="28"/>
          <w:lang w:eastAsia="ru-RU"/>
        </w:rPr>
        <w:t xml:space="preserve">________ </w:t>
      </w:r>
    </w:p>
    <w:p w:rsidR="00B675ED" w:rsidRPr="00BF446B" w:rsidRDefault="00B675ED" w:rsidP="00B675ED">
      <w:pPr>
        <w:widowControl w:val="0"/>
        <w:autoSpaceDE w:val="0"/>
        <w:autoSpaceDN w:val="0"/>
        <w:adjustRightInd w:val="0"/>
        <w:ind w:left="3828"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4"/>
          <w:szCs w:val="24"/>
          <w:lang w:eastAsia="ru-RU"/>
        </w:rPr>
        <w:t>почтовый адрес, телефон, факс, адрес электронной почты; для юридического лица</w:t>
      </w:r>
      <w:r w:rsidRPr="00BF446B">
        <w:rPr>
          <w:rFonts w:ascii="PT Astra Serif" w:eastAsiaTheme="minorEastAsia" w:hAnsi="PT Astra Serif" w:cs="Times New Roman"/>
          <w:sz w:val="28"/>
          <w:szCs w:val="28"/>
          <w:lang w:eastAsia="ru-RU"/>
        </w:rPr>
        <w:t xml:space="preserve"> </w:t>
      </w:r>
      <w:r w:rsidRPr="00BF446B">
        <w:rPr>
          <w:rFonts w:ascii="PT Astra Serif" w:eastAsiaTheme="minorEastAsia" w:hAnsi="PT Astra Serif" w:cs="Times New Roman"/>
          <w:sz w:val="24"/>
          <w:szCs w:val="24"/>
          <w:lang w:eastAsia="ru-RU"/>
        </w:rPr>
        <w:t>-</w:t>
      </w:r>
    </w:p>
    <w:p w:rsidR="00B675ED" w:rsidRPr="00BF446B" w:rsidRDefault="00B675ED" w:rsidP="00B675ED">
      <w:pPr>
        <w:widowControl w:val="0"/>
        <w:autoSpaceDE w:val="0"/>
        <w:autoSpaceDN w:val="0"/>
        <w:adjustRightInd w:val="0"/>
        <w:ind w:left="3828"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w:t>
      </w:r>
    </w:p>
    <w:p w:rsidR="00B675ED" w:rsidRPr="00BF446B" w:rsidRDefault="00B675ED" w:rsidP="00B675ED">
      <w:pPr>
        <w:widowControl w:val="0"/>
        <w:autoSpaceDE w:val="0"/>
        <w:autoSpaceDN w:val="0"/>
        <w:adjustRightInd w:val="0"/>
        <w:ind w:left="3828"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наименование организации, ИНН, юридический и почтовый адреса. Ф.И.О.</w:t>
      </w:r>
    </w:p>
    <w:p w:rsidR="00B675ED" w:rsidRPr="00BF446B" w:rsidRDefault="00B675ED" w:rsidP="00B675ED">
      <w:pPr>
        <w:widowControl w:val="0"/>
        <w:autoSpaceDE w:val="0"/>
        <w:autoSpaceDN w:val="0"/>
        <w:adjustRightInd w:val="0"/>
        <w:ind w:left="3828"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________________________________________</w:t>
      </w:r>
    </w:p>
    <w:p w:rsidR="00B675ED" w:rsidRPr="00BF446B" w:rsidRDefault="00B675ED" w:rsidP="00B675ED">
      <w:pPr>
        <w:widowControl w:val="0"/>
        <w:autoSpaceDE w:val="0"/>
        <w:autoSpaceDN w:val="0"/>
        <w:adjustRightInd w:val="0"/>
        <w:ind w:left="3828"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руководителя, телефон, факс, адрес электронной почты, Интернет-сайт, банковские</w:t>
      </w:r>
      <w:proofErr w:type="gramEnd"/>
    </w:p>
    <w:p w:rsidR="00B675ED" w:rsidRPr="00BF446B" w:rsidRDefault="00B675ED" w:rsidP="00B675ED">
      <w:pPr>
        <w:widowControl w:val="0"/>
        <w:autoSpaceDE w:val="0"/>
        <w:autoSpaceDN w:val="0"/>
        <w:adjustRightInd w:val="0"/>
        <w:ind w:left="3828"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________________________________________</w:t>
      </w:r>
    </w:p>
    <w:p w:rsidR="00B675ED" w:rsidRPr="00BF446B" w:rsidRDefault="00B675ED" w:rsidP="00B675ED">
      <w:pPr>
        <w:widowControl w:val="0"/>
        <w:autoSpaceDE w:val="0"/>
        <w:autoSpaceDN w:val="0"/>
        <w:adjustRightInd w:val="0"/>
        <w:ind w:left="3828"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bCs/>
          <w:sz w:val="24"/>
          <w:szCs w:val="24"/>
          <w:lang w:eastAsia="ru-RU"/>
        </w:rPr>
        <w:t xml:space="preserve">реквизиты (наименование банка, </w:t>
      </w:r>
      <w:proofErr w:type="spellStart"/>
      <w:proofErr w:type="gramStart"/>
      <w:r w:rsidRPr="00BF446B">
        <w:rPr>
          <w:rFonts w:ascii="PT Astra Serif" w:eastAsiaTheme="minorEastAsia" w:hAnsi="PT Astra Serif" w:cs="Times New Roman"/>
          <w:bCs/>
          <w:sz w:val="24"/>
          <w:szCs w:val="24"/>
          <w:lang w:eastAsia="ru-RU"/>
        </w:rPr>
        <w:t>р</w:t>
      </w:r>
      <w:proofErr w:type="spellEnd"/>
      <w:proofErr w:type="gramEnd"/>
      <w:r w:rsidRPr="00BF446B">
        <w:rPr>
          <w:rFonts w:ascii="PT Astra Serif" w:eastAsiaTheme="minorEastAsia" w:hAnsi="PT Astra Serif" w:cs="Times New Roman"/>
          <w:bCs/>
          <w:sz w:val="24"/>
          <w:szCs w:val="24"/>
          <w:lang w:eastAsia="ru-RU"/>
        </w:rPr>
        <w:t>/с, к/с, БИК)</w:t>
      </w:r>
    </w:p>
    <w:p w:rsidR="00B675ED" w:rsidRPr="00BF446B" w:rsidRDefault="00B675ED" w:rsidP="00B675ED">
      <w:pPr>
        <w:rPr>
          <w:rFonts w:ascii="PT Astra Serif" w:hAnsi="PT Astra Serif"/>
        </w:rPr>
      </w:pPr>
    </w:p>
    <w:p w:rsidR="00B675ED" w:rsidRPr="00BF446B" w:rsidRDefault="00B675ED" w:rsidP="00B675ED">
      <w:pPr>
        <w:rPr>
          <w:rFonts w:ascii="PT Astra Serif" w:hAnsi="PT Astra Serif"/>
        </w:rPr>
      </w:pPr>
    </w:p>
    <w:p w:rsidR="00B675ED" w:rsidRPr="00BF446B" w:rsidRDefault="00B675ED" w:rsidP="00B675ED">
      <w:pPr>
        <w:rPr>
          <w:rFonts w:ascii="PT Astra Serif" w:hAnsi="PT Astra Serif"/>
        </w:rPr>
      </w:pPr>
    </w:p>
    <w:p w:rsidR="00B675ED" w:rsidRPr="00BF446B" w:rsidRDefault="00B675ED" w:rsidP="00B675ED">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ЗАЯВЛЕНИЕ</w:t>
      </w:r>
    </w:p>
    <w:p w:rsidR="00B675ED" w:rsidRPr="00BF446B" w:rsidRDefault="00B675ED" w:rsidP="00B675ED">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 выдаче разрешения на ввод объекта в эксплуатацию</w:t>
      </w:r>
    </w:p>
    <w:p w:rsidR="00B675ED" w:rsidRPr="00BF446B" w:rsidRDefault="00B675ED" w:rsidP="00B675ED">
      <w:pPr>
        <w:widowControl w:val="0"/>
        <w:autoSpaceDE w:val="0"/>
        <w:autoSpaceDN w:val="0"/>
        <w:adjustRightInd w:val="0"/>
        <w:ind w:left="0" w:firstLine="0"/>
        <w:jc w:val="center"/>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Прошу выдать разрешение на ввод в эксплуатацию построенного, реконструированного объекта капитального строительства/линейного объекта/объекта капитального строительства, входящего в состав линейного объекта</w:t>
      </w:r>
    </w:p>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w:t>
      </w:r>
      <w:r w:rsidRPr="00BF446B">
        <w:rPr>
          <w:rFonts w:ascii="PT Astra Serif" w:hAnsi="PT Astra Serif"/>
          <w:i/>
          <w:color w:val="000000" w:themeColor="text1"/>
        </w:rPr>
        <w:t xml:space="preserve"> </w:t>
      </w:r>
      <w:r w:rsidRPr="00BF446B">
        <w:rPr>
          <w:rFonts w:ascii="PT Astra Serif" w:hAnsi="PT Astra Serif"/>
          <w:i/>
          <w:color w:val="000000" w:themeColor="text1"/>
          <w:sz w:val="28"/>
          <w:szCs w:val="28"/>
          <w:u w:val="single"/>
        </w:rPr>
        <w:t>Спортивный зал «Европа»</w:t>
      </w:r>
      <w:r w:rsidRPr="00BF446B">
        <w:rPr>
          <w:rFonts w:ascii="PT Astra Serif" w:eastAsiaTheme="minorEastAsia" w:hAnsi="PT Astra Serif" w:cs="Times New Roman"/>
          <w:sz w:val="28"/>
          <w:szCs w:val="28"/>
          <w:lang w:eastAsia="ru-RU"/>
        </w:rPr>
        <w:t>_____________________________</w:t>
      </w:r>
    </w:p>
    <w:p w:rsidR="00B675ED" w:rsidRPr="00BF446B" w:rsidRDefault="00B675ED" w:rsidP="00B675ED">
      <w:pPr>
        <w:autoSpaceDE w:val="0"/>
        <w:autoSpaceDN w:val="0"/>
        <w:adjustRightInd w:val="0"/>
        <w:ind w:left="0"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 xml:space="preserve">(наименование объекта (этапа) капитального строительства в соответствии с проектной документацией, </w:t>
      </w:r>
      <w:r w:rsidRPr="00BF446B">
        <w:rPr>
          <w:rFonts w:ascii="PT Astra Serif" w:eastAsia="Calibri" w:hAnsi="PT Astra Serif" w:cs="Times New Roman"/>
          <w:sz w:val="24"/>
          <w:szCs w:val="24"/>
          <w:lang w:eastAsia="ru-RU"/>
        </w:rPr>
        <w:t>кадастровый номер объекта (указывается в отношении учтенного в государственном кадастре недвижимости реконструируемого объекта</w:t>
      </w:r>
      <w:r w:rsidRPr="00BF446B">
        <w:rPr>
          <w:rFonts w:ascii="PT Astra Serif" w:eastAsiaTheme="minorEastAsia" w:hAnsi="PT Astra Serif" w:cs="Times New Roman"/>
          <w:sz w:val="24"/>
          <w:szCs w:val="24"/>
          <w:lang w:eastAsia="ru-RU"/>
        </w:rPr>
        <w:t>)</w:t>
      </w:r>
      <w:proofErr w:type="gramEnd"/>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b/>
          <w:bCs/>
          <w:sz w:val="28"/>
          <w:szCs w:val="28"/>
          <w:lang w:eastAsia="ru-RU"/>
        </w:rPr>
      </w:pPr>
      <w:r w:rsidRPr="00BF446B">
        <w:rPr>
          <w:rFonts w:ascii="PT Astra Serif" w:eastAsiaTheme="minorEastAsia" w:hAnsi="PT Astra Serif" w:cs="Times New Roman"/>
          <w:sz w:val="28"/>
          <w:szCs w:val="28"/>
          <w:lang w:eastAsia="ru-RU"/>
        </w:rPr>
        <w:t>на земельном участке:_____</w:t>
      </w:r>
      <w:r w:rsidRPr="00BF446B">
        <w:rPr>
          <w:rFonts w:ascii="PT Astra Serif" w:eastAsia="Times New Roman" w:hAnsi="PT Astra Serif"/>
          <w:i/>
          <w:color w:val="000000" w:themeColor="text1"/>
        </w:rPr>
        <w:t xml:space="preserve"> </w:t>
      </w:r>
      <w:r w:rsidRPr="00BF446B">
        <w:rPr>
          <w:rFonts w:ascii="PT Astra Serif" w:eastAsia="Times New Roman" w:hAnsi="PT Astra Serif"/>
          <w:i/>
          <w:color w:val="000000" w:themeColor="text1"/>
          <w:sz w:val="28"/>
          <w:szCs w:val="28"/>
          <w:u w:val="single"/>
        </w:rPr>
        <w:t>89:06:020101:2356</w:t>
      </w:r>
      <w:r w:rsidRPr="00BF446B">
        <w:rPr>
          <w:rFonts w:ascii="PT Astra Serif" w:eastAsiaTheme="minorEastAsia" w:hAnsi="PT Astra Serif" w:cs="Times New Roman"/>
          <w:sz w:val="28"/>
          <w:szCs w:val="28"/>
          <w:lang w:eastAsia="ru-RU"/>
        </w:rPr>
        <w:t>___________________________</w:t>
      </w:r>
    </w:p>
    <w:p w:rsidR="00B675ED" w:rsidRPr="00BF446B" w:rsidRDefault="00B675ED" w:rsidP="00B675ED">
      <w:pPr>
        <w:widowControl w:val="0"/>
        <w:autoSpaceDE w:val="0"/>
        <w:autoSpaceDN w:val="0"/>
        <w:adjustRightInd w:val="0"/>
        <w:ind w:left="2694"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 xml:space="preserve">(кадастровый номер земельного участка (земельных участков), в </w:t>
      </w:r>
      <w:r w:rsidRPr="00BF446B">
        <w:rPr>
          <w:rFonts w:ascii="PT Astra Serif" w:eastAsiaTheme="minorEastAsia" w:hAnsi="PT Astra Serif" w:cs="Times New Roman"/>
          <w:sz w:val="24"/>
          <w:szCs w:val="24"/>
          <w:lang w:eastAsia="ru-RU"/>
        </w:rPr>
        <w:lastRenderedPageBreak/>
        <w:t xml:space="preserve">пределах которого (которых) расположен объект капитального </w:t>
      </w:r>
      <w:proofErr w:type="gramEnd"/>
    </w:p>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___________________________________________________________________</w:t>
      </w:r>
    </w:p>
    <w:p w:rsidR="00B675ED" w:rsidRPr="00BF446B" w:rsidRDefault="00B675ED" w:rsidP="00B675ED">
      <w:pPr>
        <w:widowControl w:val="0"/>
        <w:autoSpaceDE w:val="0"/>
        <w:autoSpaceDN w:val="0"/>
        <w:adjustRightInd w:val="0"/>
        <w:ind w:left="0" w:firstLine="0"/>
        <w:jc w:val="center"/>
        <w:rPr>
          <w:rFonts w:ascii="PT Astra Serif" w:eastAsiaTheme="minorEastAsia" w:hAnsi="PT Astra Serif" w:cs="Times New Roman"/>
          <w:sz w:val="24"/>
          <w:szCs w:val="24"/>
          <w:lang w:eastAsia="ru-RU"/>
        </w:rPr>
      </w:pPr>
      <w:proofErr w:type="gramStart"/>
      <w:r w:rsidRPr="00BF446B">
        <w:rPr>
          <w:rFonts w:ascii="PT Astra Serif" w:eastAsiaTheme="minorEastAsia" w:hAnsi="PT Astra Serif" w:cs="Times New Roman"/>
          <w:sz w:val="24"/>
          <w:szCs w:val="24"/>
          <w:lang w:eastAsia="ru-RU"/>
        </w:rPr>
        <w:t>строительства); номер кадастрового квартала (кадастровых кварталов), в пределах которого (которых) расположен объект капитального строительства; кадастровый номер реконструируемого объекта капитального строительства)</w:t>
      </w:r>
      <w:proofErr w:type="gramEnd"/>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площадь земельного участка: __________</w:t>
      </w:r>
      <w:r w:rsidRPr="00BF446B">
        <w:rPr>
          <w:rFonts w:ascii="PT Astra Serif" w:eastAsiaTheme="minorEastAsia" w:hAnsi="PT Astra Serif" w:cs="Times New Roman"/>
          <w:i/>
          <w:sz w:val="28"/>
          <w:szCs w:val="28"/>
          <w:u w:val="single"/>
          <w:lang w:eastAsia="ru-RU"/>
        </w:rPr>
        <w:t>310,0 кв.м.</w:t>
      </w:r>
      <w:r w:rsidRPr="00BF446B">
        <w:rPr>
          <w:rFonts w:ascii="PT Astra Serif" w:eastAsiaTheme="minorEastAsia" w:hAnsi="PT Astra Serif" w:cs="Times New Roman"/>
          <w:sz w:val="28"/>
          <w:szCs w:val="28"/>
          <w:lang w:eastAsia="ru-RU"/>
        </w:rPr>
        <w:t>_______________________</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b/>
          <w:bCs/>
          <w:sz w:val="28"/>
          <w:szCs w:val="28"/>
          <w:lang w:eastAsia="ru-RU"/>
        </w:rPr>
      </w:pPr>
      <w:proofErr w:type="gramStart"/>
      <w:r w:rsidRPr="00BF446B">
        <w:rPr>
          <w:rFonts w:ascii="PT Astra Serif" w:eastAsiaTheme="minorEastAsia" w:hAnsi="PT Astra Serif" w:cs="Times New Roman"/>
          <w:sz w:val="28"/>
          <w:szCs w:val="28"/>
          <w:lang w:eastAsia="ru-RU"/>
        </w:rPr>
        <w:t>расположенного</w:t>
      </w:r>
      <w:proofErr w:type="gramEnd"/>
      <w:r w:rsidRPr="00BF446B">
        <w:rPr>
          <w:rFonts w:ascii="PT Astra Serif" w:eastAsiaTheme="minorEastAsia" w:hAnsi="PT Astra Serif" w:cs="Times New Roman"/>
          <w:sz w:val="28"/>
          <w:szCs w:val="28"/>
          <w:lang w:eastAsia="ru-RU"/>
        </w:rPr>
        <w:t xml:space="preserve"> по адресу: ________</w:t>
      </w:r>
      <w:r w:rsidRPr="00BF446B">
        <w:rPr>
          <w:rFonts w:ascii="PT Astra Serif" w:hAnsi="PT Astra Serif"/>
          <w:i/>
          <w:color w:val="000000" w:themeColor="text1"/>
          <w:u w:val="single"/>
        </w:rPr>
        <w:t xml:space="preserve"> </w:t>
      </w:r>
      <w:r w:rsidRPr="00BF446B">
        <w:rPr>
          <w:rFonts w:ascii="PT Astra Serif" w:hAnsi="PT Astra Serif"/>
          <w:i/>
          <w:color w:val="000000" w:themeColor="text1"/>
          <w:sz w:val="28"/>
          <w:szCs w:val="28"/>
          <w:u w:val="single"/>
        </w:rPr>
        <w:t>Тазовский район, с. Газ-Сале,</w:t>
      </w:r>
      <w:r w:rsidRPr="00BF446B">
        <w:rPr>
          <w:rFonts w:ascii="PT Astra Serif" w:hAnsi="PT Astra Serif"/>
          <w:i/>
          <w:color w:val="000000" w:themeColor="text1"/>
          <w:u w:val="single"/>
        </w:rPr>
        <w:t xml:space="preserve"> </w:t>
      </w:r>
      <w:r w:rsidRPr="00BF446B">
        <w:rPr>
          <w:rFonts w:ascii="PT Astra Serif" w:eastAsiaTheme="minorEastAsia" w:hAnsi="PT Astra Serif" w:cs="Times New Roman"/>
          <w:sz w:val="28"/>
          <w:szCs w:val="28"/>
          <w:lang w:eastAsia="ru-RU"/>
        </w:rPr>
        <w:t>__________</w:t>
      </w:r>
    </w:p>
    <w:p w:rsidR="00B675ED" w:rsidRPr="00BF446B" w:rsidRDefault="00B675ED" w:rsidP="00B675ED">
      <w:pPr>
        <w:ind w:left="3544" w:firstLine="0"/>
        <w:jc w:val="center"/>
        <w:rPr>
          <w:rFonts w:ascii="PT Astra Serif" w:eastAsia="Calibri" w:hAnsi="PT Astra Serif" w:cs="Times New Roman"/>
          <w:sz w:val="24"/>
          <w:szCs w:val="24"/>
        </w:rPr>
      </w:pPr>
      <w:proofErr w:type="gramStart"/>
      <w:r w:rsidRPr="00BF446B">
        <w:rPr>
          <w:rFonts w:ascii="PT Astra Serif" w:eastAsiaTheme="minorEastAsia" w:hAnsi="PT Astra Serif" w:cs="Times New Roman"/>
          <w:sz w:val="24"/>
          <w:szCs w:val="24"/>
          <w:lang w:eastAsia="ru-RU"/>
        </w:rPr>
        <w:t>(</w:t>
      </w:r>
      <w:r w:rsidRPr="00BF446B">
        <w:rPr>
          <w:rFonts w:ascii="PT Astra Serif" w:eastAsia="Calibri" w:hAnsi="PT Astra Serif" w:cs="Times New Roman"/>
          <w:sz w:val="24"/>
          <w:szCs w:val="24"/>
          <w:lang w:eastAsia="ru-RU"/>
        </w:rPr>
        <w:t>адрес объекта капитального строительства, а при наличии - адрес объекта капитального строительства в</w:t>
      </w:r>
      <w:proofErr w:type="gramEnd"/>
    </w:p>
    <w:p w:rsidR="00B675ED" w:rsidRPr="00BF446B" w:rsidRDefault="00B675ED" w:rsidP="00B675ED">
      <w:pPr>
        <w:autoSpaceDE w:val="0"/>
        <w:autoSpaceDN w:val="0"/>
        <w:adjustRightInd w:val="0"/>
        <w:ind w:left="0" w:firstLine="0"/>
        <w:outlineLvl w:val="0"/>
        <w:rPr>
          <w:rFonts w:ascii="PT Astra Serif" w:eastAsia="Calibri" w:hAnsi="PT Astra Serif" w:cs="Times New Roman"/>
          <w:b/>
          <w:bCs/>
          <w:color w:val="365F91" w:themeColor="accent1" w:themeShade="BF"/>
          <w:sz w:val="28"/>
          <w:szCs w:val="28"/>
          <w:lang w:eastAsia="ru-RU"/>
        </w:rPr>
      </w:pPr>
      <w:r w:rsidRPr="00BF446B">
        <w:rPr>
          <w:rFonts w:ascii="PT Astra Serif" w:hAnsi="PT Astra Serif" w:cs="Times New Roman"/>
          <w:i/>
          <w:sz w:val="28"/>
          <w:szCs w:val="28"/>
          <w:u w:val="single"/>
        </w:rPr>
        <w:t xml:space="preserve">Распоряжение Главы муниципального образования село </w:t>
      </w:r>
      <w:proofErr w:type="gramStart"/>
      <w:r w:rsidRPr="00BF446B">
        <w:rPr>
          <w:rFonts w:ascii="PT Astra Serif" w:hAnsi="PT Astra Serif" w:cs="Times New Roman"/>
          <w:i/>
          <w:sz w:val="28"/>
          <w:szCs w:val="28"/>
          <w:u w:val="single"/>
        </w:rPr>
        <w:t>Га-Сале</w:t>
      </w:r>
      <w:proofErr w:type="gramEnd"/>
      <w:r w:rsidRPr="00BF446B">
        <w:rPr>
          <w:rFonts w:ascii="PT Astra Serif" w:hAnsi="PT Astra Serif" w:cs="Times New Roman"/>
          <w:i/>
          <w:sz w:val="28"/>
          <w:szCs w:val="28"/>
          <w:u w:val="single"/>
        </w:rPr>
        <w:t xml:space="preserve"> от 15.04.2008 </w:t>
      </w:r>
    </w:p>
    <w:p w:rsidR="00B675ED" w:rsidRPr="00BF446B" w:rsidRDefault="00B675ED" w:rsidP="00B675ED">
      <w:pPr>
        <w:ind w:left="0" w:firstLine="0"/>
        <w:jc w:val="center"/>
        <w:rPr>
          <w:rFonts w:ascii="PT Astra Serif" w:eastAsia="Calibri" w:hAnsi="PT Astra Serif" w:cs="Times New Roman"/>
          <w:sz w:val="24"/>
          <w:szCs w:val="24"/>
          <w:lang w:eastAsia="ru-RU"/>
        </w:rPr>
      </w:pPr>
      <w:r w:rsidRPr="00BF446B">
        <w:rPr>
          <w:rFonts w:ascii="PT Astra Serif" w:eastAsia="Calibri" w:hAnsi="PT Astra Serif" w:cs="Times New Roman"/>
          <w:sz w:val="24"/>
          <w:szCs w:val="24"/>
          <w:lang w:eastAsia="ru-RU"/>
        </w:rPr>
        <w:t xml:space="preserve">соответствии с государственным адресным реестром с указанием реквизитов документов о присвоении, об изменении адреса; </w:t>
      </w:r>
      <w:proofErr w:type="gramStart"/>
      <w:r w:rsidRPr="00BF446B">
        <w:rPr>
          <w:rFonts w:ascii="PT Astra Serif" w:eastAsia="Calibri" w:hAnsi="PT Astra Serif" w:cs="Times New Roman"/>
          <w:sz w:val="24"/>
          <w:szCs w:val="24"/>
          <w:lang w:eastAsia="ru-RU"/>
        </w:rPr>
        <w:t>для</w:t>
      </w:r>
      <w:proofErr w:type="gramEnd"/>
    </w:p>
    <w:p w:rsidR="00B675ED" w:rsidRPr="00BF446B" w:rsidRDefault="00B675ED" w:rsidP="00B675ED">
      <w:pPr>
        <w:ind w:left="0" w:firstLine="0"/>
        <w:rPr>
          <w:rFonts w:ascii="PT Astra Serif" w:eastAsia="Calibri" w:hAnsi="PT Astra Serif" w:cs="Times New Roman"/>
          <w:sz w:val="28"/>
          <w:szCs w:val="28"/>
          <w:lang w:eastAsia="ru-RU"/>
        </w:rPr>
      </w:pPr>
      <w:r w:rsidRPr="00BF446B">
        <w:rPr>
          <w:rFonts w:ascii="PT Astra Serif" w:hAnsi="PT Astra Serif" w:cs="Times New Roman"/>
          <w:bCs/>
          <w:i/>
          <w:u w:val="single"/>
        </w:rPr>
        <w:t>_____________№ </w:t>
      </w:r>
      <w:r w:rsidRPr="00BF446B">
        <w:rPr>
          <w:rFonts w:ascii="PT Astra Serif" w:hAnsi="PT Astra Serif" w:cs="Times New Roman"/>
          <w:bCs/>
          <w:i/>
          <w:sz w:val="28"/>
          <w:szCs w:val="28"/>
          <w:u w:val="single"/>
        </w:rPr>
        <w:t>504</w:t>
      </w:r>
      <w:r w:rsidRPr="00BF446B">
        <w:rPr>
          <w:rFonts w:ascii="PT Astra Serif" w:hAnsi="PT Astra Serif" w:cs="Times New Roman"/>
          <w:bCs/>
          <w:i/>
          <w:u w:val="single"/>
        </w:rPr>
        <w:t xml:space="preserve"> «</w:t>
      </w:r>
      <w:r w:rsidRPr="00BF446B">
        <w:rPr>
          <w:rFonts w:ascii="PT Astra Serif" w:hAnsi="PT Astra Serif" w:cs="Times New Roman"/>
          <w:bCs/>
          <w:i/>
          <w:sz w:val="28"/>
          <w:szCs w:val="28"/>
          <w:u w:val="single"/>
        </w:rPr>
        <w:t>О присвоении адреса</w:t>
      </w:r>
      <w:r w:rsidRPr="00BF446B">
        <w:rPr>
          <w:rFonts w:ascii="PT Astra Serif" w:hAnsi="PT Astra Serif" w:cs="Times New Roman"/>
          <w:bCs/>
          <w:i/>
          <w:u w:val="single"/>
        </w:rPr>
        <w:t>»</w:t>
      </w:r>
      <w:r w:rsidRPr="00BF446B">
        <w:rPr>
          <w:rFonts w:ascii="PT Astra Serif" w:eastAsia="Calibri" w:hAnsi="PT Astra Serif" w:cs="Times New Roman"/>
          <w:sz w:val="28"/>
          <w:szCs w:val="28"/>
          <w:lang w:eastAsia="ru-RU"/>
        </w:rPr>
        <w:t>__</w:t>
      </w:r>
      <w:r w:rsidRPr="00BF446B">
        <w:rPr>
          <w:rFonts w:ascii="PT Astra Serif" w:eastAsia="Calibri" w:hAnsi="PT Astra Serif" w:cs="Times New Roman"/>
          <w:lang w:eastAsia="ru-RU"/>
        </w:rPr>
        <w:t>_____________________</w:t>
      </w:r>
      <w:r w:rsidRPr="00BF446B">
        <w:rPr>
          <w:rFonts w:ascii="PT Astra Serif" w:eastAsia="Calibri" w:hAnsi="PT Astra Serif" w:cs="Times New Roman"/>
          <w:sz w:val="28"/>
          <w:szCs w:val="28"/>
          <w:lang w:eastAsia="ru-RU"/>
        </w:rPr>
        <w:t>______________</w:t>
      </w:r>
    </w:p>
    <w:p w:rsidR="00B675ED" w:rsidRPr="00BF446B" w:rsidRDefault="00B675ED" w:rsidP="00B675ED">
      <w:pPr>
        <w:ind w:left="0" w:firstLine="0"/>
        <w:jc w:val="center"/>
        <w:rPr>
          <w:rFonts w:ascii="PT Astra Serif" w:eastAsia="Calibri" w:hAnsi="PT Astra Serif" w:cs="Times New Roman"/>
          <w:sz w:val="24"/>
          <w:szCs w:val="24"/>
          <w:lang w:eastAsia="ru-RU"/>
        </w:rPr>
      </w:pPr>
      <w:r w:rsidRPr="00BF446B">
        <w:rPr>
          <w:rFonts w:ascii="PT Astra Serif" w:eastAsia="Calibri" w:hAnsi="PT Astra Serif" w:cs="Times New Roman"/>
          <w:sz w:val="24"/>
          <w:szCs w:val="24"/>
          <w:lang w:eastAsia="ru-RU"/>
        </w:rPr>
        <w:t>линейных объектов - указывается адрес, состоящий из наименований субъекта Российской Федерации и муниципального образования)</w:t>
      </w:r>
    </w:p>
    <w:p w:rsidR="00B675ED" w:rsidRPr="00BF446B" w:rsidRDefault="00B675ED" w:rsidP="00B675ED">
      <w:pPr>
        <w:ind w:left="0" w:firstLine="0"/>
        <w:rPr>
          <w:rFonts w:ascii="PT Astra Serif" w:eastAsia="Calibri" w:hAnsi="PT Astra Serif" w:cs="Times New Roman"/>
          <w:sz w:val="28"/>
          <w:szCs w:val="28"/>
          <w:lang w:eastAsia="ru-RU"/>
        </w:rPr>
      </w:pPr>
    </w:p>
    <w:p w:rsidR="00B675ED" w:rsidRPr="00BF446B" w:rsidRDefault="00B675ED" w:rsidP="00B675ED">
      <w:pPr>
        <w:widowControl w:val="0"/>
        <w:autoSpaceDE w:val="0"/>
        <w:autoSpaceDN w:val="0"/>
        <w:adjustRightInd w:val="0"/>
        <w:ind w:left="0" w:firstLine="709"/>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строительный адрес: ____________________________________________</w:t>
      </w:r>
    </w:p>
    <w:p w:rsidR="00B675ED" w:rsidRPr="00BF446B" w:rsidRDefault="00B675ED" w:rsidP="00B675ED">
      <w:pPr>
        <w:autoSpaceDE w:val="0"/>
        <w:autoSpaceDN w:val="0"/>
        <w:adjustRightInd w:val="0"/>
        <w:ind w:left="0" w:firstLine="720"/>
        <w:rPr>
          <w:rFonts w:ascii="PT Astra Serif" w:eastAsia="Calibri" w:hAnsi="PT Astra Serif" w:cs="Times New Roman"/>
          <w:sz w:val="24"/>
          <w:szCs w:val="24"/>
        </w:rPr>
      </w:pPr>
      <w:r w:rsidRPr="00BF446B">
        <w:rPr>
          <w:rFonts w:ascii="PT Astra Serif" w:eastAsia="Calibri" w:hAnsi="PT Astra Serif" w:cs="Times New Roman"/>
          <w:sz w:val="24"/>
          <w:szCs w:val="24"/>
          <w:lang w:eastAsia="ru-RU"/>
        </w:rPr>
        <w:t xml:space="preserve">(указывается только в отношении объектов капитального строительства, разрешение на строительство которых выдано до </w:t>
      </w:r>
      <w:hyperlink r:id="rId13" w:history="1">
        <w:r w:rsidRPr="00BF446B">
          <w:rPr>
            <w:rFonts w:ascii="PT Astra Serif" w:eastAsia="Calibri" w:hAnsi="PT Astra Serif" w:cs="Times New Roman"/>
            <w:sz w:val="24"/>
            <w:szCs w:val="24"/>
            <w:lang w:eastAsia="ru-RU"/>
          </w:rPr>
          <w:t>вступления в силу</w:t>
        </w:r>
      </w:hyperlink>
      <w:r w:rsidRPr="00BF446B">
        <w:rPr>
          <w:rFonts w:ascii="PT Astra Serif" w:eastAsia="Calibri" w:hAnsi="PT Astra Serif" w:cs="Times New Roman"/>
          <w:sz w:val="24"/>
          <w:szCs w:val="24"/>
          <w:lang w:eastAsia="ru-RU"/>
        </w:rPr>
        <w:t xml:space="preserve"> постановления Правительства Российской Федерации от 19.11.2014 г. N 1221 "Об утверждении Правил присвоения, изменения и аннулирования адресов") </w:t>
      </w:r>
    </w:p>
    <w:p w:rsidR="00B675ED" w:rsidRPr="00BF446B" w:rsidRDefault="00B675ED" w:rsidP="00B675ED">
      <w:pPr>
        <w:ind w:left="0" w:firstLine="0"/>
        <w:rPr>
          <w:rFonts w:ascii="PT Astra Serif" w:eastAsia="Calibri" w:hAnsi="PT Astra Serif" w:cs="Times New Roman"/>
          <w:sz w:val="28"/>
          <w:szCs w:val="28"/>
          <w:lang w:eastAsia="ru-RU"/>
        </w:rPr>
      </w:pPr>
    </w:p>
    <w:p w:rsidR="00B675ED" w:rsidRPr="00BF446B" w:rsidRDefault="00B675ED" w:rsidP="00B675ED">
      <w:pPr>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Строительство (реконструкция) осуществлялось на основании разрешения на строительство № _</w:t>
      </w:r>
      <w:r w:rsidRPr="00BF446B">
        <w:rPr>
          <w:rFonts w:ascii="PT Astra Serif" w:eastAsiaTheme="minorEastAsia" w:hAnsi="PT Astra Serif" w:cs="Times New Roman"/>
          <w:i/>
          <w:sz w:val="28"/>
          <w:szCs w:val="28"/>
          <w:u w:val="single"/>
          <w:lang w:eastAsia="ru-RU"/>
        </w:rPr>
        <w:t>89-</w:t>
      </w:r>
      <w:r w:rsidRPr="00BF446B">
        <w:rPr>
          <w:rFonts w:ascii="PT Astra Serif" w:eastAsiaTheme="minorEastAsia" w:hAnsi="PT Astra Serif" w:cs="Times New Roman"/>
          <w:i/>
          <w:sz w:val="28"/>
          <w:szCs w:val="28"/>
          <w:u w:val="single"/>
          <w:lang w:val="en-US" w:eastAsia="ru-RU"/>
        </w:rPr>
        <w:t>RU</w:t>
      </w:r>
      <w:r w:rsidRPr="00BF446B">
        <w:rPr>
          <w:rFonts w:ascii="PT Astra Serif" w:eastAsiaTheme="minorEastAsia" w:hAnsi="PT Astra Serif" w:cs="Times New Roman"/>
          <w:sz w:val="28"/>
          <w:szCs w:val="28"/>
          <w:lang w:eastAsia="ru-RU"/>
        </w:rPr>
        <w:t xml:space="preserve">__, дата выдачи </w:t>
      </w:r>
      <w:r w:rsidRPr="00BF446B">
        <w:rPr>
          <w:rFonts w:ascii="PT Astra Serif" w:hAnsi="PT Astra Serif" w:cs="Times New Roman"/>
          <w:color w:val="000000" w:themeColor="text1"/>
          <w:sz w:val="28"/>
          <w:szCs w:val="28"/>
        </w:rPr>
        <w:t>____</w:t>
      </w:r>
      <w:r w:rsidRPr="00BF446B">
        <w:rPr>
          <w:rFonts w:ascii="PT Astra Serif" w:hAnsi="PT Astra Serif" w:cs="Times New Roman"/>
          <w:i/>
          <w:color w:val="000000" w:themeColor="text1"/>
          <w:sz w:val="28"/>
          <w:szCs w:val="28"/>
          <w:u w:val="single"/>
        </w:rPr>
        <w:t>15 ноября</w:t>
      </w:r>
      <w:r w:rsidRPr="00BF446B">
        <w:rPr>
          <w:rFonts w:ascii="PT Astra Serif" w:hAnsi="PT Astra Serif" w:cs="Times New Roman"/>
          <w:color w:val="000000" w:themeColor="text1"/>
          <w:sz w:val="28"/>
          <w:szCs w:val="28"/>
          <w:u w:val="single"/>
        </w:rPr>
        <w:t xml:space="preserve"> </w:t>
      </w:r>
      <w:r w:rsidRPr="00BF446B">
        <w:rPr>
          <w:rFonts w:ascii="PT Astra Serif" w:hAnsi="PT Astra Serif" w:cs="Times New Roman"/>
          <w:i/>
          <w:color w:val="000000" w:themeColor="text1"/>
          <w:sz w:val="28"/>
          <w:szCs w:val="28"/>
          <w:u w:val="single"/>
        </w:rPr>
        <w:t>2015</w:t>
      </w:r>
      <w:r w:rsidRPr="00BF446B">
        <w:rPr>
          <w:rFonts w:ascii="PT Astra Serif" w:hAnsi="PT Astra Serif" w:cs="Times New Roman"/>
          <w:color w:val="000000" w:themeColor="text1"/>
          <w:sz w:val="28"/>
          <w:szCs w:val="28"/>
        </w:rPr>
        <w:t>_,</w:t>
      </w:r>
      <w:r w:rsidRPr="00BF446B">
        <w:rPr>
          <w:rFonts w:ascii="PT Astra Serif" w:eastAsiaTheme="minorEastAsia" w:hAnsi="PT Astra Serif" w:cs="Times New Roman"/>
          <w:sz w:val="28"/>
          <w:szCs w:val="28"/>
          <w:lang w:eastAsia="ru-RU"/>
        </w:rPr>
        <w:t>, выданного</w:t>
      </w:r>
    </w:p>
    <w:p w:rsidR="00B675ED" w:rsidRPr="00BF446B" w:rsidRDefault="00B675ED" w:rsidP="00B675ED">
      <w:pPr>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w:t>
      </w:r>
      <w:r w:rsidRPr="00BF446B">
        <w:rPr>
          <w:rFonts w:ascii="PT Astra Serif" w:hAnsi="PT Astra Serif" w:cs="Times New Roman"/>
          <w:i/>
          <w:color w:val="000000" w:themeColor="text1"/>
          <w:u w:val="single"/>
        </w:rPr>
        <w:t xml:space="preserve"> </w:t>
      </w:r>
      <w:r w:rsidRPr="00BF446B">
        <w:rPr>
          <w:rFonts w:ascii="PT Astra Serif" w:hAnsi="PT Astra Serif" w:cs="Times New Roman"/>
          <w:i/>
          <w:color w:val="000000" w:themeColor="text1"/>
          <w:sz w:val="28"/>
          <w:szCs w:val="28"/>
          <w:u w:val="single"/>
        </w:rPr>
        <w:t>Администрацией муниципального образования село Газ-Сале</w:t>
      </w:r>
      <w:r w:rsidRPr="00BF446B">
        <w:rPr>
          <w:rFonts w:ascii="PT Astra Serif" w:eastAsiaTheme="minorEastAsia" w:hAnsi="PT Astra Serif" w:cs="Times New Roman"/>
          <w:sz w:val="28"/>
          <w:szCs w:val="28"/>
          <w:lang w:eastAsia="ru-RU"/>
        </w:rPr>
        <w:t xml:space="preserve"> __________.</w:t>
      </w:r>
    </w:p>
    <w:p w:rsidR="00B675ED" w:rsidRPr="00BF446B" w:rsidRDefault="00B675ED" w:rsidP="00B675ED">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(наименование органа, выдавшего разрешение на строительство)</w:t>
      </w:r>
    </w:p>
    <w:p w:rsidR="00B675ED" w:rsidRPr="00BF446B" w:rsidRDefault="00B675ED" w:rsidP="00B675ED">
      <w:pPr>
        <w:widowControl w:val="0"/>
        <w:autoSpaceDE w:val="0"/>
        <w:autoSpaceDN w:val="0"/>
        <w:adjustRightInd w:val="0"/>
        <w:ind w:left="0" w:firstLine="709"/>
        <w:jc w:val="left"/>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709"/>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Право на пользование землей закреплено __</w:t>
      </w:r>
      <w:r w:rsidRPr="00BF446B">
        <w:rPr>
          <w:rFonts w:ascii="PT Astra Serif" w:hAnsi="PT Astra Serif" w:cs="Times New Roman"/>
          <w:i/>
          <w:color w:val="000000" w:themeColor="text1"/>
          <w:u w:val="single"/>
        </w:rPr>
        <w:t xml:space="preserve"> </w:t>
      </w:r>
      <w:r w:rsidRPr="00BF446B">
        <w:rPr>
          <w:rFonts w:ascii="PT Astra Serif" w:hAnsi="PT Astra Serif" w:cs="Times New Roman"/>
          <w:i/>
          <w:color w:val="000000" w:themeColor="text1"/>
          <w:sz w:val="28"/>
          <w:szCs w:val="28"/>
          <w:u w:val="single"/>
        </w:rPr>
        <w:t xml:space="preserve">договор аренды </w:t>
      </w:r>
      <w:proofErr w:type="gramStart"/>
      <w:r w:rsidRPr="00BF446B">
        <w:rPr>
          <w:rFonts w:ascii="PT Astra Serif" w:hAnsi="PT Astra Serif" w:cs="Times New Roman"/>
          <w:i/>
          <w:color w:val="000000" w:themeColor="text1"/>
          <w:sz w:val="28"/>
          <w:szCs w:val="28"/>
          <w:u w:val="single"/>
        </w:rPr>
        <w:t>земельного</w:t>
      </w:r>
      <w:proofErr w:type="gramEnd"/>
      <w:r w:rsidRPr="00BF446B">
        <w:rPr>
          <w:rFonts w:ascii="PT Astra Serif" w:hAnsi="PT Astra Serif" w:cs="Times New Roman"/>
          <w:i/>
          <w:color w:val="000000" w:themeColor="text1"/>
          <w:sz w:val="28"/>
          <w:szCs w:val="28"/>
          <w:u w:val="single"/>
        </w:rPr>
        <w:t xml:space="preserve"> </w:t>
      </w:r>
    </w:p>
    <w:p w:rsidR="00B675ED" w:rsidRPr="00BF446B" w:rsidRDefault="00B675ED" w:rsidP="00B675ED">
      <w:pPr>
        <w:widowControl w:val="0"/>
        <w:autoSpaceDE w:val="0"/>
        <w:autoSpaceDN w:val="0"/>
        <w:adjustRightInd w:val="0"/>
        <w:ind w:left="5812"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(наименование документа)</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hAnsi="PT Astra Serif" w:cs="Times New Roman"/>
          <w:i/>
          <w:color w:val="000000" w:themeColor="text1"/>
          <w:sz w:val="28"/>
          <w:szCs w:val="28"/>
          <w:u w:val="single"/>
        </w:rPr>
        <w:t>участка</w:t>
      </w:r>
      <w:r w:rsidRPr="00BF446B">
        <w:rPr>
          <w:rFonts w:ascii="PT Astra Serif" w:eastAsiaTheme="minorEastAsia" w:hAnsi="PT Astra Serif" w:cs="Times New Roman"/>
          <w:sz w:val="28"/>
          <w:szCs w:val="28"/>
          <w:lang w:eastAsia="ru-RU"/>
        </w:rPr>
        <w:t xml:space="preserve">________________________ от «___» ______________ </w:t>
      </w:r>
      <w:proofErr w:type="gramStart"/>
      <w:r w:rsidRPr="00BF446B">
        <w:rPr>
          <w:rFonts w:ascii="PT Astra Serif" w:eastAsiaTheme="minorEastAsia" w:hAnsi="PT Astra Serif" w:cs="Times New Roman"/>
          <w:sz w:val="28"/>
          <w:szCs w:val="28"/>
          <w:lang w:eastAsia="ru-RU"/>
        </w:rPr>
        <w:t>г</w:t>
      </w:r>
      <w:proofErr w:type="gramEnd"/>
      <w:r w:rsidRPr="00BF446B">
        <w:rPr>
          <w:rFonts w:ascii="PT Astra Serif" w:eastAsiaTheme="minorEastAsia" w:hAnsi="PT Astra Serif" w:cs="Times New Roman"/>
          <w:sz w:val="28"/>
          <w:szCs w:val="28"/>
          <w:lang w:eastAsia="ru-RU"/>
        </w:rPr>
        <w:t>. № _________</w:t>
      </w: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709"/>
        <w:jc w:val="left"/>
        <w:rPr>
          <w:rFonts w:ascii="PT Astra Serif" w:hAnsi="PT Astra Serif" w:cs="Times New Roman"/>
          <w:i/>
          <w:color w:val="000000" w:themeColor="text1"/>
          <w:u w:val="single"/>
        </w:rPr>
      </w:pPr>
      <w:r w:rsidRPr="00BF446B">
        <w:rPr>
          <w:rFonts w:ascii="PT Astra Serif" w:eastAsiaTheme="minorEastAsia" w:hAnsi="PT Astra Serif" w:cs="Times New Roman"/>
          <w:sz w:val="28"/>
          <w:szCs w:val="28"/>
          <w:lang w:eastAsia="ru-RU"/>
        </w:rPr>
        <w:t xml:space="preserve">Градостроительный план земельного участка </w:t>
      </w:r>
      <w:r w:rsidRPr="00BF446B">
        <w:rPr>
          <w:rFonts w:ascii="PT Astra Serif" w:hAnsi="PT Astra Serif" w:cs="Times New Roman"/>
          <w:i/>
          <w:color w:val="000000" w:themeColor="text1"/>
          <w:sz w:val="28"/>
          <w:szCs w:val="28"/>
          <w:u w:val="single"/>
        </w:rPr>
        <w:t>25.07.2016 г,</w:t>
      </w:r>
      <w:r w:rsidRPr="00BF446B">
        <w:rPr>
          <w:rFonts w:ascii="PT Astra Serif" w:eastAsiaTheme="minorEastAsia" w:hAnsi="PT Astra Serif" w:cs="Times New Roman"/>
          <w:sz w:val="28"/>
          <w:szCs w:val="28"/>
          <w:lang w:eastAsia="ru-RU"/>
        </w:rPr>
        <w:t xml:space="preserve"> </w:t>
      </w:r>
      <w:r w:rsidRPr="00BF446B">
        <w:rPr>
          <w:rFonts w:ascii="PT Astra Serif" w:hAnsi="PT Astra Serif" w:cs="Times New Roman"/>
          <w:i/>
          <w:color w:val="000000" w:themeColor="text1"/>
          <w:sz w:val="28"/>
          <w:szCs w:val="28"/>
          <w:u w:val="single"/>
        </w:rPr>
        <w:t>89001018-0275,</w:t>
      </w:r>
    </w:p>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w:t>
      </w:r>
      <w:r w:rsidRPr="00BF446B">
        <w:rPr>
          <w:rFonts w:ascii="PT Astra Serif" w:hAnsi="PT Astra Serif" w:cs="Times New Roman"/>
          <w:i/>
          <w:color w:val="000000" w:themeColor="text1"/>
          <w:u w:val="single"/>
        </w:rPr>
        <w:t xml:space="preserve"> </w:t>
      </w:r>
      <w:r w:rsidRPr="00BF446B">
        <w:rPr>
          <w:rFonts w:ascii="PT Astra Serif" w:hAnsi="PT Astra Serif" w:cs="Times New Roman"/>
          <w:i/>
          <w:color w:val="000000" w:themeColor="text1"/>
          <w:sz w:val="28"/>
          <w:szCs w:val="28"/>
          <w:u w:val="single"/>
        </w:rPr>
        <w:t>Администрация муниципального образования село Газ-Сале</w:t>
      </w:r>
      <w:r w:rsidRPr="00BF446B">
        <w:rPr>
          <w:rFonts w:ascii="PT Astra Serif" w:hAnsi="PT Astra Serif" w:cs="Times New Roman"/>
          <w:i/>
          <w:color w:val="000000" w:themeColor="text1"/>
          <w:sz w:val="28"/>
          <w:u w:val="single"/>
        </w:rPr>
        <w:t xml:space="preserve"> </w:t>
      </w:r>
      <w:r w:rsidRPr="00BF446B">
        <w:rPr>
          <w:rFonts w:ascii="PT Astra Serif" w:eastAsiaTheme="minorEastAsia" w:hAnsi="PT Astra Serif" w:cs="Times New Roman"/>
          <w:sz w:val="28"/>
          <w:szCs w:val="28"/>
          <w:lang w:eastAsia="ru-RU"/>
        </w:rPr>
        <w:t xml:space="preserve">__________ </w:t>
      </w:r>
    </w:p>
    <w:p w:rsidR="00B675ED" w:rsidRPr="00BF446B" w:rsidRDefault="00B675ED" w:rsidP="00B675ED">
      <w:pPr>
        <w:ind w:left="0" w:firstLine="0"/>
        <w:jc w:val="center"/>
        <w:rPr>
          <w:rFonts w:ascii="PT Astra Serif" w:eastAsia="Calibri" w:hAnsi="PT Astra Serif" w:cs="Times New Roman"/>
          <w:sz w:val="24"/>
          <w:szCs w:val="24"/>
        </w:rPr>
      </w:pPr>
      <w:proofErr w:type="gramStart"/>
      <w:r w:rsidRPr="00BF446B">
        <w:rPr>
          <w:rFonts w:ascii="PT Astra Serif" w:eastAsia="Calibri" w:hAnsi="PT Astra Serif" w:cs="Times New Roman"/>
          <w:sz w:val="24"/>
          <w:szCs w:val="24"/>
          <w:lang w:eastAsia="ru-RU"/>
        </w:rPr>
        <w:t>(дата выдачи градостроительного плана земельного участка, его номер и орган, выдавший градостроительный план земельного участка (не заполняется в отношении линейных объектов, кроме случаев, предусмотренных законодательством Российской Федерации)</w:t>
      </w:r>
      <w:proofErr w:type="gramEnd"/>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утвержден </w:t>
      </w:r>
      <w:r w:rsidRPr="00BF446B">
        <w:rPr>
          <w:rFonts w:ascii="PT Astra Serif" w:hAnsi="PT Astra Serif" w:cs="Times New Roman"/>
          <w:i/>
          <w:color w:val="000000" w:themeColor="text1"/>
          <w:sz w:val="28"/>
          <w:szCs w:val="28"/>
          <w:u w:val="single"/>
        </w:rPr>
        <w:t>Распоряжение Админ</w:t>
      </w:r>
      <w:r w:rsidR="00B1450F" w:rsidRPr="00BF446B">
        <w:rPr>
          <w:rFonts w:ascii="PT Astra Serif" w:hAnsi="PT Astra Serif" w:cs="Times New Roman"/>
          <w:i/>
          <w:color w:val="000000" w:themeColor="text1"/>
          <w:sz w:val="28"/>
          <w:szCs w:val="28"/>
          <w:u w:val="single"/>
        </w:rPr>
        <w:t>истрации села Газ-Сале №</w:t>
      </w:r>
      <w:r w:rsidR="00620CB0" w:rsidRPr="00BF446B">
        <w:rPr>
          <w:rFonts w:ascii="PT Astra Serif" w:hAnsi="PT Astra Serif" w:cs="Times New Roman"/>
          <w:i/>
          <w:color w:val="000000" w:themeColor="text1"/>
          <w:sz w:val="28"/>
          <w:szCs w:val="28"/>
          <w:u w:val="single"/>
        </w:rPr>
        <w:t>652 от</w:t>
      </w:r>
      <w:r w:rsidRPr="00BF446B">
        <w:rPr>
          <w:rFonts w:ascii="PT Astra Serif" w:hAnsi="PT Astra Serif" w:cs="Times New Roman"/>
          <w:i/>
          <w:color w:val="000000" w:themeColor="text1"/>
          <w:sz w:val="28"/>
          <w:szCs w:val="28"/>
          <w:u w:val="single"/>
        </w:rPr>
        <w:t>25.07.2016 г</w:t>
      </w:r>
    </w:p>
    <w:p w:rsidR="00B675ED" w:rsidRPr="00BF446B" w:rsidRDefault="00B675ED" w:rsidP="00B675ED">
      <w:pPr>
        <w:widowControl w:val="0"/>
        <w:autoSpaceDE w:val="0"/>
        <w:autoSpaceDN w:val="0"/>
        <w:adjustRightInd w:val="0"/>
        <w:ind w:left="1418" w:firstLine="0"/>
        <w:jc w:val="center"/>
        <w:rPr>
          <w:rFonts w:ascii="PT Astra Serif" w:eastAsiaTheme="minorEastAsia" w:hAnsi="PT Astra Serif" w:cs="Times New Roman"/>
          <w:sz w:val="24"/>
          <w:szCs w:val="24"/>
          <w:lang w:eastAsia="ru-RU"/>
        </w:rPr>
      </w:pPr>
      <w:r w:rsidRPr="00BF446B">
        <w:rPr>
          <w:rFonts w:ascii="PT Astra Serif" w:eastAsia="Calibri" w:hAnsi="PT Astra Serif" w:cs="Times New Roman"/>
          <w:sz w:val="24"/>
          <w:szCs w:val="24"/>
          <w:lang w:eastAsia="ru-RU"/>
        </w:rPr>
        <w:t>(реквизиты нормативного правового акта органа местного самоуправления об утверждении градостроительного плана)</w:t>
      </w:r>
    </w:p>
    <w:p w:rsidR="00B675ED" w:rsidRPr="00BF446B" w:rsidRDefault="00B675ED" w:rsidP="00B675ED">
      <w:pPr>
        <w:autoSpaceDE w:val="0"/>
        <w:autoSpaceDN w:val="0"/>
        <w:adjustRightInd w:val="0"/>
        <w:ind w:left="0" w:firstLine="709"/>
        <w:jc w:val="left"/>
        <w:rPr>
          <w:rFonts w:ascii="PT Astra Serif" w:eastAsia="Calibri" w:hAnsi="PT Astra Serif" w:cs="Times New Roman"/>
          <w:sz w:val="28"/>
          <w:szCs w:val="28"/>
        </w:rPr>
      </w:pPr>
    </w:p>
    <w:p w:rsidR="00B675ED" w:rsidRPr="00BF446B" w:rsidRDefault="00B675ED" w:rsidP="00B675ED">
      <w:pPr>
        <w:autoSpaceDE w:val="0"/>
        <w:autoSpaceDN w:val="0"/>
        <w:adjustRightInd w:val="0"/>
        <w:ind w:left="0" w:firstLine="709"/>
        <w:jc w:val="left"/>
        <w:rPr>
          <w:rFonts w:ascii="PT Astra Serif" w:eastAsia="Calibri" w:hAnsi="PT Astra Serif" w:cs="Times New Roman"/>
          <w:sz w:val="28"/>
          <w:szCs w:val="28"/>
          <w:lang w:eastAsia="ru-RU"/>
        </w:rPr>
      </w:pPr>
      <w:r w:rsidRPr="00BF446B">
        <w:rPr>
          <w:rFonts w:ascii="PT Astra Serif" w:eastAsia="Calibri" w:hAnsi="PT Astra Serif" w:cs="Times New Roman"/>
          <w:sz w:val="28"/>
          <w:szCs w:val="28"/>
          <w:lang w:eastAsia="ru-RU"/>
        </w:rPr>
        <w:t>Проект планировки и проект межевания территории утвержден _______</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___________________________________________________________________</w:t>
      </w:r>
    </w:p>
    <w:p w:rsidR="00B1450F" w:rsidRPr="00BF446B" w:rsidRDefault="00B1450F"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_______________________________________________________________</w:t>
      </w:r>
    </w:p>
    <w:p w:rsidR="00B675ED" w:rsidRPr="00BF446B" w:rsidRDefault="00B675ED" w:rsidP="00B675ED">
      <w:pPr>
        <w:autoSpaceDE w:val="0"/>
        <w:autoSpaceDN w:val="0"/>
        <w:adjustRightInd w:val="0"/>
        <w:ind w:left="0" w:firstLine="720"/>
        <w:jc w:val="center"/>
        <w:rPr>
          <w:rFonts w:ascii="PT Astra Serif" w:eastAsia="Calibri" w:hAnsi="PT Astra Serif" w:cs="Times New Roman"/>
          <w:sz w:val="24"/>
          <w:szCs w:val="24"/>
        </w:rPr>
      </w:pPr>
      <w:proofErr w:type="gramStart"/>
      <w:r w:rsidRPr="00BF446B">
        <w:rPr>
          <w:rFonts w:ascii="PT Astra Serif" w:eastAsia="Calibri" w:hAnsi="PT Astra Serif" w:cs="Times New Roman"/>
          <w:sz w:val="24"/>
          <w:szCs w:val="24"/>
          <w:lang w:eastAsia="ru-RU"/>
        </w:rPr>
        <w:t>(заполняется в отношении линейных объектов кроме случаев, предусмотренных законодательством Российской Федерации.</w:t>
      </w:r>
      <w:proofErr w:type="gramEnd"/>
      <w:r w:rsidRPr="00BF446B">
        <w:rPr>
          <w:rFonts w:ascii="PT Astra Serif" w:eastAsia="Calibri" w:hAnsi="PT Astra Serif" w:cs="Times New Roman"/>
          <w:sz w:val="24"/>
          <w:szCs w:val="24"/>
          <w:lang w:eastAsia="ru-RU"/>
        </w:rPr>
        <w:t xml:space="preserve"> Указываются дата и номер решения об утверждении </w:t>
      </w:r>
      <w:r w:rsidRPr="00BF446B">
        <w:rPr>
          <w:rFonts w:ascii="PT Astra Serif" w:eastAsia="Calibri" w:hAnsi="PT Astra Serif" w:cs="Times New Roman"/>
          <w:sz w:val="24"/>
          <w:szCs w:val="24"/>
          <w:lang w:eastAsia="ru-RU"/>
        </w:rPr>
        <w:lastRenderedPageBreak/>
        <w:t>проекта планировки и проекта межевания территории (в соответствии со сведениями, содержащимися в информационных системах обеспечения градостроительной деятельности) и лицо, принявшее такое решение (уполномоченный федеральный орган исполнительной власти, или высший исполнительный орган государственной власти субъекта Российской Федерации, или глава местной администрации)</w:t>
      </w:r>
    </w:p>
    <w:p w:rsidR="00B675ED" w:rsidRPr="00BF446B" w:rsidRDefault="00B675ED" w:rsidP="00B675ED">
      <w:pPr>
        <w:ind w:left="0" w:firstLine="709"/>
        <w:jc w:val="left"/>
        <w:rPr>
          <w:rFonts w:ascii="PT Astra Serif" w:eastAsiaTheme="minorEastAsia" w:hAnsi="PT Astra Serif" w:cs="Times New Roman"/>
          <w:sz w:val="28"/>
          <w:szCs w:val="28"/>
          <w:lang w:eastAsia="ru-RU"/>
        </w:rPr>
      </w:pPr>
    </w:p>
    <w:p w:rsidR="00B675ED" w:rsidRPr="00BF446B" w:rsidRDefault="00B675ED" w:rsidP="00B1450F">
      <w:pPr>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Сведения об объекте капитального строительства </w:t>
      </w:r>
      <w:r w:rsidRPr="00BF446B">
        <w:rPr>
          <w:rFonts w:ascii="PT Astra Serif" w:eastAsia="Calibri" w:hAnsi="PT Astra Serif" w:cs="Times New Roman"/>
          <w:sz w:val="28"/>
          <w:szCs w:val="28"/>
          <w:lang w:eastAsia="ru-RU"/>
        </w:rPr>
        <w:t>(в отношении линейных объектов допускается заполнение не всех граф)</w:t>
      </w:r>
      <w:r w:rsidRPr="00BF446B">
        <w:rPr>
          <w:rFonts w:ascii="PT Astra Serif" w:eastAsiaTheme="minorEastAsia" w:hAnsi="PT Astra Serif" w:cs="Times New Roman"/>
          <w:sz w:val="28"/>
          <w:szCs w:val="28"/>
          <w:lang w:eastAsia="ru-RU"/>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tblPr>
      <w:tblGrid>
        <w:gridCol w:w="4854"/>
        <w:gridCol w:w="1573"/>
        <w:gridCol w:w="1895"/>
        <w:gridCol w:w="1609"/>
      </w:tblGrid>
      <w:tr w:rsidR="00B675ED" w:rsidRPr="00BF446B" w:rsidTr="00620CB0">
        <w:trPr>
          <w:trHeight w:val="240"/>
        </w:trPr>
        <w:tc>
          <w:tcPr>
            <w:tcW w:w="2444" w:type="pct"/>
            <w:tcBorders>
              <w:top w:val="single" w:sz="4" w:space="0" w:color="000000"/>
              <w:left w:val="single" w:sz="4" w:space="0" w:color="000000"/>
              <w:bottom w:val="single" w:sz="4" w:space="0" w:color="000000"/>
              <w:right w:val="single" w:sz="4" w:space="0" w:color="000000"/>
            </w:tcBorders>
            <w:vAlign w:val="center"/>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Наименование показателя</w:t>
            </w:r>
          </w:p>
        </w:tc>
        <w:tc>
          <w:tcPr>
            <w:tcW w:w="792" w:type="pct"/>
            <w:tcBorders>
              <w:top w:val="single" w:sz="4" w:space="0" w:color="000000"/>
              <w:left w:val="single" w:sz="4" w:space="0" w:color="000000"/>
              <w:bottom w:val="single" w:sz="4" w:space="0" w:color="000000"/>
              <w:right w:val="single" w:sz="4" w:space="0" w:color="000000"/>
            </w:tcBorders>
            <w:vAlign w:val="center"/>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Единица</w:t>
            </w:r>
          </w:p>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измерения</w:t>
            </w:r>
          </w:p>
        </w:tc>
        <w:tc>
          <w:tcPr>
            <w:tcW w:w="954" w:type="pct"/>
            <w:tcBorders>
              <w:top w:val="single" w:sz="4" w:space="0" w:color="000000"/>
              <w:left w:val="single" w:sz="4" w:space="0" w:color="000000"/>
              <w:bottom w:val="single" w:sz="4" w:space="0" w:color="000000"/>
              <w:right w:val="single" w:sz="4" w:space="0" w:color="000000"/>
            </w:tcBorders>
            <w:vAlign w:val="center"/>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По проекту</w:t>
            </w:r>
          </w:p>
        </w:tc>
        <w:tc>
          <w:tcPr>
            <w:tcW w:w="810" w:type="pct"/>
            <w:tcBorders>
              <w:top w:val="single" w:sz="4" w:space="0" w:color="000000"/>
              <w:left w:val="single" w:sz="4" w:space="0" w:color="000000"/>
              <w:bottom w:val="single" w:sz="4" w:space="0" w:color="000000"/>
              <w:right w:val="single" w:sz="4" w:space="0" w:color="000000"/>
            </w:tcBorders>
            <w:vAlign w:val="center"/>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Фактически</w:t>
            </w:r>
          </w:p>
        </w:tc>
      </w:tr>
    </w:tbl>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16"/>
          <w:szCs w:val="16"/>
          <w:lang w:eastAsia="ru-RU"/>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1E0"/>
      </w:tblPr>
      <w:tblGrid>
        <w:gridCol w:w="4894"/>
        <w:gridCol w:w="1515"/>
        <w:gridCol w:w="1913"/>
        <w:gridCol w:w="1609"/>
      </w:tblGrid>
      <w:tr w:rsidR="00B675ED" w:rsidRPr="00BF446B" w:rsidTr="00620CB0">
        <w:trPr>
          <w:trHeight w:val="240"/>
          <w:tblHeader/>
        </w:trPr>
        <w:tc>
          <w:tcPr>
            <w:tcW w:w="2464" w:type="pct"/>
            <w:tcBorders>
              <w:top w:val="single" w:sz="4" w:space="0" w:color="000000"/>
              <w:left w:val="single" w:sz="4" w:space="0" w:color="000000"/>
              <w:bottom w:val="single" w:sz="4" w:space="0" w:color="000000"/>
              <w:right w:val="single" w:sz="4" w:space="0" w:color="000000"/>
            </w:tcBorders>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w:t>
            </w:r>
          </w:p>
        </w:tc>
        <w:tc>
          <w:tcPr>
            <w:tcW w:w="763" w:type="pct"/>
            <w:tcBorders>
              <w:top w:val="single" w:sz="4" w:space="0" w:color="000000"/>
              <w:left w:val="single" w:sz="4" w:space="0" w:color="000000"/>
              <w:bottom w:val="single" w:sz="4" w:space="0" w:color="000000"/>
              <w:right w:val="single" w:sz="4" w:space="0" w:color="000000"/>
            </w:tcBorders>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w:t>
            </w:r>
          </w:p>
        </w:tc>
        <w:tc>
          <w:tcPr>
            <w:tcW w:w="963" w:type="pct"/>
            <w:tcBorders>
              <w:top w:val="single" w:sz="4" w:space="0" w:color="000000"/>
              <w:left w:val="single" w:sz="4" w:space="0" w:color="000000"/>
              <w:bottom w:val="single" w:sz="4" w:space="0" w:color="000000"/>
              <w:right w:val="single" w:sz="4" w:space="0" w:color="000000"/>
            </w:tcBorders>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w:t>
            </w:r>
          </w:p>
        </w:tc>
        <w:tc>
          <w:tcPr>
            <w:tcW w:w="810" w:type="pct"/>
            <w:tcBorders>
              <w:top w:val="single" w:sz="4" w:space="0" w:color="000000"/>
              <w:left w:val="single" w:sz="4" w:space="0" w:color="000000"/>
              <w:bottom w:val="single" w:sz="4" w:space="0" w:color="000000"/>
              <w:right w:val="single" w:sz="4" w:space="0" w:color="000000"/>
            </w:tcBorders>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4</w:t>
            </w:r>
          </w:p>
        </w:tc>
      </w:tr>
      <w:tr w:rsidR="00B675ED" w:rsidRPr="00BF446B" w:rsidTr="00620CB0">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 Общие показатели вводимого в эксплуатацию объекта</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Строительный объем — всего</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куб.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1225,34</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1225,34</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 том числе надземной части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куб.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1225,34</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1225,34</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Общая площадь</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324,41</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324,41</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Площадь нежилых помещений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Площадь встроенно-пристроенных помещений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зданий, сооружений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w:t>
            </w:r>
          </w:p>
        </w:tc>
      </w:tr>
      <w:tr w:rsidR="00B675ED" w:rsidRPr="00BF446B" w:rsidTr="00620CB0">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 Объекты непроизводственного назначения</w:t>
            </w:r>
          </w:p>
        </w:tc>
      </w:tr>
      <w:tr w:rsidR="00B675ED" w:rsidRPr="00BF446B" w:rsidTr="00620CB0">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2.1 Нежилые объекты</w:t>
            </w:r>
          </w:p>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(объекты здравоохранения, образования, культуры, отдыха, спорта и т. д.)</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мест</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помещений</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Вместимость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этажей</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в том числе </w:t>
            </w:r>
            <w:proofErr w:type="gramStart"/>
            <w:r w:rsidRPr="00BF446B">
              <w:rPr>
                <w:rFonts w:ascii="PT Astra Serif" w:eastAsiaTheme="minorEastAsia" w:hAnsi="PT Astra Serif" w:cs="Times New Roman"/>
                <w:sz w:val="28"/>
                <w:szCs w:val="28"/>
                <w:lang w:eastAsia="ru-RU"/>
              </w:rPr>
              <w:t>подземных</w:t>
            </w:r>
            <w:proofErr w:type="gramEnd"/>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0</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0</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Сети и системы инженерно-технического обеспечения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15</w:t>
            </w: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15</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Лифты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Эскалаторы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фундаментов</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железобетонные сваи</w:t>
            </w:r>
          </w:p>
        </w:tc>
        <w:tc>
          <w:tcPr>
            <w:tcW w:w="810"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железобетонные сваи</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стен</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 xml:space="preserve">бетонные стеновые блоки, утеплитель, </w:t>
            </w:r>
            <w:proofErr w:type="spellStart"/>
            <w:r w:rsidRPr="00BF446B">
              <w:rPr>
                <w:rFonts w:ascii="PT Astra Serif" w:hAnsi="PT Astra Serif" w:cs="Times New Roman"/>
                <w:i/>
                <w:color w:val="000000" w:themeColor="text1"/>
                <w:sz w:val="20"/>
                <w:szCs w:val="20"/>
              </w:rPr>
              <w:t>металлосайдинг</w:t>
            </w:r>
            <w:proofErr w:type="spellEnd"/>
          </w:p>
        </w:tc>
        <w:tc>
          <w:tcPr>
            <w:tcW w:w="810"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 xml:space="preserve">бетонные стеновые блоки, утеплитель, </w:t>
            </w:r>
            <w:proofErr w:type="spellStart"/>
            <w:r w:rsidRPr="00BF446B">
              <w:rPr>
                <w:rFonts w:ascii="PT Astra Serif" w:hAnsi="PT Astra Serif" w:cs="Times New Roman"/>
                <w:i/>
                <w:color w:val="000000" w:themeColor="text1"/>
                <w:sz w:val="20"/>
                <w:szCs w:val="20"/>
              </w:rPr>
              <w:t>металлосайдинг</w:t>
            </w:r>
            <w:proofErr w:type="spellEnd"/>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перекрытий</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proofErr w:type="gramStart"/>
            <w:r w:rsidRPr="00BF446B">
              <w:rPr>
                <w:rFonts w:ascii="PT Astra Serif" w:hAnsi="PT Astra Serif" w:cs="Times New Roman"/>
                <w:i/>
                <w:color w:val="000000" w:themeColor="text1"/>
                <w:sz w:val="20"/>
                <w:szCs w:val="20"/>
              </w:rPr>
              <w:t>ж/б</w:t>
            </w:r>
            <w:proofErr w:type="gramEnd"/>
            <w:r w:rsidRPr="00BF446B">
              <w:rPr>
                <w:rFonts w:ascii="PT Astra Serif" w:hAnsi="PT Astra Serif" w:cs="Times New Roman"/>
                <w:i/>
                <w:color w:val="000000" w:themeColor="text1"/>
                <w:sz w:val="20"/>
                <w:szCs w:val="20"/>
              </w:rPr>
              <w:t xml:space="preserve"> плиты</w:t>
            </w:r>
          </w:p>
        </w:tc>
        <w:tc>
          <w:tcPr>
            <w:tcW w:w="810"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proofErr w:type="gramStart"/>
            <w:r w:rsidRPr="00BF446B">
              <w:rPr>
                <w:rFonts w:ascii="PT Astra Serif" w:hAnsi="PT Astra Serif" w:cs="Times New Roman"/>
                <w:i/>
                <w:color w:val="000000" w:themeColor="text1"/>
                <w:sz w:val="20"/>
                <w:szCs w:val="20"/>
              </w:rPr>
              <w:t>ж/б</w:t>
            </w:r>
            <w:proofErr w:type="gramEnd"/>
            <w:r w:rsidRPr="00BF446B">
              <w:rPr>
                <w:rFonts w:ascii="PT Astra Serif" w:hAnsi="PT Astra Serif" w:cs="Times New Roman"/>
                <w:i/>
                <w:color w:val="000000" w:themeColor="text1"/>
                <w:sz w:val="20"/>
                <w:szCs w:val="20"/>
              </w:rPr>
              <w:t xml:space="preserve"> плиты</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кровли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 xml:space="preserve">двухскатная, </w:t>
            </w:r>
            <w:proofErr w:type="spellStart"/>
            <w:r w:rsidRPr="00BF446B">
              <w:rPr>
                <w:rFonts w:ascii="PT Astra Serif" w:hAnsi="PT Astra Serif" w:cs="Times New Roman"/>
                <w:i/>
                <w:color w:val="000000" w:themeColor="text1"/>
                <w:sz w:val="20"/>
                <w:szCs w:val="20"/>
              </w:rPr>
              <w:t>профлист</w:t>
            </w:r>
            <w:proofErr w:type="spellEnd"/>
          </w:p>
        </w:tc>
        <w:tc>
          <w:tcPr>
            <w:tcW w:w="810"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 xml:space="preserve">двухскатная, </w:t>
            </w:r>
            <w:proofErr w:type="spellStart"/>
            <w:r w:rsidRPr="00BF446B">
              <w:rPr>
                <w:rFonts w:ascii="PT Astra Serif" w:hAnsi="PT Astra Serif" w:cs="Times New Roman"/>
                <w:i/>
                <w:color w:val="000000" w:themeColor="text1"/>
                <w:sz w:val="20"/>
                <w:szCs w:val="20"/>
              </w:rPr>
              <w:t>профлист</w:t>
            </w:r>
            <w:proofErr w:type="spellEnd"/>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2.2 Объекты жилищного фонда</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Общая площадь жилых помещений (за </w:t>
            </w:r>
            <w:r w:rsidRPr="00BF446B">
              <w:rPr>
                <w:rFonts w:ascii="PT Astra Serif" w:eastAsiaTheme="minorEastAsia" w:hAnsi="PT Astra Serif" w:cs="Times New Roman"/>
                <w:sz w:val="28"/>
                <w:szCs w:val="28"/>
                <w:lang w:eastAsia="ru-RU"/>
              </w:rPr>
              <w:lastRenderedPageBreak/>
              <w:t>исключением балконов, лоджий, веранд и террас)</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lastRenderedPageBreak/>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lastRenderedPageBreak/>
              <w:t>Общая площадь нежилых помещений, в том числе площадь общего имущества в многоквартирном доме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этажей</w:t>
            </w:r>
          </w:p>
        </w:tc>
        <w:tc>
          <w:tcPr>
            <w:tcW w:w="763" w:type="pct"/>
            <w:tcBorders>
              <w:top w:val="single" w:sz="4" w:space="0" w:color="000000"/>
              <w:left w:val="single" w:sz="4" w:space="0" w:color="000000"/>
              <w:bottom w:val="nil"/>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nil"/>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nil"/>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в том числе </w:t>
            </w:r>
            <w:proofErr w:type="gramStart"/>
            <w:r w:rsidRPr="00BF446B">
              <w:rPr>
                <w:rFonts w:ascii="PT Astra Serif" w:eastAsiaTheme="minorEastAsia" w:hAnsi="PT Astra Serif" w:cs="Times New Roman"/>
                <w:sz w:val="28"/>
                <w:szCs w:val="28"/>
                <w:lang w:eastAsia="ru-RU"/>
              </w:rPr>
              <w:t>подземных</w:t>
            </w:r>
            <w:proofErr w:type="gramEnd"/>
          </w:p>
        </w:tc>
        <w:tc>
          <w:tcPr>
            <w:tcW w:w="763" w:type="pct"/>
            <w:tcBorders>
              <w:top w:val="nil"/>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nil"/>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nil"/>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секций</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секций</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Количество квартир/общая площадь, всего</w:t>
            </w:r>
          </w:p>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 том числе: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1-комнатные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2-комнатные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4-комнатные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более чем 4-комнатные</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Общая площадь жилых помещений (с учетом балконов, лоджий, веранд и террас)</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 м</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Сети и системы инженерно-технического обеспечения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Лифты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Эскалаторы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фундаментов</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стен</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перекрытий</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кровли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3. Объекты производственного назначения</w:t>
            </w:r>
          </w:p>
        </w:tc>
      </w:tr>
      <w:tr w:rsidR="00B675ED" w:rsidRPr="00BF446B" w:rsidTr="00620CB0">
        <w:trPr>
          <w:trHeight w:val="240"/>
        </w:trPr>
        <w:tc>
          <w:tcPr>
            <w:tcW w:w="5000" w:type="pct"/>
            <w:gridSpan w:val="4"/>
            <w:tcBorders>
              <w:top w:val="single" w:sz="4" w:space="0" w:color="000000"/>
              <w:left w:val="single" w:sz="4" w:space="0" w:color="000000"/>
              <w:bottom w:val="nil"/>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Наименование объекта капитального строительства, в соответствии с проектной документацией:</w:t>
            </w:r>
          </w:p>
        </w:tc>
      </w:tr>
      <w:tr w:rsidR="00B675ED" w:rsidRPr="00BF446B" w:rsidTr="00620CB0">
        <w:trPr>
          <w:trHeight w:val="240"/>
        </w:trPr>
        <w:tc>
          <w:tcPr>
            <w:tcW w:w="5000" w:type="pct"/>
            <w:gridSpan w:val="4"/>
            <w:tcBorders>
              <w:top w:val="nil"/>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Тип объекта</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Мощность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Производительность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Сети и системы инженерно-технического обеспечения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Лифты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Эскалаторы</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Инвалидные подъёмники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шт.</w:t>
            </w: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фундаментов</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lastRenderedPageBreak/>
              <w:t>Материалы стен</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перекрытий</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кровли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4. Линейные объекты</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Категория (класс)</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Протяженность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Мощность (пропускная способность, грузооборот, интенсивность движения)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Диаметры и количество трубопроводов, характеристики материалов труб</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Тип (КЛ, </w:t>
            </w:r>
            <w:proofErr w:type="gramStart"/>
            <w:r w:rsidRPr="00BF446B">
              <w:rPr>
                <w:rFonts w:ascii="PT Astra Serif" w:eastAsiaTheme="minorEastAsia" w:hAnsi="PT Astra Serif" w:cs="Times New Roman"/>
                <w:sz w:val="28"/>
                <w:szCs w:val="28"/>
                <w:lang w:eastAsia="ru-RU"/>
              </w:rPr>
              <w:t>ВЛ</w:t>
            </w:r>
            <w:proofErr w:type="gramEnd"/>
            <w:r w:rsidRPr="00BF446B">
              <w:rPr>
                <w:rFonts w:ascii="PT Astra Serif" w:eastAsiaTheme="minorEastAsia" w:hAnsi="PT Astra Serif" w:cs="Times New Roman"/>
                <w:sz w:val="28"/>
                <w:szCs w:val="28"/>
                <w:lang w:eastAsia="ru-RU"/>
              </w:rPr>
              <w:t>, КВЛ), уровень напряжения линий электропередачи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Перечень конструктивных элементов, оказывающих влияние на безопасность</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Иные показатели</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5000" w:type="pct"/>
            <w:gridSpan w:val="4"/>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5. Соответствие требованиям энергетической эффективности и требованиям</w:t>
            </w:r>
          </w:p>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оснащенности приборами учета используемых энергетических ресурсов</w:t>
            </w: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Класс </w:t>
            </w:r>
            <w:proofErr w:type="spellStart"/>
            <w:r w:rsidRPr="00BF446B">
              <w:rPr>
                <w:rFonts w:ascii="PT Astra Serif" w:eastAsiaTheme="minorEastAsia" w:hAnsi="PT Astra Serif" w:cs="Times New Roman"/>
                <w:sz w:val="28"/>
                <w:szCs w:val="28"/>
                <w:lang w:eastAsia="ru-RU"/>
              </w:rPr>
              <w:t>энергоэффективности</w:t>
            </w:r>
            <w:proofErr w:type="spellEnd"/>
            <w:r w:rsidRPr="00BF446B">
              <w:rPr>
                <w:rFonts w:ascii="PT Astra Serif" w:eastAsiaTheme="minorEastAsia" w:hAnsi="PT Astra Serif" w:cs="Times New Roman"/>
                <w:sz w:val="28"/>
                <w:szCs w:val="28"/>
                <w:lang w:eastAsia="ru-RU"/>
              </w:rPr>
              <w:t xml:space="preserve"> здания</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Удельный расход тепловой энергии на 1 кв. м площади</w:t>
            </w:r>
          </w:p>
        </w:tc>
        <w:tc>
          <w:tcPr>
            <w:tcW w:w="763"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кВт*ч/м</w:t>
            </w:r>
            <w:proofErr w:type="gramStart"/>
            <w:r w:rsidRPr="00BF446B">
              <w:rPr>
                <w:rFonts w:ascii="PT Astra Serif" w:eastAsiaTheme="minorEastAsia" w:hAnsi="PT Astra Serif" w:cs="Times New Roman"/>
                <w:sz w:val="28"/>
                <w:szCs w:val="28"/>
                <w:lang w:eastAsia="ru-RU"/>
              </w:rPr>
              <w:t>2</w:t>
            </w:r>
            <w:proofErr w:type="gramEnd"/>
          </w:p>
        </w:tc>
        <w:tc>
          <w:tcPr>
            <w:tcW w:w="9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810"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Материалы утепления наружных ограждающих конструкций</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 xml:space="preserve">Плита </w:t>
            </w:r>
            <w:proofErr w:type="spellStart"/>
            <w:r w:rsidRPr="00BF446B">
              <w:rPr>
                <w:rFonts w:ascii="PT Astra Serif" w:hAnsi="PT Astra Serif" w:cs="Times New Roman"/>
                <w:i/>
                <w:color w:val="000000" w:themeColor="text1"/>
                <w:sz w:val="20"/>
                <w:szCs w:val="20"/>
              </w:rPr>
              <w:t>минераловатная</w:t>
            </w:r>
            <w:proofErr w:type="spellEnd"/>
          </w:p>
        </w:tc>
        <w:tc>
          <w:tcPr>
            <w:tcW w:w="810"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 xml:space="preserve">Плита </w:t>
            </w:r>
            <w:proofErr w:type="spellStart"/>
            <w:r w:rsidRPr="00BF446B">
              <w:rPr>
                <w:rFonts w:ascii="PT Astra Serif" w:hAnsi="PT Astra Serif" w:cs="Times New Roman"/>
                <w:i/>
                <w:color w:val="000000" w:themeColor="text1"/>
                <w:sz w:val="20"/>
                <w:szCs w:val="20"/>
              </w:rPr>
              <w:t>минераловатная</w:t>
            </w:r>
            <w:proofErr w:type="spellEnd"/>
          </w:p>
        </w:tc>
      </w:tr>
      <w:tr w:rsidR="00B675ED" w:rsidRPr="00BF446B" w:rsidTr="00620CB0">
        <w:trPr>
          <w:trHeight w:val="240"/>
        </w:trPr>
        <w:tc>
          <w:tcPr>
            <w:tcW w:w="2464" w:type="pct"/>
            <w:tcBorders>
              <w:top w:val="single" w:sz="4" w:space="0" w:color="000000"/>
              <w:left w:val="single" w:sz="4" w:space="0" w:color="000000"/>
              <w:bottom w:val="single" w:sz="4" w:space="0" w:color="000000"/>
              <w:right w:val="single" w:sz="4" w:space="0" w:color="000000"/>
            </w:tcBorders>
            <w:vAlign w:val="bottom"/>
            <w:hideMark/>
          </w:tcPr>
          <w:p w:rsidR="00B675ED" w:rsidRPr="00BF446B" w:rsidRDefault="00B675ED" w:rsidP="00B675ED">
            <w:pPr>
              <w:ind w:left="57" w:right="57"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Заполнение световых проемов</w:t>
            </w:r>
          </w:p>
        </w:tc>
        <w:tc>
          <w:tcPr>
            <w:tcW w:w="763" w:type="pct"/>
            <w:tcBorders>
              <w:top w:val="single" w:sz="4" w:space="0" w:color="000000"/>
              <w:left w:val="single" w:sz="4" w:space="0" w:color="000000"/>
              <w:bottom w:val="single" w:sz="4" w:space="0" w:color="000000"/>
              <w:right w:val="single" w:sz="4" w:space="0" w:color="000000"/>
            </w:tcBorders>
            <w:vAlign w:val="bottom"/>
          </w:tcPr>
          <w:p w:rsidR="00B675ED" w:rsidRPr="00BF446B" w:rsidRDefault="00B675ED" w:rsidP="00B675ED">
            <w:pPr>
              <w:ind w:left="57" w:right="57" w:firstLine="0"/>
              <w:jc w:val="center"/>
              <w:rPr>
                <w:rFonts w:ascii="PT Astra Serif" w:eastAsiaTheme="minorEastAsia" w:hAnsi="PT Astra Serif" w:cs="Times New Roman"/>
                <w:sz w:val="28"/>
                <w:szCs w:val="28"/>
                <w:lang w:eastAsia="ru-RU"/>
              </w:rPr>
            </w:pPr>
          </w:p>
        </w:tc>
        <w:tc>
          <w:tcPr>
            <w:tcW w:w="963"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Окна с двухкамерными стеклопакетами</w:t>
            </w:r>
          </w:p>
        </w:tc>
        <w:tc>
          <w:tcPr>
            <w:tcW w:w="810" w:type="pct"/>
            <w:tcBorders>
              <w:top w:val="single" w:sz="4" w:space="0" w:color="000000"/>
              <w:left w:val="single" w:sz="4" w:space="0" w:color="000000"/>
              <w:bottom w:val="single" w:sz="4" w:space="0" w:color="000000"/>
              <w:right w:val="single" w:sz="4" w:space="0" w:color="000000"/>
            </w:tcBorders>
          </w:tcPr>
          <w:p w:rsidR="00B675ED" w:rsidRPr="00BF446B" w:rsidRDefault="00B675ED" w:rsidP="00B675ED">
            <w:pPr>
              <w:autoSpaceDE w:val="0"/>
              <w:autoSpaceDN w:val="0"/>
              <w:adjustRightInd w:val="0"/>
              <w:ind w:left="0" w:firstLine="0"/>
              <w:jc w:val="left"/>
              <w:rPr>
                <w:rFonts w:ascii="PT Astra Serif" w:hAnsi="PT Astra Serif" w:cs="Times New Roman"/>
                <w:i/>
                <w:color w:val="000000" w:themeColor="text1"/>
                <w:sz w:val="20"/>
                <w:szCs w:val="20"/>
              </w:rPr>
            </w:pPr>
            <w:r w:rsidRPr="00BF446B">
              <w:rPr>
                <w:rFonts w:ascii="PT Astra Serif" w:hAnsi="PT Astra Serif" w:cs="Times New Roman"/>
                <w:i/>
                <w:color w:val="000000" w:themeColor="text1"/>
                <w:sz w:val="20"/>
                <w:szCs w:val="20"/>
              </w:rPr>
              <w:t>Окна с двухкамерными стеклопакетами</w:t>
            </w:r>
          </w:p>
        </w:tc>
      </w:tr>
    </w:tbl>
    <w:p w:rsidR="00B675ED" w:rsidRPr="00BF446B" w:rsidRDefault="00B675ED" w:rsidP="00B675ED">
      <w:pPr>
        <w:ind w:left="0" w:firstLine="0"/>
        <w:rPr>
          <w:rFonts w:ascii="PT Astra Serif" w:eastAsiaTheme="minorEastAsia" w:hAnsi="PT Astra Serif" w:cs="Times New Roman"/>
          <w:sz w:val="28"/>
          <w:szCs w:val="28"/>
          <w:lang w:eastAsia="ru-RU"/>
        </w:rPr>
      </w:pPr>
    </w:p>
    <w:p w:rsidR="00B675ED" w:rsidRPr="00BF446B" w:rsidRDefault="00B675ED" w:rsidP="00B675ED">
      <w:pPr>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Технический план (технические планы) подготовлен</w:t>
      </w:r>
    </w:p>
    <w:p w:rsidR="00B675ED" w:rsidRPr="00BF446B" w:rsidRDefault="00B675ED" w:rsidP="00B675ED">
      <w:pPr>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i/>
          <w:sz w:val="28"/>
          <w:szCs w:val="28"/>
          <w:u w:val="single"/>
          <w:lang w:eastAsia="ru-RU"/>
        </w:rPr>
        <w:t xml:space="preserve">17 октября 2016 г., </w:t>
      </w:r>
      <w:proofErr w:type="spellStart"/>
      <w:r w:rsidRPr="00BF446B">
        <w:rPr>
          <w:rFonts w:ascii="PT Astra Serif" w:eastAsiaTheme="minorEastAsia" w:hAnsi="PT Astra Serif" w:cs="Times New Roman"/>
          <w:i/>
          <w:sz w:val="28"/>
          <w:szCs w:val="28"/>
          <w:u w:val="single"/>
          <w:lang w:eastAsia="ru-RU"/>
        </w:rPr>
        <w:t>Белобровский</w:t>
      </w:r>
      <w:proofErr w:type="spellEnd"/>
      <w:r w:rsidRPr="00BF446B">
        <w:rPr>
          <w:rFonts w:ascii="PT Astra Serif" w:eastAsiaTheme="minorEastAsia" w:hAnsi="PT Astra Serif" w:cs="Times New Roman"/>
          <w:i/>
          <w:sz w:val="28"/>
          <w:szCs w:val="28"/>
          <w:u w:val="single"/>
          <w:lang w:eastAsia="ru-RU"/>
        </w:rPr>
        <w:t xml:space="preserve"> Дмитрий Вячеславович, квалификационный аттестат кадастрового инженера № 47-130586 </w:t>
      </w:r>
      <w:r w:rsidRPr="00BF446B">
        <w:rPr>
          <w:rFonts w:ascii="PT Astra Serif" w:eastAsiaTheme="minorEastAsia" w:hAnsi="PT Astra Serif" w:cs="Times New Roman"/>
          <w:sz w:val="28"/>
          <w:szCs w:val="28"/>
          <w:lang w:eastAsia="ru-RU"/>
        </w:rPr>
        <w:t>________________________</w:t>
      </w:r>
    </w:p>
    <w:p w:rsidR="00B675ED" w:rsidRPr="00BF446B" w:rsidRDefault="00B675ED" w:rsidP="00B675ED">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(дата подготовки технического плана, фамилия, имя, отчество (при наличии) кадастрового инженера, его подготовившего; номер, дата выдачи квалификационного аттестата кадастрового инженера, орган исполнительной власти субъектов Российской Федерации, выдавший квалификационный аттестат, дата внесения сведений о кадастровом инженере в государственный реестр кадастровых инженеров)</w:t>
      </w: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B1450F" w:rsidRPr="00BF446B" w:rsidRDefault="00B1450F"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Дополнительно информируем:</w:t>
      </w: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Финансирование строительства (реконструкции) осуществлялось</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proofErr w:type="spellStart"/>
      <w:r w:rsidRPr="00BF446B">
        <w:rPr>
          <w:rFonts w:ascii="PT Astra Serif" w:eastAsiaTheme="minorEastAsia" w:hAnsi="PT Astra Serif" w:cs="Times New Roman"/>
          <w:sz w:val="28"/>
          <w:szCs w:val="28"/>
          <w:lang w:eastAsia="ru-RU"/>
        </w:rPr>
        <w:t>___________________</w:t>
      </w:r>
      <w:r w:rsidRPr="00BF446B">
        <w:rPr>
          <w:rFonts w:ascii="PT Astra Serif" w:eastAsiaTheme="minorEastAsia" w:hAnsi="PT Astra Serif" w:cs="Times New Roman"/>
          <w:i/>
          <w:sz w:val="28"/>
          <w:szCs w:val="28"/>
          <w:u w:val="single"/>
          <w:lang w:eastAsia="ru-RU"/>
        </w:rPr>
        <w:t>из</w:t>
      </w:r>
      <w:proofErr w:type="spellEnd"/>
      <w:r w:rsidRPr="00BF446B">
        <w:rPr>
          <w:rFonts w:ascii="PT Astra Serif" w:eastAsiaTheme="minorEastAsia" w:hAnsi="PT Astra Serif" w:cs="Times New Roman"/>
          <w:i/>
          <w:sz w:val="28"/>
          <w:szCs w:val="28"/>
          <w:u w:val="single"/>
          <w:lang w:eastAsia="ru-RU"/>
        </w:rPr>
        <w:t xml:space="preserve"> собственных средств</w:t>
      </w:r>
      <w:r w:rsidRPr="00BF446B">
        <w:rPr>
          <w:rFonts w:ascii="PT Astra Serif" w:eastAsiaTheme="minorEastAsia" w:hAnsi="PT Astra Serif" w:cs="Times New Roman"/>
          <w:sz w:val="28"/>
          <w:szCs w:val="28"/>
          <w:lang w:eastAsia="ru-RU"/>
        </w:rPr>
        <w:t>___________________________</w:t>
      </w:r>
    </w:p>
    <w:p w:rsidR="00B675ED" w:rsidRPr="00BF446B" w:rsidRDefault="00B675ED" w:rsidP="00B675ED">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(банковские реквизиты и номер счета)</w:t>
      </w: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Работы производились подрядным (хозяйственным) способом в соответствии с договором от «_</w:t>
      </w:r>
      <w:r w:rsidRPr="00BF446B">
        <w:rPr>
          <w:rFonts w:ascii="PT Astra Serif" w:eastAsiaTheme="minorEastAsia" w:hAnsi="PT Astra Serif" w:cs="Times New Roman"/>
          <w:sz w:val="28"/>
          <w:szCs w:val="28"/>
          <w:u w:val="single"/>
          <w:lang w:eastAsia="ru-RU"/>
        </w:rPr>
        <w:t>31</w:t>
      </w:r>
      <w:r w:rsidRPr="00BF446B">
        <w:rPr>
          <w:rFonts w:ascii="PT Astra Serif" w:eastAsiaTheme="minorEastAsia" w:hAnsi="PT Astra Serif" w:cs="Times New Roman"/>
          <w:sz w:val="28"/>
          <w:szCs w:val="28"/>
          <w:lang w:eastAsia="ru-RU"/>
        </w:rPr>
        <w:t xml:space="preserve">_» </w:t>
      </w:r>
      <w:proofErr w:type="spellStart"/>
      <w:r w:rsidRPr="00BF446B">
        <w:rPr>
          <w:rFonts w:ascii="PT Astra Serif" w:eastAsiaTheme="minorEastAsia" w:hAnsi="PT Astra Serif" w:cs="Times New Roman"/>
          <w:sz w:val="28"/>
          <w:szCs w:val="28"/>
          <w:lang w:eastAsia="ru-RU"/>
        </w:rPr>
        <w:t>_</w:t>
      </w:r>
      <w:r w:rsidRPr="00BF446B">
        <w:rPr>
          <w:rFonts w:ascii="PT Astra Serif" w:eastAsiaTheme="minorEastAsia" w:hAnsi="PT Astra Serif" w:cs="Times New Roman"/>
          <w:sz w:val="28"/>
          <w:szCs w:val="28"/>
          <w:u w:val="single"/>
          <w:lang w:eastAsia="ru-RU"/>
        </w:rPr>
        <w:t>октября</w:t>
      </w:r>
      <w:proofErr w:type="spellEnd"/>
      <w:r w:rsidRPr="00BF446B">
        <w:rPr>
          <w:rFonts w:ascii="PT Astra Serif" w:eastAsiaTheme="minorEastAsia" w:hAnsi="PT Astra Serif" w:cs="Times New Roman"/>
          <w:sz w:val="28"/>
          <w:szCs w:val="28"/>
          <w:u w:val="single"/>
          <w:lang w:eastAsia="ru-RU"/>
        </w:rPr>
        <w:t xml:space="preserve"> 2016 г._</w:t>
      </w:r>
      <w:r w:rsidRPr="00BF446B">
        <w:rPr>
          <w:rFonts w:ascii="PT Astra Serif" w:eastAsiaTheme="minorEastAsia" w:hAnsi="PT Astra Serif" w:cs="Times New Roman"/>
          <w:sz w:val="28"/>
          <w:szCs w:val="28"/>
          <w:lang w:eastAsia="ru-RU"/>
        </w:rPr>
        <w:t xml:space="preserve"> № _</w:t>
      </w:r>
      <w:r w:rsidRPr="00BF446B">
        <w:rPr>
          <w:rFonts w:ascii="PT Astra Serif" w:eastAsiaTheme="minorEastAsia" w:hAnsi="PT Astra Serif" w:cs="Times New Roman"/>
          <w:sz w:val="28"/>
          <w:szCs w:val="28"/>
          <w:u w:val="single"/>
          <w:lang w:eastAsia="ru-RU"/>
        </w:rPr>
        <w:t>31/2016_</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i/>
          <w:sz w:val="28"/>
          <w:szCs w:val="28"/>
          <w:u w:val="single"/>
          <w:lang w:eastAsia="ru-RU"/>
        </w:rPr>
        <w:t>ООО "</w:t>
      </w:r>
      <w:proofErr w:type="spellStart"/>
      <w:r w:rsidRPr="00BF446B">
        <w:rPr>
          <w:rFonts w:ascii="PT Astra Serif" w:eastAsiaTheme="minorEastAsia" w:hAnsi="PT Astra Serif" w:cs="Times New Roman"/>
          <w:i/>
          <w:sz w:val="28"/>
          <w:szCs w:val="28"/>
          <w:u w:val="single"/>
          <w:lang w:eastAsia="ru-RU"/>
        </w:rPr>
        <w:t>Горстройпроект</w:t>
      </w:r>
      <w:proofErr w:type="spellEnd"/>
      <w:r w:rsidRPr="00BF446B">
        <w:rPr>
          <w:rFonts w:ascii="PT Astra Serif" w:eastAsiaTheme="minorEastAsia" w:hAnsi="PT Astra Serif" w:cs="Times New Roman"/>
          <w:i/>
          <w:sz w:val="28"/>
          <w:szCs w:val="28"/>
          <w:u w:val="single"/>
          <w:lang w:eastAsia="ru-RU"/>
        </w:rPr>
        <w:t xml:space="preserve">", директор </w:t>
      </w:r>
      <w:proofErr w:type="spellStart"/>
      <w:r w:rsidRPr="00BF446B">
        <w:rPr>
          <w:rFonts w:ascii="PT Astra Serif" w:eastAsiaTheme="minorEastAsia" w:hAnsi="PT Astra Serif" w:cs="Times New Roman"/>
          <w:i/>
          <w:sz w:val="28"/>
          <w:szCs w:val="28"/>
          <w:u w:val="single"/>
          <w:lang w:eastAsia="ru-RU"/>
        </w:rPr>
        <w:t>Шапов</w:t>
      </w:r>
      <w:proofErr w:type="spellEnd"/>
      <w:r w:rsidRPr="00BF446B">
        <w:rPr>
          <w:rFonts w:ascii="PT Astra Serif" w:eastAsiaTheme="minorEastAsia" w:hAnsi="PT Astra Serif" w:cs="Times New Roman"/>
          <w:i/>
          <w:sz w:val="28"/>
          <w:szCs w:val="28"/>
          <w:u w:val="single"/>
          <w:lang w:eastAsia="ru-RU"/>
        </w:rPr>
        <w:t xml:space="preserve"> В.С., ИНН/КПП 5408292670/5408010, </w:t>
      </w:r>
      <w:r w:rsidRPr="00BF446B">
        <w:rPr>
          <w:rFonts w:ascii="PT Astra Serif" w:eastAsiaTheme="minorEastAsia" w:hAnsi="PT Astra Serif" w:cs="Times New Roman"/>
          <w:i/>
          <w:sz w:val="28"/>
          <w:szCs w:val="28"/>
          <w:u w:val="single"/>
          <w:lang w:eastAsia="ru-RU"/>
        </w:rPr>
        <w:lastRenderedPageBreak/>
        <w:t xml:space="preserve">юридический адрес: 350058, г. Краснодар, ул. Ставропольская, д. 107/10, </w:t>
      </w:r>
      <w:proofErr w:type="spellStart"/>
      <w:r w:rsidRPr="00BF446B">
        <w:rPr>
          <w:rFonts w:ascii="PT Astra Serif" w:eastAsiaTheme="minorEastAsia" w:hAnsi="PT Astra Serif" w:cs="Times New Roman"/>
          <w:i/>
          <w:sz w:val="28"/>
          <w:szCs w:val="28"/>
          <w:u w:val="single"/>
          <w:lang w:eastAsia="ru-RU"/>
        </w:rPr>
        <w:t>оф</w:t>
      </w:r>
      <w:proofErr w:type="spellEnd"/>
      <w:r w:rsidRPr="00BF446B">
        <w:rPr>
          <w:rFonts w:ascii="PT Astra Serif" w:eastAsiaTheme="minorEastAsia" w:hAnsi="PT Astra Serif" w:cs="Times New Roman"/>
          <w:i/>
          <w:sz w:val="28"/>
          <w:szCs w:val="28"/>
          <w:u w:val="single"/>
          <w:lang w:eastAsia="ru-RU"/>
        </w:rPr>
        <w:t xml:space="preserve">. 131  </w:t>
      </w:r>
      <w:proofErr w:type="spellStart"/>
      <w:proofErr w:type="gramStart"/>
      <w:r w:rsidRPr="00BF446B">
        <w:rPr>
          <w:rFonts w:ascii="PT Astra Serif" w:eastAsiaTheme="minorEastAsia" w:hAnsi="PT Astra Serif" w:cs="Times New Roman"/>
          <w:i/>
          <w:sz w:val="28"/>
          <w:szCs w:val="28"/>
          <w:u w:val="single"/>
          <w:lang w:eastAsia="ru-RU"/>
        </w:rPr>
        <w:t>р</w:t>
      </w:r>
      <w:proofErr w:type="spellEnd"/>
      <w:proofErr w:type="gramEnd"/>
      <w:r w:rsidRPr="00BF446B">
        <w:rPr>
          <w:rFonts w:ascii="PT Astra Serif" w:eastAsiaTheme="minorEastAsia" w:hAnsi="PT Astra Serif" w:cs="Times New Roman"/>
          <w:i/>
          <w:sz w:val="28"/>
          <w:szCs w:val="28"/>
          <w:u w:val="single"/>
          <w:lang w:eastAsia="ru-RU"/>
        </w:rPr>
        <w:t>/с 40702810126000000154, к/с 30101810300000000825, БИК 045004825</w:t>
      </w:r>
      <w:r w:rsidRPr="00BF446B">
        <w:rPr>
          <w:rFonts w:ascii="PT Astra Serif" w:eastAsiaTheme="minorEastAsia" w:hAnsi="PT Astra Serif" w:cs="Times New Roman"/>
          <w:i/>
          <w:sz w:val="28"/>
          <w:szCs w:val="28"/>
          <w:lang w:eastAsia="ru-RU"/>
        </w:rPr>
        <w:t>______________________________</w:t>
      </w:r>
      <w:r w:rsidRPr="00BF446B">
        <w:rPr>
          <w:rFonts w:ascii="PT Astra Serif" w:eastAsiaTheme="minorEastAsia" w:hAnsi="PT Astra Serif" w:cs="Times New Roman"/>
          <w:sz w:val="24"/>
          <w:szCs w:val="24"/>
          <w:lang w:eastAsia="ru-RU"/>
        </w:rPr>
        <w:t xml:space="preserve"> </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 xml:space="preserve">(наименование организации, ИНН, юридический и почтовый адреса, Ф.И.О. руководителя, телефон, банковские реквизиты (наименование банка, </w:t>
      </w:r>
      <w:proofErr w:type="spellStart"/>
      <w:proofErr w:type="gramStart"/>
      <w:r w:rsidRPr="00BF446B">
        <w:rPr>
          <w:rFonts w:ascii="PT Astra Serif" w:eastAsiaTheme="minorEastAsia" w:hAnsi="PT Astra Serif" w:cs="Times New Roman"/>
          <w:sz w:val="24"/>
          <w:szCs w:val="24"/>
          <w:lang w:eastAsia="ru-RU"/>
        </w:rPr>
        <w:t>р</w:t>
      </w:r>
      <w:proofErr w:type="spellEnd"/>
      <w:proofErr w:type="gramEnd"/>
      <w:r w:rsidRPr="00BF446B">
        <w:rPr>
          <w:rFonts w:ascii="PT Astra Serif" w:eastAsiaTheme="minorEastAsia" w:hAnsi="PT Astra Serif" w:cs="Times New Roman"/>
          <w:sz w:val="24"/>
          <w:szCs w:val="24"/>
          <w:lang w:eastAsia="ru-RU"/>
        </w:rPr>
        <w:t>/с, к/с, БИК))</w:t>
      </w: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Производителем работ приказом «_</w:t>
      </w:r>
      <w:r w:rsidRPr="00BF446B">
        <w:rPr>
          <w:rFonts w:ascii="PT Astra Serif" w:eastAsiaTheme="minorEastAsia" w:hAnsi="PT Astra Serif" w:cs="Times New Roman"/>
          <w:sz w:val="28"/>
          <w:szCs w:val="28"/>
          <w:u w:val="single"/>
          <w:lang w:eastAsia="ru-RU"/>
        </w:rPr>
        <w:t>28</w:t>
      </w:r>
      <w:r w:rsidRPr="00BF446B">
        <w:rPr>
          <w:rFonts w:ascii="PT Astra Serif" w:eastAsiaTheme="minorEastAsia" w:hAnsi="PT Astra Serif" w:cs="Times New Roman"/>
          <w:sz w:val="28"/>
          <w:szCs w:val="28"/>
          <w:lang w:eastAsia="ru-RU"/>
        </w:rPr>
        <w:t xml:space="preserve">_» </w:t>
      </w:r>
      <w:proofErr w:type="spellStart"/>
      <w:r w:rsidRPr="00BF446B">
        <w:rPr>
          <w:rFonts w:ascii="PT Astra Serif" w:eastAsiaTheme="minorEastAsia" w:hAnsi="PT Astra Serif" w:cs="Times New Roman"/>
          <w:sz w:val="28"/>
          <w:szCs w:val="28"/>
          <w:lang w:eastAsia="ru-RU"/>
        </w:rPr>
        <w:t>_</w:t>
      </w:r>
      <w:r w:rsidRPr="00BF446B">
        <w:rPr>
          <w:rFonts w:ascii="PT Astra Serif" w:eastAsiaTheme="minorEastAsia" w:hAnsi="PT Astra Serif" w:cs="Times New Roman"/>
          <w:sz w:val="28"/>
          <w:szCs w:val="28"/>
          <w:u w:val="single"/>
          <w:lang w:eastAsia="ru-RU"/>
        </w:rPr>
        <w:t>декабря</w:t>
      </w:r>
      <w:proofErr w:type="spellEnd"/>
      <w:r w:rsidRPr="00BF446B">
        <w:rPr>
          <w:rFonts w:ascii="PT Astra Serif" w:eastAsiaTheme="minorEastAsia" w:hAnsi="PT Astra Serif" w:cs="Times New Roman"/>
          <w:sz w:val="28"/>
          <w:szCs w:val="28"/>
          <w:u w:val="single"/>
          <w:lang w:eastAsia="ru-RU"/>
        </w:rPr>
        <w:t xml:space="preserve"> 2015  г.</w:t>
      </w:r>
      <w:r w:rsidRPr="00BF446B">
        <w:rPr>
          <w:rFonts w:ascii="PT Astra Serif" w:eastAsiaTheme="minorEastAsia" w:hAnsi="PT Astra Serif" w:cs="Times New Roman"/>
          <w:sz w:val="28"/>
          <w:szCs w:val="28"/>
          <w:lang w:eastAsia="ru-RU"/>
        </w:rPr>
        <w:t xml:space="preserve">  № </w:t>
      </w:r>
      <w:r w:rsidRPr="00BF446B">
        <w:rPr>
          <w:rFonts w:ascii="PT Astra Serif" w:eastAsiaTheme="minorEastAsia" w:hAnsi="PT Astra Serif" w:cs="Times New Roman"/>
          <w:sz w:val="28"/>
          <w:szCs w:val="28"/>
          <w:u w:val="single"/>
          <w:lang w:eastAsia="ru-RU"/>
        </w:rPr>
        <w:t>28/2015-П</w:t>
      </w:r>
      <w:r w:rsidRPr="00BF446B">
        <w:rPr>
          <w:rFonts w:ascii="PT Astra Serif" w:eastAsiaTheme="minorEastAsia" w:hAnsi="PT Astra Serif" w:cs="Times New Roman"/>
          <w:sz w:val="28"/>
          <w:szCs w:val="28"/>
          <w:lang w:eastAsia="ru-RU"/>
        </w:rPr>
        <w:t xml:space="preserve"> назначен  </w:t>
      </w:r>
      <w:proofErr w:type="spellStart"/>
      <w:r w:rsidRPr="00BF446B">
        <w:rPr>
          <w:rFonts w:ascii="PT Astra Serif" w:eastAsiaTheme="minorEastAsia" w:hAnsi="PT Astra Serif" w:cs="Times New Roman"/>
          <w:sz w:val="28"/>
          <w:szCs w:val="28"/>
          <w:lang w:eastAsia="ru-RU"/>
        </w:rPr>
        <w:t>____________</w:t>
      </w:r>
      <w:r w:rsidRPr="00BF446B">
        <w:rPr>
          <w:rFonts w:ascii="PT Astra Serif" w:eastAsiaTheme="minorEastAsia" w:hAnsi="PT Astra Serif" w:cs="Times New Roman"/>
          <w:i/>
          <w:sz w:val="28"/>
          <w:szCs w:val="28"/>
          <w:u w:val="single"/>
          <w:lang w:eastAsia="ru-RU"/>
        </w:rPr>
        <w:t>Петров</w:t>
      </w:r>
      <w:proofErr w:type="spellEnd"/>
      <w:r w:rsidRPr="00BF446B">
        <w:rPr>
          <w:rFonts w:ascii="PT Astra Serif" w:eastAsiaTheme="minorEastAsia" w:hAnsi="PT Astra Serif" w:cs="Times New Roman"/>
          <w:i/>
          <w:sz w:val="28"/>
          <w:szCs w:val="28"/>
          <w:u w:val="single"/>
          <w:lang w:eastAsia="ru-RU"/>
        </w:rPr>
        <w:t xml:space="preserve"> Петр Петрович</w:t>
      </w:r>
      <w:r w:rsidRPr="00BF446B">
        <w:rPr>
          <w:rFonts w:ascii="PT Astra Serif" w:eastAsiaTheme="minorEastAsia" w:hAnsi="PT Astra Serif" w:cs="Times New Roman"/>
          <w:sz w:val="28"/>
          <w:szCs w:val="28"/>
          <w:lang w:eastAsia="ru-RU"/>
        </w:rPr>
        <w:t>_________________________</w:t>
      </w:r>
    </w:p>
    <w:p w:rsidR="00B675ED" w:rsidRPr="00BF446B" w:rsidRDefault="00B675ED" w:rsidP="00B675ED">
      <w:pPr>
        <w:widowControl w:val="0"/>
        <w:autoSpaceDE w:val="0"/>
        <w:autoSpaceDN w:val="0"/>
        <w:adjustRightInd w:val="0"/>
        <w:ind w:left="0" w:firstLine="709"/>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8"/>
          <w:szCs w:val="28"/>
          <w:lang w:eastAsia="ru-RU"/>
        </w:rPr>
        <w:t>(</w:t>
      </w:r>
      <w:r w:rsidRPr="00BF446B">
        <w:rPr>
          <w:rFonts w:ascii="PT Astra Serif" w:eastAsiaTheme="minorEastAsia" w:hAnsi="PT Astra Serif" w:cs="Times New Roman"/>
          <w:sz w:val="24"/>
          <w:szCs w:val="24"/>
          <w:lang w:eastAsia="ru-RU"/>
        </w:rPr>
        <w:t>должность, фамилия, имя, отчество)</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имеющий  </w:t>
      </w:r>
      <w:proofErr w:type="spellStart"/>
      <w:r w:rsidRPr="00BF446B">
        <w:rPr>
          <w:rFonts w:ascii="PT Astra Serif" w:eastAsiaTheme="minorEastAsia" w:hAnsi="PT Astra Serif" w:cs="Times New Roman"/>
          <w:sz w:val="28"/>
          <w:szCs w:val="28"/>
          <w:lang w:eastAsia="ru-RU"/>
        </w:rPr>
        <w:t>_________</w:t>
      </w:r>
      <w:r w:rsidRPr="00BF446B">
        <w:rPr>
          <w:rFonts w:ascii="PT Astra Serif" w:eastAsiaTheme="minorEastAsia" w:hAnsi="PT Astra Serif" w:cs="Times New Roman"/>
          <w:i/>
          <w:sz w:val="28"/>
          <w:szCs w:val="28"/>
          <w:u w:val="single"/>
          <w:lang w:eastAsia="ru-RU"/>
        </w:rPr>
        <w:t>высшее</w:t>
      </w:r>
      <w:proofErr w:type="spellEnd"/>
      <w:r w:rsidRPr="00BF446B">
        <w:rPr>
          <w:rFonts w:ascii="PT Astra Serif" w:eastAsiaTheme="minorEastAsia" w:hAnsi="PT Astra Serif" w:cs="Times New Roman"/>
          <w:sz w:val="28"/>
          <w:szCs w:val="28"/>
          <w:lang w:eastAsia="ru-RU"/>
        </w:rPr>
        <w:t xml:space="preserve">____ специальное образование и стаж работы </w:t>
      </w:r>
      <w:proofErr w:type="gramStart"/>
      <w:r w:rsidRPr="00BF446B">
        <w:rPr>
          <w:rFonts w:ascii="PT Astra Serif" w:eastAsiaTheme="minorEastAsia" w:hAnsi="PT Astra Serif" w:cs="Times New Roman"/>
          <w:sz w:val="28"/>
          <w:szCs w:val="28"/>
          <w:lang w:eastAsia="ru-RU"/>
        </w:rPr>
        <w:t>в</w:t>
      </w:r>
      <w:proofErr w:type="gramEnd"/>
    </w:p>
    <w:p w:rsidR="00B675ED" w:rsidRPr="00BF446B" w:rsidRDefault="00B675ED" w:rsidP="00B675ED">
      <w:pPr>
        <w:widowControl w:val="0"/>
        <w:autoSpaceDE w:val="0"/>
        <w:autoSpaceDN w:val="0"/>
        <w:adjustRightInd w:val="0"/>
        <w:ind w:left="1843" w:firstLine="0"/>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(высшее, среднее)</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 </w:t>
      </w:r>
      <w:proofErr w:type="gramStart"/>
      <w:r w:rsidRPr="00BF446B">
        <w:rPr>
          <w:rFonts w:ascii="PT Astra Serif" w:eastAsiaTheme="minorEastAsia" w:hAnsi="PT Astra Serif" w:cs="Times New Roman"/>
          <w:sz w:val="28"/>
          <w:szCs w:val="28"/>
          <w:lang w:eastAsia="ru-RU"/>
        </w:rPr>
        <w:t>строительстве</w:t>
      </w:r>
      <w:proofErr w:type="gramEnd"/>
      <w:r w:rsidRPr="00BF446B">
        <w:rPr>
          <w:rFonts w:ascii="PT Astra Serif" w:eastAsiaTheme="minorEastAsia" w:hAnsi="PT Astra Serif" w:cs="Times New Roman"/>
          <w:sz w:val="28"/>
          <w:szCs w:val="28"/>
          <w:lang w:eastAsia="ru-RU"/>
        </w:rPr>
        <w:t xml:space="preserve"> _______</w:t>
      </w:r>
      <w:r w:rsidRPr="00BF446B">
        <w:rPr>
          <w:rFonts w:ascii="PT Astra Serif" w:eastAsiaTheme="minorEastAsia" w:hAnsi="PT Astra Serif" w:cs="Times New Roman"/>
          <w:sz w:val="28"/>
          <w:szCs w:val="28"/>
          <w:u w:val="single"/>
          <w:lang w:eastAsia="ru-RU"/>
        </w:rPr>
        <w:t>5</w:t>
      </w:r>
      <w:r w:rsidRPr="00BF446B">
        <w:rPr>
          <w:rFonts w:ascii="PT Astra Serif" w:eastAsiaTheme="minorEastAsia" w:hAnsi="PT Astra Serif" w:cs="Times New Roman"/>
          <w:sz w:val="28"/>
          <w:szCs w:val="28"/>
          <w:lang w:eastAsia="ru-RU"/>
        </w:rPr>
        <w:t>______ лет.</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Строительный контроль в соответствии с договором от «_</w:t>
      </w:r>
      <w:r w:rsidRPr="00BF446B">
        <w:rPr>
          <w:rFonts w:ascii="PT Astra Serif" w:eastAsiaTheme="minorEastAsia" w:hAnsi="PT Astra Serif" w:cs="Times New Roman"/>
          <w:sz w:val="28"/>
          <w:szCs w:val="28"/>
          <w:u w:val="single"/>
          <w:lang w:eastAsia="ru-RU"/>
        </w:rPr>
        <w:t>31</w:t>
      </w:r>
      <w:r w:rsidRPr="00BF446B">
        <w:rPr>
          <w:rFonts w:ascii="PT Astra Serif" w:eastAsiaTheme="minorEastAsia" w:hAnsi="PT Astra Serif" w:cs="Times New Roman"/>
          <w:sz w:val="28"/>
          <w:szCs w:val="28"/>
          <w:lang w:eastAsia="ru-RU"/>
        </w:rPr>
        <w:t xml:space="preserve">_» </w:t>
      </w:r>
      <w:r w:rsidRPr="00BF446B">
        <w:rPr>
          <w:rFonts w:ascii="PT Astra Serif" w:eastAsiaTheme="minorEastAsia" w:hAnsi="PT Astra Serif" w:cs="Times New Roman"/>
          <w:sz w:val="28"/>
          <w:szCs w:val="28"/>
          <w:u w:val="single"/>
          <w:lang w:eastAsia="ru-RU"/>
        </w:rPr>
        <w:t>октября 2016 г.</w:t>
      </w:r>
      <w:r w:rsidRPr="00BF446B">
        <w:rPr>
          <w:rFonts w:ascii="PT Astra Serif" w:eastAsiaTheme="minorEastAsia" w:hAnsi="PT Astra Serif" w:cs="Times New Roman"/>
          <w:sz w:val="28"/>
          <w:szCs w:val="28"/>
          <w:lang w:eastAsia="ru-RU"/>
        </w:rPr>
        <w:t xml:space="preserve"> № </w:t>
      </w:r>
      <w:r w:rsidRPr="00BF446B">
        <w:rPr>
          <w:rFonts w:ascii="PT Astra Serif" w:eastAsiaTheme="minorEastAsia" w:hAnsi="PT Astra Serif" w:cs="Times New Roman"/>
          <w:sz w:val="28"/>
          <w:szCs w:val="28"/>
          <w:u w:val="single"/>
          <w:lang w:eastAsia="ru-RU"/>
        </w:rPr>
        <w:t>33/2016-СК</w:t>
      </w:r>
      <w:r w:rsidRPr="00BF446B">
        <w:rPr>
          <w:rFonts w:ascii="PT Astra Serif" w:eastAsiaTheme="minorEastAsia" w:hAnsi="PT Astra Serif" w:cs="Times New Roman"/>
          <w:sz w:val="28"/>
          <w:szCs w:val="28"/>
          <w:lang w:eastAsia="ru-RU"/>
        </w:rPr>
        <w:t xml:space="preserve"> осуществлялся </w:t>
      </w:r>
    </w:p>
    <w:p w:rsidR="00B675ED" w:rsidRPr="00BF446B" w:rsidRDefault="00B675ED" w:rsidP="00B675ED">
      <w:pPr>
        <w:widowControl w:val="0"/>
        <w:autoSpaceDE w:val="0"/>
        <w:autoSpaceDN w:val="0"/>
        <w:adjustRightInd w:val="0"/>
        <w:rPr>
          <w:rFonts w:ascii="PT Astra Serif" w:eastAsiaTheme="minorEastAsia" w:hAnsi="PT Astra Serif" w:cs="Times New Roman"/>
          <w:i/>
          <w:sz w:val="28"/>
          <w:szCs w:val="28"/>
          <w:u w:val="single"/>
          <w:lang w:eastAsia="ru-RU"/>
        </w:rPr>
      </w:pPr>
      <w:r w:rsidRPr="00BF446B">
        <w:rPr>
          <w:rFonts w:ascii="PT Astra Serif" w:eastAsiaTheme="minorEastAsia" w:hAnsi="PT Astra Serif" w:cs="Times New Roman"/>
          <w:sz w:val="28"/>
          <w:szCs w:val="28"/>
          <w:lang w:eastAsia="ru-RU"/>
        </w:rPr>
        <w:t>_____</w:t>
      </w:r>
      <w:r w:rsidRPr="00BF446B">
        <w:rPr>
          <w:rFonts w:ascii="PT Astra Serif" w:eastAsiaTheme="minorEastAsia" w:hAnsi="PT Astra Serif" w:cs="Times New Roman"/>
          <w:i/>
          <w:sz w:val="28"/>
          <w:szCs w:val="28"/>
          <w:u w:val="single"/>
          <w:lang w:eastAsia="ru-RU"/>
        </w:rPr>
        <w:t>ООО "</w:t>
      </w:r>
      <w:proofErr w:type="spellStart"/>
      <w:r w:rsidRPr="00BF446B">
        <w:rPr>
          <w:rFonts w:ascii="PT Astra Serif" w:eastAsiaTheme="minorEastAsia" w:hAnsi="PT Astra Serif" w:cs="Times New Roman"/>
          <w:i/>
          <w:sz w:val="28"/>
          <w:szCs w:val="28"/>
          <w:u w:val="single"/>
          <w:lang w:eastAsia="ru-RU"/>
        </w:rPr>
        <w:t>СтройРесурс</w:t>
      </w:r>
      <w:proofErr w:type="spellEnd"/>
      <w:r w:rsidRPr="00BF446B">
        <w:rPr>
          <w:rFonts w:ascii="PT Astra Serif" w:eastAsiaTheme="minorEastAsia" w:hAnsi="PT Astra Serif" w:cs="Times New Roman"/>
          <w:i/>
          <w:sz w:val="28"/>
          <w:szCs w:val="28"/>
          <w:u w:val="single"/>
          <w:lang w:eastAsia="ru-RU"/>
        </w:rPr>
        <w:t>", директор Токарев В.С., ИНН 5404504796________</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i/>
          <w:sz w:val="28"/>
          <w:szCs w:val="28"/>
          <w:u w:val="single"/>
          <w:lang w:eastAsia="ru-RU"/>
        </w:rPr>
        <w:t xml:space="preserve">юридический адрес: 630087, г. Новосибирск, </w:t>
      </w:r>
      <w:proofErr w:type="spellStart"/>
      <w:r w:rsidRPr="00BF446B">
        <w:rPr>
          <w:rFonts w:ascii="PT Astra Serif" w:eastAsiaTheme="minorEastAsia" w:hAnsi="PT Astra Serif" w:cs="Times New Roman"/>
          <w:i/>
          <w:sz w:val="28"/>
          <w:szCs w:val="28"/>
          <w:u w:val="single"/>
          <w:lang w:eastAsia="ru-RU"/>
        </w:rPr>
        <w:t>пр-кт</w:t>
      </w:r>
      <w:proofErr w:type="spellEnd"/>
      <w:r w:rsidRPr="00BF446B">
        <w:rPr>
          <w:rFonts w:ascii="PT Astra Serif" w:eastAsiaTheme="minorEastAsia" w:hAnsi="PT Astra Serif" w:cs="Times New Roman"/>
          <w:i/>
          <w:sz w:val="28"/>
          <w:szCs w:val="28"/>
          <w:u w:val="single"/>
          <w:lang w:eastAsia="ru-RU"/>
        </w:rPr>
        <w:t xml:space="preserve"> К. Маркса, д. 30/1, </w:t>
      </w:r>
      <w:proofErr w:type="spellStart"/>
      <w:proofErr w:type="gramStart"/>
      <w:r w:rsidRPr="00BF446B">
        <w:rPr>
          <w:rFonts w:ascii="PT Astra Serif" w:eastAsiaTheme="minorEastAsia" w:hAnsi="PT Astra Serif" w:cs="Times New Roman"/>
          <w:i/>
          <w:sz w:val="28"/>
          <w:szCs w:val="28"/>
          <w:u w:val="single"/>
          <w:lang w:eastAsia="ru-RU"/>
        </w:rPr>
        <w:t>р</w:t>
      </w:r>
      <w:proofErr w:type="spellEnd"/>
      <w:proofErr w:type="gramEnd"/>
      <w:r w:rsidRPr="00BF446B">
        <w:rPr>
          <w:rFonts w:ascii="PT Astra Serif" w:eastAsiaTheme="minorEastAsia" w:hAnsi="PT Astra Serif" w:cs="Times New Roman"/>
          <w:i/>
          <w:sz w:val="28"/>
          <w:szCs w:val="28"/>
          <w:u w:val="single"/>
          <w:lang w:eastAsia="ru-RU"/>
        </w:rPr>
        <w:t>/с 40702810920000000385, к/с 30101810450030000722, БИК 045003722 в ФАКБ "</w:t>
      </w:r>
      <w:proofErr w:type="spellStart"/>
      <w:r w:rsidRPr="00BF446B">
        <w:rPr>
          <w:rFonts w:ascii="PT Astra Serif" w:eastAsiaTheme="minorEastAsia" w:hAnsi="PT Astra Serif" w:cs="Times New Roman"/>
          <w:i/>
          <w:sz w:val="28"/>
          <w:szCs w:val="28"/>
          <w:u w:val="single"/>
          <w:lang w:eastAsia="ru-RU"/>
        </w:rPr>
        <w:t>Инвестторгбанк</w:t>
      </w:r>
      <w:proofErr w:type="spellEnd"/>
      <w:r w:rsidRPr="00BF446B">
        <w:rPr>
          <w:rFonts w:ascii="PT Astra Serif" w:eastAsiaTheme="minorEastAsia" w:hAnsi="PT Astra Serif" w:cs="Times New Roman"/>
          <w:i/>
          <w:sz w:val="28"/>
          <w:szCs w:val="28"/>
          <w:u w:val="single"/>
          <w:lang w:eastAsia="ru-RU"/>
        </w:rPr>
        <w:t>" (ОАО) "Новосибирский"_____________________________</w:t>
      </w:r>
    </w:p>
    <w:p w:rsidR="00B675ED" w:rsidRPr="00BF446B" w:rsidRDefault="00B675ED" w:rsidP="00B675ED">
      <w:pPr>
        <w:widowControl w:val="0"/>
        <w:autoSpaceDE w:val="0"/>
        <w:autoSpaceDN w:val="0"/>
        <w:adjustRightInd w:val="0"/>
        <w:ind w:left="0" w:firstLine="0"/>
        <w:jc w:val="center"/>
        <w:rPr>
          <w:rFonts w:ascii="PT Astra Serif" w:eastAsiaTheme="minorEastAsia" w:hAnsi="PT Astra Serif" w:cs="Times New Roman"/>
          <w:sz w:val="24"/>
          <w:szCs w:val="24"/>
          <w:lang w:eastAsia="ru-RU"/>
        </w:rPr>
      </w:pPr>
      <w:r w:rsidRPr="00BF446B">
        <w:rPr>
          <w:rFonts w:ascii="PT Astra Serif" w:eastAsiaTheme="minorEastAsia" w:hAnsi="PT Astra Serif" w:cs="Times New Roman"/>
          <w:sz w:val="24"/>
          <w:szCs w:val="24"/>
          <w:lang w:eastAsia="ru-RU"/>
        </w:rPr>
        <w:t xml:space="preserve">(наименование организации, ИНН, юридический и почтовый адреса, Ф.И.О. руководителя,    телефон, банковские реквизиты (наименование банка, </w:t>
      </w:r>
      <w:proofErr w:type="spellStart"/>
      <w:proofErr w:type="gramStart"/>
      <w:r w:rsidRPr="00BF446B">
        <w:rPr>
          <w:rFonts w:ascii="PT Astra Serif" w:eastAsiaTheme="minorEastAsia" w:hAnsi="PT Astra Serif" w:cs="Times New Roman"/>
          <w:sz w:val="24"/>
          <w:szCs w:val="24"/>
          <w:lang w:eastAsia="ru-RU"/>
        </w:rPr>
        <w:t>р</w:t>
      </w:r>
      <w:proofErr w:type="spellEnd"/>
      <w:proofErr w:type="gramEnd"/>
      <w:r w:rsidRPr="00BF446B">
        <w:rPr>
          <w:rFonts w:ascii="PT Astra Serif" w:eastAsiaTheme="minorEastAsia" w:hAnsi="PT Astra Serif" w:cs="Times New Roman"/>
          <w:sz w:val="24"/>
          <w:szCs w:val="24"/>
          <w:lang w:eastAsia="ru-RU"/>
        </w:rPr>
        <w:t>/с, к/с, БИК)</w:t>
      </w:r>
    </w:p>
    <w:p w:rsidR="00B675ED" w:rsidRPr="00BF446B" w:rsidRDefault="00B675ED" w:rsidP="00B675ED">
      <w:pPr>
        <w:widowControl w:val="0"/>
        <w:autoSpaceDE w:val="0"/>
        <w:autoSpaceDN w:val="0"/>
        <w:adjustRightInd w:val="0"/>
        <w:spacing w:after="20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Результат предоставления муниципальной услуги прошу (в нужном окне поставить </w:t>
      </w:r>
      <w:r w:rsidRPr="00BF446B">
        <w:rPr>
          <w:rFonts w:ascii="PT Astra Serif" w:eastAsiaTheme="minorEastAsia" w:hAnsi="PT Astra Serif" w:cs="Times New Roman"/>
          <w:sz w:val="28"/>
          <w:szCs w:val="28"/>
          <w:lang w:val="en-US" w:eastAsia="ru-RU"/>
        </w:rPr>
        <w:t>V</w:t>
      </w:r>
      <w:r w:rsidRPr="00BF446B">
        <w:rPr>
          <w:rFonts w:ascii="PT Astra Serif" w:eastAsiaTheme="minorEastAsia" w:hAnsi="PT Astra Serif" w:cs="Times New Roman"/>
          <w:sz w:val="28"/>
          <w:szCs w:val="28"/>
          <w:lang w:eastAsia="ru-RU"/>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13"/>
        <w:gridCol w:w="9424"/>
      </w:tblGrid>
      <w:tr w:rsidR="00B675ED" w:rsidRPr="00BF446B" w:rsidTr="00620CB0">
        <w:tc>
          <w:tcPr>
            <w:tcW w:w="715" w:type="dxa"/>
            <w:tcBorders>
              <w:top w:val="single" w:sz="4" w:space="0" w:color="auto"/>
              <w:left w:val="single" w:sz="4" w:space="0" w:color="auto"/>
              <w:bottom w:val="single" w:sz="4" w:space="0" w:color="auto"/>
              <w:right w:val="single" w:sz="4" w:space="0" w:color="auto"/>
            </w:tcBorders>
            <w:shd w:val="clear" w:color="auto" w:fill="auto"/>
          </w:tcPr>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i/>
                <w:sz w:val="28"/>
                <w:szCs w:val="28"/>
                <w:lang w:eastAsia="ru-RU"/>
              </w:rPr>
            </w:pPr>
            <w:r w:rsidRPr="00BF446B">
              <w:rPr>
                <w:rFonts w:ascii="PT Astra Serif" w:eastAsiaTheme="minorEastAsia" w:hAnsi="PT Astra Serif" w:cs="Times New Roman"/>
                <w:i/>
                <w:sz w:val="28"/>
                <w:szCs w:val="28"/>
                <w:lang w:val="en-US" w:eastAsia="ru-RU"/>
              </w:rPr>
              <w:t>V</w:t>
            </w:r>
          </w:p>
        </w:tc>
        <w:tc>
          <w:tcPr>
            <w:tcW w:w="9458" w:type="dxa"/>
            <w:tcBorders>
              <w:top w:val="single" w:sz="4" w:space="0" w:color="auto"/>
              <w:left w:val="single" w:sz="4" w:space="0" w:color="auto"/>
              <w:bottom w:val="single" w:sz="4" w:space="0" w:color="auto"/>
              <w:right w:val="single" w:sz="4" w:space="0" w:color="auto"/>
            </w:tcBorders>
            <w:shd w:val="clear" w:color="auto" w:fill="auto"/>
            <w:hideMark/>
          </w:tcPr>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вручить в форме документа на бумажном носителе в Уполномоченном органе</w:t>
            </w:r>
          </w:p>
        </w:tc>
      </w:tr>
      <w:tr w:rsidR="00B675ED" w:rsidRPr="00BF446B" w:rsidTr="00620CB0">
        <w:tc>
          <w:tcPr>
            <w:tcW w:w="715" w:type="dxa"/>
            <w:tcBorders>
              <w:top w:val="single" w:sz="4" w:space="0" w:color="auto"/>
              <w:left w:val="single" w:sz="4" w:space="0" w:color="auto"/>
              <w:bottom w:val="single" w:sz="4" w:space="0" w:color="auto"/>
              <w:right w:val="single" w:sz="4" w:space="0" w:color="auto"/>
            </w:tcBorders>
            <w:shd w:val="clear" w:color="auto" w:fill="auto"/>
          </w:tcPr>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p>
        </w:tc>
        <w:tc>
          <w:tcPr>
            <w:tcW w:w="9458" w:type="dxa"/>
            <w:tcBorders>
              <w:top w:val="single" w:sz="4" w:space="0" w:color="auto"/>
              <w:left w:val="single" w:sz="4" w:space="0" w:color="auto"/>
              <w:bottom w:val="single" w:sz="4" w:space="0" w:color="auto"/>
              <w:right w:val="single" w:sz="4" w:space="0" w:color="auto"/>
            </w:tcBorders>
            <w:shd w:val="clear" w:color="auto" w:fill="auto"/>
            <w:hideMark/>
          </w:tcPr>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вручить в форме документа на бумажном носителе в МФЦ</w:t>
            </w:r>
          </w:p>
        </w:tc>
      </w:tr>
      <w:tr w:rsidR="00B675ED" w:rsidRPr="00BF446B" w:rsidTr="00620CB0">
        <w:tc>
          <w:tcPr>
            <w:tcW w:w="715" w:type="dxa"/>
            <w:tcBorders>
              <w:top w:val="single" w:sz="4" w:space="0" w:color="auto"/>
              <w:left w:val="single" w:sz="4" w:space="0" w:color="auto"/>
              <w:bottom w:val="single" w:sz="4" w:space="0" w:color="auto"/>
              <w:right w:val="single" w:sz="4" w:space="0" w:color="auto"/>
            </w:tcBorders>
            <w:shd w:val="clear" w:color="auto" w:fill="auto"/>
          </w:tcPr>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p>
        </w:tc>
        <w:tc>
          <w:tcPr>
            <w:tcW w:w="9458" w:type="dxa"/>
            <w:tcBorders>
              <w:top w:val="single" w:sz="4" w:space="0" w:color="auto"/>
              <w:left w:val="single" w:sz="4" w:space="0" w:color="auto"/>
              <w:bottom w:val="single" w:sz="4" w:space="0" w:color="auto"/>
              <w:right w:val="single" w:sz="4" w:space="0" w:color="auto"/>
            </w:tcBorders>
            <w:shd w:val="clear" w:color="auto" w:fill="auto"/>
            <w:hideMark/>
          </w:tcPr>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направить в личный кабинет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tc>
      </w:tr>
      <w:tr w:rsidR="00B675ED" w:rsidRPr="00BF446B" w:rsidTr="00620CB0">
        <w:tblPrEx>
          <w:tblLook w:val="0000"/>
        </w:tblPrEx>
        <w:trPr>
          <w:trHeight w:val="390"/>
        </w:trPr>
        <w:tc>
          <w:tcPr>
            <w:tcW w:w="715" w:type="dxa"/>
          </w:tcPr>
          <w:p w:rsidR="00B675ED" w:rsidRPr="00BF446B" w:rsidRDefault="00B675ED" w:rsidP="00B675ED">
            <w:pPr>
              <w:widowControl w:val="0"/>
              <w:autoSpaceDE w:val="0"/>
              <w:autoSpaceDN w:val="0"/>
              <w:adjustRightInd w:val="0"/>
              <w:ind w:left="108" w:firstLine="0"/>
              <w:jc w:val="left"/>
              <w:rPr>
                <w:rFonts w:ascii="PT Astra Serif" w:eastAsiaTheme="minorEastAsia" w:hAnsi="PT Astra Serif" w:cs="Times New Roman"/>
                <w:sz w:val="28"/>
                <w:szCs w:val="28"/>
                <w:lang w:eastAsia="ru-RU"/>
              </w:rPr>
            </w:pPr>
          </w:p>
        </w:tc>
        <w:tc>
          <w:tcPr>
            <w:tcW w:w="9458" w:type="dxa"/>
          </w:tcPr>
          <w:p w:rsidR="00B675ED" w:rsidRPr="00BF446B" w:rsidRDefault="00B675ED" w:rsidP="00B675ED">
            <w:pPr>
              <w:widowControl w:val="0"/>
              <w:autoSpaceDE w:val="0"/>
              <w:autoSpaceDN w:val="0"/>
              <w:adjustRightInd w:val="0"/>
              <w:ind w:left="0" w:firstLine="0"/>
              <w:jc w:val="left"/>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направить по месту  фактического  проживания (месту нахождения) в форме документа на бумажном носителе</w:t>
            </w:r>
          </w:p>
        </w:tc>
      </w:tr>
    </w:tbl>
    <w:p w:rsidR="00B675ED" w:rsidRPr="00BF446B" w:rsidRDefault="00B675ED" w:rsidP="00B675ED">
      <w:pPr>
        <w:widowControl w:val="0"/>
        <w:autoSpaceDE w:val="0"/>
        <w:autoSpaceDN w:val="0"/>
        <w:adjustRightInd w:val="0"/>
        <w:ind w:left="0" w:firstLine="709"/>
        <w:rPr>
          <w:rFonts w:ascii="PT Astra Serif" w:eastAsiaTheme="minorEastAsia" w:hAnsi="PT Astra Serif" w:cs="Times New Roman"/>
          <w:sz w:val="28"/>
          <w:szCs w:val="28"/>
          <w:lang w:eastAsia="ru-RU"/>
        </w:rPr>
      </w:pP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_______________________     </w:t>
      </w:r>
      <w:proofErr w:type="spellStart"/>
      <w:r w:rsidRPr="00BF446B">
        <w:rPr>
          <w:rFonts w:ascii="PT Astra Serif" w:eastAsiaTheme="minorEastAsia" w:hAnsi="PT Astra Serif" w:cs="Times New Roman"/>
          <w:sz w:val="28"/>
          <w:szCs w:val="28"/>
          <w:lang w:eastAsia="ru-RU"/>
        </w:rPr>
        <w:t>______</w:t>
      </w:r>
      <w:r w:rsidRPr="00BF446B">
        <w:rPr>
          <w:rFonts w:ascii="PT Astra Serif" w:eastAsiaTheme="minorEastAsia" w:hAnsi="PT Astra Serif" w:cs="Times New Roman"/>
          <w:i/>
          <w:sz w:val="28"/>
          <w:szCs w:val="28"/>
          <w:u w:val="single"/>
          <w:lang w:eastAsia="ru-RU"/>
        </w:rPr>
        <w:t>Иванов</w:t>
      </w:r>
      <w:proofErr w:type="spellEnd"/>
      <w:r w:rsidRPr="00BF446B">
        <w:rPr>
          <w:rFonts w:ascii="PT Astra Serif" w:eastAsiaTheme="minorEastAsia" w:hAnsi="PT Astra Serif" w:cs="Times New Roman"/>
          <w:sz w:val="28"/>
          <w:szCs w:val="28"/>
          <w:lang w:eastAsia="ru-RU"/>
        </w:rPr>
        <w:t xml:space="preserve">_____       </w:t>
      </w:r>
      <w:proofErr w:type="spellStart"/>
      <w:r w:rsidRPr="00BF446B">
        <w:rPr>
          <w:rFonts w:ascii="PT Astra Serif" w:eastAsiaTheme="minorEastAsia" w:hAnsi="PT Astra Serif" w:cs="Times New Roman"/>
          <w:sz w:val="28"/>
          <w:szCs w:val="28"/>
          <w:lang w:eastAsia="ru-RU"/>
        </w:rPr>
        <w:t>_____</w:t>
      </w:r>
      <w:proofErr w:type="gramStart"/>
      <w:r w:rsidRPr="00BF446B">
        <w:rPr>
          <w:rFonts w:ascii="PT Astra Serif" w:eastAsiaTheme="minorEastAsia" w:hAnsi="PT Astra Serif" w:cs="Times New Roman"/>
          <w:i/>
          <w:sz w:val="28"/>
          <w:szCs w:val="28"/>
          <w:u w:val="single"/>
          <w:lang w:eastAsia="ru-RU"/>
        </w:rPr>
        <w:t>Иванов</w:t>
      </w:r>
      <w:proofErr w:type="spellEnd"/>
      <w:proofErr w:type="gramEnd"/>
      <w:r w:rsidRPr="00BF446B">
        <w:rPr>
          <w:rFonts w:ascii="PT Astra Serif" w:eastAsiaTheme="minorEastAsia" w:hAnsi="PT Astra Serif" w:cs="Times New Roman"/>
          <w:i/>
          <w:sz w:val="28"/>
          <w:szCs w:val="28"/>
          <w:u w:val="single"/>
          <w:lang w:eastAsia="ru-RU"/>
        </w:rPr>
        <w:t xml:space="preserve"> И.И,</w:t>
      </w:r>
      <w:r w:rsidRPr="00BF446B">
        <w:rPr>
          <w:rFonts w:ascii="PT Astra Serif" w:eastAsiaTheme="minorEastAsia" w:hAnsi="PT Astra Serif" w:cs="Times New Roman"/>
          <w:sz w:val="28"/>
          <w:szCs w:val="28"/>
          <w:lang w:eastAsia="ru-RU"/>
        </w:rPr>
        <w:t xml:space="preserve">_____       </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xml:space="preserve">          (должность)                              (подпись)                               (Ф.И.О.)</w:t>
      </w:r>
    </w:p>
    <w:p w:rsidR="00B675ED" w:rsidRPr="00BF446B" w:rsidRDefault="00B675ED" w:rsidP="00B675ED">
      <w:pPr>
        <w:widowControl w:val="0"/>
        <w:autoSpaceDE w:val="0"/>
        <w:autoSpaceDN w:val="0"/>
        <w:adjustRightInd w:val="0"/>
        <w:ind w:left="0" w:firstLine="0"/>
        <w:rPr>
          <w:rFonts w:ascii="PT Astra Serif" w:eastAsiaTheme="minorEastAsia" w:hAnsi="PT Astra Serif" w:cs="Times New Roman"/>
          <w:sz w:val="28"/>
          <w:szCs w:val="28"/>
          <w:lang w:eastAsia="ru-RU"/>
        </w:rPr>
      </w:pPr>
    </w:p>
    <w:p w:rsidR="00B1450F" w:rsidRPr="00BF446B" w:rsidRDefault="00B675ED" w:rsidP="00B1450F">
      <w:pPr>
        <w:widowControl w:val="0"/>
        <w:autoSpaceDE w:val="0"/>
        <w:autoSpaceDN w:val="0"/>
        <w:adjustRightInd w:val="0"/>
        <w:ind w:left="0" w:firstLine="0"/>
        <w:rPr>
          <w:rFonts w:ascii="PT Astra Serif" w:eastAsiaTheme="minorEastAsia" w:hAnsi="PT Astra Serif" w:cs="Times New Roman"/>
          <w:sz w:val="28"/>
          <w:szCs w:val="28"/>
          <w:lang w:eastAsia="ru-RU"/>
        </w:rPr>
      </w:pPr>
      <w:r w:rsidRPr="00BF446B">
        <w:rPr>
          <w:rFonts w:ascii="PT Astra Serif" w:eastAsiaTheme="minorEastAsia" w:hAnsi="PT Astra Serif" w:cs="Times New Roman"/>
          <w:sz w:val="28"/>
          <w:szCs w:val="28"/>
          <w:lang w:eastAsia="ru-RU"/>
        </w:rPr>
        <w:t>« _</w:t>
      </w:r>
      <w:r w:rsidRPr="00BF446B">
        <w:rPr>
          <w:rFonts w:ascii="PT Astra Serif" w:eastAsiaTheme="minorEastAsia" w:hAnsi="PT Astra Serif" w:cs="Times New Roman"/>
          <w:i/>
          <w:sz w:val="28"/>
          <w:szCs w:val="28"/>
          <w:u w:val="single"/>
          <w:lang w:eastAsia="ru-RU"/>
        </w:rPr>
        <w:t>22</w:t>
      </w:r>
      <w:r w:rsidRPr="00BF446B">
        <w:rPr>
          <w:rFonts w:ascii="PT Astra Serif" w:eastAsiaTheme="minorEastAsia" w:hAnsi="PT Astra Serif" w:cs="Times New Roman"/>
          <w:sz w:val="28"/>
          <w:szCs w:val="28"/>
          <w:lang w:eastAsia="ru-RU"/>
        </w:rPr>
        <w:t>_»  __</w:t>
      </w:r>
      <w:r w:rsidRPr="00BF446B">
        <w:rPr>
          <w:rFonts w:ascii="PT Astra Serif" w:eastAsiaTheme="minorEastAsia" w:hAnsi="PT Astra Serif" w:cs="Times New Roman"/>
          <w:i/>
          <w:sz w:val="28"/>
          <w:szCs w:val="28"/>
          <w:u w:val="single"/>
          <w:lang w:eastAsia="ru-RU"/>
        </w:rPr>
        <w:t>ноября</w:t>
      </w:r>
      <w:r w:rsidRPr="00BF446B">
        <w:rPr>
          <w:rFonts w:ascii="PT Astra Serif" w:eastAsiaTheme="minorEastAsia" w:hAnsi="PT Astra Serif" w:cs="Times New Roman"/>
          <w:sz w:val="28"/>
          <w:szCs w:val="28"/>
          <w:lang w:eastAsia="ru-RU"/>
        </w:rPr>
        <w:t>__20 _</w:t>
      </w:r>
      <w:r w:rsidRPr="00BF446B">
        <w:rPr>
          <w:rFonts w:ascii="PT Astra Serif" w:eastAsiaTheme="minorEastAsia" w:hAnsi="PT Astra Serif" w:cs="Times New Roman"/>
          <w:i/>
          <w:sz w:val="28"/>
          <w:szCs w:val="28"/>
          <w:u w:val="single"/>
          <w:lang w:eastAsia="ru-RU"/>
        </w:rPr>
        <w:t>16</w:t>
      </w:r>
      <w:r w:rsidRPr="00BF446B">
        <w:rPr>
          <w:rFonts w:ascii="PT Astra Serif" w:eastAsiaTheme="minorEastAsia" w:hAnsi="PT Astra Serif" w:cs="Times New Roman"/>
          <w:sz w:val="28"/>
          <w:szCs w:val="28"/>
          <w:lang w:eastAsia="ru-RU"/>
        </w:rPr>
        <w:t>_г.</w:t>
      </w:r>
    </w:p>
    <w:p w:rsidR="00B675ED" w:rsidRPr="00BF446B" w:rsidRDefault="00B675ED" w:rsidP="00B1450F">
      <w:pPr>
        <w:widowControl w:val="0"/>
        <w:autoSpaceDE w:val="0"/>
        <w:autoSpaceDN w:val="0"/>
        <w:adjustRightInd w:val="0"/>
        <w:ind w:left="0" w:firstLine="0"/>
        <w:jc w:val="center"/>
        <w:rPr>
          <w:rFonts w:ascii="PT Astra Serif" w:hAnsi="PT Astra Serif"/>
        </w:rPr>
      </w:pPr>
      <w:r w:rsidRPr="00BF446B">
        <w:rPr>
          <w:rFonts w:ascii="PT Astra Serif" w:eastAsiaTheme="minorEastAsia" w:hAnsi="PT Astra Serif" w:cs="Times New Roman"/>
          <w:sz w:val="28"/>
          <w:szCs w:val="28"/>
          <w:lang w:eastAsia="ru-RU"/>
        </w:rPr>
        <w:t xml:space="preserve">М.П. </w:t>
      </w:r>
      <w:r w:rsidRPr="00BF446B">
        <w:rPr>
          <w:rFonts w:ascii="PT Astra Serif" w:eastAsiaTheme="minorEastAsia" w:hAnsi="PT Astra Serif" w:cs="Times New Roman"/>
          <w:sz w:val="24"/>
          <w:szCs w:val="24"/>
          <w:lang w:eastAsia="ru-RU"/>
        </w:rPr>
        <w:t>(при наличии печати)</w:t>
      </w:r>
    </w:p>
    <w:p w:rsidR="00CD3474" w:rsidRPr="00BF446B" w:rsidRDefault="00CD3474" w:rsidP="00CD3474">
      <w:pPr>
        <w:ind w:left="0" w:firstLine="0"/>
        <w:jc w:val="center"/>
        <w:rPr>
          <w:rFonts w:ascii="PT Astra Serif" w:hAnsi="PT Astra Serif"/>
          <w:color w:val="1D1B11" w:themeColor="background2" w:themeShade="1A"/>
        </w:rPr>
      </w:pPr>
    </w:p>
    <w:sectPr w:rsidR="00CD3474" w:rsidRPr="00BF446B" w:rsidSect="00BF446B">
      <w:headerReference w:type="default" r:id="rId14"/>
      <w:headerReference w:type="first" r:id="rId15"/>
      <w:pgSz w:w="11906" w:h="16838"/>
      <w:pgMar w:top="1134" w:right="567"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13A5" w:rsidRDefault="00C313A5" w:rsidP="005C7090">
      <w:r>
        <w:separator/>
      </w:r>
    </w:p>
  </w:endnote>
  <w:endnote w:type="continuationSeparator" w:id="1">
    <w:p w:rsidR="00C313A5" w:rsidRDefault="00C313A5" w:rsidP="005C70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PT Astra Serif">
    <w:panose1 w:val="020A0603040505020204"/>
    <w:charset w:val="CC"/>
    <w:family w:val="roman"/>
    <w:pitch w:val="variable"/>
    <w:sig w:usb0="A00002EF" w:usb1="5000204B" w:usb2="00000020" w:usb3="00000000" w:csb0="00000097"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13A5" w:rsidRDefault="00C313A5" w:rsidP="005C7090">
      <w:r>
        <w:separator/>
      </w:r>
    </w:p>
  </w:footnote>
  <w:footnote w:type="continuationSeparator" w:id="1">
    <w:p w:rsidR="00C313A5" w:rsidRDefault="00C313A5" w:rsidP="005C70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9BC" w:rsidRDefault="008A29BC">
    <w:pPr>
      <w:pStyle w:val="a5"/>
      <w:jc w:val="center"/>
    </w:pPr>
  </w:p>
  <w:p w:rsidR="008A29BC" w:rsidRDefault="008A29BC">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29BC" w:rsidRDefault="008A29BC">
    <w:pPr>
      <w:pStyle w:val="a5"/>
      <w:jc w:val="center"/>
    </w:pPr>
  </w:p>
  <w:p w:rsidR="008A29BC" w:rsidRDefault="008A29BC">
    <w:pPr>
      <w:pStyle w:val="a5"/>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4"/>
    <w:multiLevelType w:val="multilevel"/>
    <w:tmpl w:val="0000000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nsid w:val="018B7062"/>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1353"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2">
    <w:nsid w:val="01E97F57"/>
    <w:multiLevelType w:val="hybridMultilevel"/>
    <w:tmpl w:val="EEC6C0E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2214B74"/>
    <w:multiLevelType w:val="multilevel"/>
    <w:tmpl w:val="1012D3AA"/>
    <w:lvl w:ilvl="0">
      <w:start w:val="2"/>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571" w:hanging="720"/>
      </w:pPr>
      <w:rPr>
        <w:rFonts w:hint="default"/>
        <w:i w:val="0"/>
        <w:sz w:val="24"/>
        <w:szCs w:val="24"/>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abstractNum w:abstractNumId="4">
    <w:nsid w:val="0B7D79CD"/>
    <w:multiLevelType w:val="hybridMultilevel"/>
    <w:tmpl w:val="00364E94"/>
    <w:lvl w:ilvl="0" w:tplc="3A4602AA">
      <w:start w:val="1"/>
      <w:numFmt w:val="decimal"/>
      <w:lvlText w:val="%1)"/>
      <w:lvlJc w:val="left"/>
      <w:pPr>
        <w:ind w:left="1789" w:hanging="108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C380101"/>
    <w:multiLevelType w:val="hybridMultilevel"/>
    <w:tmpl w:val="E43E9EF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13AA0593"/>
    <w:multiLevelType w:val="hybridMultilevel"/>
    <w:tmpl w:val="D8864CB0"/>
    <w:lvl w:ilvl="0" w:tplc="8F646602">
      <w:start w:val="1"/>
      <w:numFmt w:val="decimal"/>
      <w:lvlText w:val="%1)"/>
      <w:lvlJc w:val="left"/>
      <w:pPr>
        <w:ind w:left="149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13E85273"/>
    <w:multiLevelType w:val="multilevel"/>
    <w:tmpl w:val="B29EC9A8"/>
    <w:lvl w:ilvl="0">
      <w:start w:val="3"/>
      <w:numFmt w:val="decimal"/>
      <w:lvlText w:val="%1."/>
      <w:lvlJc w:val="left"/>
      <w:pPr>
        <w:ind w:left="675" w:hanging="675"/>
      </w:pPr>
    </w:lvl>
    <w:lvl w:ilvl="1">
      <w:start w:val="6"/>
      <w:numFmt w:val="decimal"/>
      <w:lvlText w:val="%1.%2."/>
      <w:lvlJc w:val="left"/>
      <w:pPr>
        <w:ind w:left="1003" w:hanging="720"/>
      </w:pPr>
    </w:lvl>
    <w:lvl w:ilvl="2">
      <w:start w:val="2"/>
      <w:numFmt w:val="decimal"/>
      <w:lvlText w:val="%1.%2.%3."/>
      <w:lvlJc w:val="left"/>
      <w:pPr>
        <w:ind w:left="1286" w:hanging="720"/>
      </w:pPr>
    </w:lvl>
    <w:lvl w:ilvl="3">
      <w:start w:val="1"/>
      <w:numFmt w:val="decimal"/>
      <w:lvlText w:val="%1.%2.%3.%4."/>
      <w:lvlJc w:val="left"/>
      <w:pPr>
        <w:ind w:left="1929" w:hanging="1080"/>
      </w:pPr>
    </w:lvl>
    <w:lvl w:ilvl="4">
      <w:start w:val="1"/>
      <w:numFmt w:val="decimal"/>
      <w:lvlText w:val="%1.%2.%3.%4.%5."/>
      <w:lvlJc w:val="left"/>
      <w:pPr>
        <w:ind w:left="2212" w:hanging="1080"/>
      </w:pPr>
    </w:lvl>
    <w:lvl w:ilvl="5">
      <w:start w:val="1"/>
      <w:numFmt w:val="decimal"/>
      <w:lvlText w:val="%1.%2.%3.%4.%5.%6."/>
      <w:lvlJc w:val="left"/>
      <w:pPr>
        <w:ind w:left="2855" w:hanging="1440"/>
      </w:pPr>
    </w:lvl>
    <w:lvl w:ilvl="6">
      <w:start w:val="1"/>
      <w:numFmt w:val="decimal"/>
      <w:lvlText w:val="%1.%2.%3.%4.%5.%6.%7."/>
      <w:lvlJc w:val="left"/>
      <w:pPr>
        <w:ind w:left="3498" w:hanging="1800"/>
      </w:pPr>
    </w:lvl>
    <w:lvl w:ilvl="7">
      <w:start w:val="1"/>
      <w:numFmt w:val="decimal"/>
      <w:lvlText w:val="%1.%2.%3.%4.%5.%6.%7.%8."/>
      <w:lvlJc w:val="left"/>
      <w:pPr>
        <w:ind w:left="3781" w:hanging="1800"/>
      </w:pPr>
    </w:lvl>
    <w:lvl w:ilvl="8">
      <w:start w:val="1"/>
      <w:numFmt w:val="decimal"/>
      <w:lvlText w:val="%1.%2.%3.%4.%5.%6.%7.%8.%9."/>
      <w:lvlJc w:val="left"/>
      <w:pPr>
        <w:ind w:left="4424" w:hanging="2160"/>
      </w:pPr>
    </w:lvl>
  </w:abstractNum>
  <w:abstractNum w:abstractNumId="8">
    <w:nsid w:val="14467A8C"/>
    <w:multiLevelType w:val="multilevel"/>
    <w:tmpl w:val="5C6AB1CE"/>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
    <w:nsid w:val="1AC948EF"/>
    <w:multiLevelType w:val="multilevel"/>
    <w:tmpl w:val="86D05C5C"/>
    <w:lvl w:ilvl="0">
      <w:start w:val="2"/>
      <w:numFmt w:val="decimal"/>
      <w:lvlText w:val="%1."/>
      <w:lvlJc w:val="left"/>
      <w:pPr>
        <w:ind w:left="720" w:hanging="360"/>
      </w:pPr>
      <w:rPr>
        <w:rFonts w:hint="default"/>
      </w:rPr>
    </w:lvl>
    <w:lvl w:ilvl="1">
      <w:start w:val="8"/>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0">
    <w:nsid w:val="1F694492"/>
    <w:multiLevelType w:val="hybridMultilevel"/>
    <w:tmpl w:val="9864A4B8"/>
    <w:lvl w:ilvl="0" w:tplc="1A3CF5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0A87529"/>
    <w:multiLevelType w:val="multilevel"/>
    <w:tmpl w:val="EBC20F10"/>
    <w:lvl w:ilvl="0">
      <w:start w:val="1"/>
      <w:numFmt w:val="decimal"/>
      <w:lvlText w:val="%1."/>
      <w:lvlJc w:val="left"/>
      <w:pPr>
        <w:ind w:left="720" w:hanging="360"/>
      </w:pPr>
      <w:rPr>
        <w:rFonts w:hint="default"/>
      </w:rPr>
    </w:lvl>
    <w:lvl w:ilvl="1">
      <w:start w:val="1"/>
      <w:numFmt w:val="bullet"/>
      <w:lvlText w:val=""/>
      <w:lvlJc w:val="left"/>
      <w:pPr>
        <w:ind w:left="1982" w:hanging="1272"/>
      </w:pPr>
      <w:rPr>
        <w:rFonts w:ascii="Symbol" w:hAnsi="Symbol" w:hint="default"/>
        <w:sz w:val="24"/>
      </w:rPr>
    </w:lvl>
    <w:lvl w:ilvl="2">
      <w:start w:val="1"/>
      <w:numFmt w:val="decimal"/>
      <w:isLgl/>
      <w:lvlText w:val="%1.%2.%3."/>
      <w:lvlJc w:val="left"/>
      <w:pPr>
        <w:ind w:left="2330" w:hanging="1272"/>
      </w:pPr>
      <w:rPr>
        <w:rFonts w:hint="default"/>
      </w:rPr>
    </w:lvl>
    <w:lvl w:ilvl="3">
      <w:start w:val="1"/>
      <w:numFmt w:val="decimal"/>
      <w:isLgl/>
      <w:lvlText w:val="%1.%2.%3.%4."/>
      <w:lvlJc w:val="left"/>
      <w:pPr>
        <w:ind w:left="2679" w:hanging="1272"/>
      </w:pPr>
      <w:rPr>
        <w:rFonts w:hint="default"/>
      </w:rPr>
    </w:lvl>
    <w:lvl w:ilvl="4">
      <w:start w:val="1"/>
      <w:numFmt w:val="decimal"/>
      <w:isLgl/>
      <w:lvlText w:val="%1.%2.%3.%4.%5."/>
      <w:lvlJc w:val="left"/>
      <w:pPr>
        <w:ind w:left="3028" w:hanging="1272"/>
      </w:pPr>
      <w:rPr>
        <w:rFonts w:hint="default"/>
      </w:rPr>
    </w:lvl>
    <w:lvl w:ilvl="5">
      <w:start w:val="1"/>
      <w:numFmt w:val="decimal"/>
      <w:isLgl/>
      <w:lvlText w:val="%1.%2.%3.%4.%5.%6."/>
      <w:lvlJc w:val="left"/>
      <w:pPr>
        <w:ind w:left="3377" w:hanging="1272"/>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12">
    <w:nsid w:val="23E8229C"/>
    <w:multiLevelType w:val="hybridMultilevel"/>
    <w:tmpl w:val="8F5078E0"/>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553B03"/>
    <w:multiLevelType w:val="multilevel"/>
    <w:tmpl w:val="5AA02962"/>
    <w:lvl w:ilvl="0">
      <w:start w:val="4"/>
      <w:numFmt w:val="decimal"/>
      <w:lvlText w:val="%1."/>
      <w:lvlJc w:val="left"/>
      <w:pPr>
        <w:ind w:left="360" w:hanging="360"/>
      </w:pPr>
      <w:rPr>
        <w:rFonts w:eastAsiaTheme="minorHAnsi" w:cstheme="minorBidi" w:hint="default"/>
      </w:rPr>
    </w:lvl>
    <w:lvl w:ilvl="1">
      <w:start w:val="1"/>
      <w:numFmt w:val="decimal"/>
      <w:lvlText w:val="%1.%2."/>
      <w:lvlJc w:val="left"/>
      <w:pPr>
        <w:ind w:left="927" w:hanging="360"/>
      </w:pPr>
      <w:rPr>
        <w:rFonts w:eastAsiaTheme="minorHAnsi" w:cstheme="minorBidi" w:hint="default"/>
      </w:rPr>
    </w:lvl>
    <w:lvl w:ilvl="2">
      <w:start w:val="1"/>
      <w:numFmt w:val="decimal"/>
      <w:lvlText w:val="%1.%2.%3."/>
      <w:lvlJc w:val="left"/>
      <w:pPr>
        <w:ind w:left="1854" w:hanging="720"/>
      </w:pPr>
      <w:rPr>
        <w:rFonts w:eastAsiaTheme="minorHAnsi" w:cstheme="minorBidi" w:hint="default"/>
      </w:rPr>
    </w:lvl>
    <w:lvl w:ilvl="3">
      <w:start w:val="1"/>
      <w:numFmt w:val="decimal"/>
      <w:lvlText w:val="%1.%2.%3.%4."/>
      <w:lvlJc w:val="left"/>
      <w:pPr>
        <w:ind w:left="2421" w:hanging="720"/>
      </w:pPr>
      <w:rPr>
        <w:rFonts w:eastAsiaTheme="minorHAnsi" w:cstheme="minorBidi" w:hint="default"/>
      </w:rPr>
    </w:lvl>
    <w:lvl w:ilvl="4">
      <w:start w:val="1"/>
      <w:numFmt w:val="decimal"/>
      <w:lvlText w:val="%1.%2.%3.%4.%5."/>
      <w:lvlJc w:val="left"/>
      <w:pPr>
        <w:ind w:left="3348" w:hanging="1080"/>
      </w:pPr>
      <w:rPr>
        <w:rFonts w:eastAsiaTheme="minorHAnsi" w:cstheme="minorBidi" w:hint="default"/>
      </w:rPr>
    </w:lvl>
    <w:lvl w:ilvl="5">
      <w:start w:val="1"/>
      <w:numFmt w:val="decimal"/>
      <w:lvlText w:val="%1.%2.%3.%4.%5.%6."/>
      <w:lvlJc w:val="left"/>
      <w:pPr>
        <w:ind w:left="3915" w:hanging="1080"/>
      </w:pPr>
      <w:rPr>
        <w:rFonts w:eastAsiaTheme="minorHAnsi" w:cstheme="minorBidi" w:hint="default"/>
      </w:rPr>
    </w:lvl>
    <w:lvl w:ilvl="6">
      <w:start w:val="1"/>
      <w:numFmt w:val="decimal"/>
      <w:lvlText w:val="%1.%2.%3.%4.%5.%6.%7."/>
      <w:lvlJc w:val="left"/>
      <w:pPr>
        <w:ind w:left="4842" w:hanging="1440"/>
      </w:pPr>
      <w:rPr>
        <w:rFonts w:eastAsiaTheme="minorHAnsi" w:cstheme="minorBidi" w:hint="default"/>
      </w:rPr>
    </w:lvl>
    <w:lvl w:ilvl="7">
      <w:start w:val="1"/>
      <w:numFmt w:val="decimal"/>
      <w:lvlText w:val="%1.%2.%3.%4.%5.%6.%7.%8."/>
      <w:lvlJc w:val="left"/>
      <w:pPr>
        <w:ind w:left="5409" w:hanging="1440"/>
      </w:pPr>
      <w:rPr>
        <w:rFonts w:eastAsiaTheme="minorHAnsi" w:cstheme="minorBidi" w:hint="default"/>
      </w:rPr>
    </w:lvl>
    <w:lvl w:ilvl="8">
      <w:start w:val="1"/>
      <w:numFmt w:val="decimal"/>
      <w:lvlText w:val="%1.%2.%3.%4.%5.%6.%7.%8.%9."/>
      <w:lvlJc w:val="left"/>
      <w:pPr>
        <w:ind w:left="6336" w:hanging="1800"/>
      </w:pPr>
      <w:rPr>
        <w:rFonts w:eastAsiaTheme="minorHAnsi" w:cstheme="minorBidi" w:hint="default"/>
      </w:rPr>
    </w:lvl>
  </w:abstractNum>
  <w:abstractNum w:abstractNumId="14">
    <w:nsid w:val="265E2BAF"/>
    <w:multiLevelType w:val="multilevel"/>
    <w:tmpl w:val="D0FE15DA"/>
    <w:lvl w:ilvl="0">
      <w:start w:val="1"/>
      <w:numFmt w:val="decimal"/>
      <w:lvlText w:val="%1."/>
      <w:lvlJc w:val="left"/>
      <w:pPr>
        <w:ind w:left="1920" w:hanging="360"/>
      </w:pPr>
      <w:rPr>
        <w:rFonts w:hint="default"/>
      </w:rPr>
    </w:lvl>
    <w:lvl w:ilvl="1">
      <w:start w:val="1"/>
      <w:numFmt w:val="decimal"/>
      <w:isLgl/>
      <w:lvlText w:val="%1.%2."/>
      <w:lvlJc w:val="left"/>
      <w:pPr>
        <w:ind w:left="1430" w:hanging="720"/>
      </w:pPr>
      <w:rPr>
        <w:rFonts w:hint="default"/>
      </w:rPr>
    </w:lvl>
    <w:lvl w:ilvl="2">
      <w:start w:val="1"/>
      <w:numFmt w:val="decimal"/>
      <w:isLgl/>
      <w:lvlText w:val="%1.%2.%3."/>
      <w:lvlJc w:val="left"/>
      <w:pPr>
        <w:ind w:left="2148" w:hanging="720"/>
      </w:pPr>
      <w:rPr>
        <w:rFonts w:hint="default"/>
      </w:rPr>
    </w:lvl>
    <w:lvl w:ilvl="3">
      <w:start w:val="1"/>
      <w:numFmt w:val="decimal"/>
      <w:isLgl/>
      <w:lvlText w:val="%1.%2.%3.%4."/>
      <w:lvlJc w:val="left"/>
      <w:pPr>
        <w:ind w:left="2868" w:hanging="1080"/>
      </w:pPr>
      <w:rPr>
        <w:rFonts w:hint="default"/>
      </w:rPr>
    </w:lvl>
    <w:lvl w:ilvl="4">
      <w:start w:val="1"/>
      <w:numFmt w:val="decimal"/>
      <w:isLgl/>
      <w:lvlText w:val="%1.%2.%3.%4.%5."/>
      <w:lvlJc w:val="left"/>
      <w:pPr>
        <w:ind w:left="3228" w:hanging="1080"/>
      </w:pPr>
      <w:rPr>
        <w:rFonts w:hint="default"/>
      </w:rPr>
    </w:lvl>
    <w:lvl w:ilvl="5">
      <w:start w:val="1"/>
      <w:numFmt w:val="decimal"/>
      <w:isLgl/>
      <w:lvlText w:val="%1.%2.%3.%4.%5.%6."/>
      <w:lvlJc w:val="left"/>
      <w:pPr>
        <w:ind w:left="3948" w:hanging="1440"/>
      </w:pPr>
      <w:rPr>
        <w:rFonts w:hint="default"/>
      </w:rPr>
    </w:lvl>
    <w:lvl w:ilvl="6">
      <w:start w:val="1"/>
      <w:numFmt w:val="decimal"/>
      <w:isLgl/>
      <w:lvlText w:val="%1.%2.%3.%4.%5.%6.%7."/>
      <w:lvlJc w:val="left"/>
      <w:pPr>
        <w:ind w:left="4668" w:hanging="1800"/>
      </w:pPr>
      <w:rPr>
        <w:rFonts w:hint="default"/>
      </w:rPr>
    </w:lvl>
    <w:lvl w:ilvl="7">
      <w:start w:val="1"/>
      <w:numFmt w:val="decimal"/>
      <w:isLgl/>
      <w:lvlText w:val="%1.%2.%3.%4.%5.%6.%7.%8."/>
      <w:lvlJc w:val="left"/>
      <w:pPr>
        <w:ind w:left="5028" w:hanging="1800"/>
      </w:pPr>
      <w:rPr>
        <w:rFonts w:hint="default"/>
      </w:rPr>
    </w:lvl>
    <w:lvl w:ilvl="8">
      <w:start w:val="1"/>
      <w:numFmt w:val="decimal"/>
      <w:isLgl/>
      <w:lvlText w:val="%1.%2.%3.%4.%5.%6.%7.%8.%9."/>
      <w:lvlJc w:val="left"/>
      <w:pPr>
        <w:ind w:left="5748" w:hanging="2160"/>
      </w:pPr>
      <w:rPr>
        <w:rFonts w:hint="default"/>
      </w:rPr>
    </w:lvl>
  </w:abstractNum>
  <w:abstractNum w:abstractNumId="15">
    <w:nsid w:val="26961400"/>
    <w:multiLevelType w:val="hybridMultilevel"/>
    <w:tmpl w:val="DE584F28"/>
    <w:lvl w:ilvl="0" w:tplc="91CA631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2AF5331F"/>
    <w:multiLevelType w:val="hybridMultilevel"/>
    <w:tmpl w:val="160883A8"/>
    <w:lvl w:ilvl="0" w:tplc="4058F582">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7">
    <w:nsid w:val="2C794C9B"/>
    <w:multiLevelType w:val="hybridMultilevel"/>
    <w:tmpl w:val="4A52B568"/>
    <w:lvl w:ilvl="0" w:tplc="04190011">
      <w:start w:val="1"/>
      <w:numFmt w:val="decimal"/>
      <w:lvlText w:val="%1)"/>
      <w:lvlJc w:val="left"/>
      <w:pPr>
        <w:ind w:left="1428" w:hanging="360"/>
      </w:p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8">
    <w:nsid w:val="323D0999"/>
    <w:multiLevelType w:val="multilevel"/>
    <w:tmpl w:val="5B3A1F3E"/>
    <w:lvl w:ilvl="0">
      <w:start w:val="2"/>
      <w:numFmt w:val="decimal"/>
      <w:lvlText w:val="%1."/>
      <w:lvlJc w:val="left"/>
      <w:pPr>
        <w:ind w:left="720" w:hanging="360"/>
      </w:pPr>
      <w:rPr>
        <w:rFonts w:hint="default"/>
      </w:rPr>
    </w:lvl>
    <w:lvl w:ilvl="1">
      <w:start w:val="18"/>
      <w:numFmt w:val="decimal"/>
      <w:isLgl/>
      <w:lvlText w:val="%1.%2."/>
      <w:lvlJc w:val="left"/>
      <w:pPr>
        <w:ind w:left="1185" w:hanging="825"/>
      </w:pPr>
      <w:rPr>
        <w:rFonts w:hint="default"/>
      </w:rPr>
    </w:lvl>
    <w:lvl w:ilvl="2">
      <w:start w:val="2"/>
      <w:numFmt w:val="decimal"/>
      <w:isLgl/>
      <w:lvlText w:val="%1.%2.%3."/>
      <w:lvlJc w:val="left"/>
      <w:pPr>
        <w:ind w:left="1185" w:hanging="82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9">
    <w:nsid w:val="34001E3A"/>
    <w:multiLevelType w:val="hybridMultilevel"/>
    <w:tmpl w:val="F84ACDA2"/>
    <w:lvl w:ilvl="0" w:tplc="F42E3F4E">
      <w:start w:val="1"/>
      <w:numFmt w:val="decimal"/>
      <w:lvlText w:val="%1)"/>
      <w:lvlJc w:val="left"/>
      <w:pPr>
        <w:ind w:left="106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34943CB3"/>
    <w:multiLevelType w:val="multilevel"/>
    <w:tmpl w:val="E20C81AA"/>
    <w:lvl w:ilvl="0">
      <w:start w:val="3"/>
      <w:numFmt w:val="decimal"/>
      <w:lvlText w:val="%1."/>
      <w:lvlJc w:val="left"/>
      <w:pPr>
        <w:ind w:left="450" w:hanging="450"/>
      </w:pPr>
      <w:rPr>
        <w:rFonts w:hint="default"/>
      </w:rPr>
    </w:lvl>
    <w:lvl w:ilvl="1">
      <w:start w:val="1"/>
      <w:numFmt w:val="decimal"/>
      <w:lvlText w:val="%1.%2."/>
      <w:lvlJc w:val="left"/>
      <w:pPr>
        <w:ind w:left="2422"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1">
    <w:nsid w:val="350B13EB"/>
    <w:multiLevelType w:val="multilevel"/>
    <w:tmpl w:val="082CEA88"/>
    <w:lvl w:ilvl="0">
      <w:start w:val="11"/>
      <w:numFmt w:val="decimal"/>
      <w:lvlText w:val="%1."/>
      <w:lvlJc w:val="left"/>
      <w:pPr>
        <w:ind w:left="1084" w:hanging="375"/>
      </w:pPr>
      <w:rPr>
        <w:rFonts w:hint="default"/>
      </w:rPr>
    </w:lvl>
    <w:lvl w:ilvl="1">
      <w:start w:val="1"/>
      <w:numFmt w:val="decimal"/>
      <w:isLgl/>
      <w:lvlText w:val="%1.%2"/>
      <w:lvlJc w:val="left"/>
      <w:pPr>
        <w:ind w:left="1309" w:hanging="60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22">
    <w:nsid w:val="38D92848"/>
    <w:multiLevelType w:val="multilevel"/>
    <w:tmpl w:val="13DE81F4"/>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3">
    <w:nsid w:val="41E073F4"/>
    <w:multiLevelType w:val="hybridMultilevel"/>
    <w:tmpl w:val="30E4F824"/>
    <w:lvl w:ilvl="0" w:tplc="75B07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42FC004F"/>
    <w:multiLevelType w:val="multilevel"/>
    <w:tmpl w:val="67CA2AD6"/>
    <w:lvl w:ilvl="0">
      <w:start w:val="1"/>
      <w:numFmt w:val="decimal"/>
      <w:lvlText w:val="%1."/>
      <w:lvlJc w:val="left"/>
      <w:pPr>
        <w:ind w:left="450" w:hanging="45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430B3E2E"/>
    <w:multiLevelType w:val="hybridMultilevel"/>
    <w:tmpl w:val="3D5E90DE"/>
    <w:lvl w:ilvl="0" w:tplc="75B07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35E328A"/>
    <w:multiLevelType w:val="hybridMultilevel"/>
    <w:tmpl w:val="F4889712"/>
    <w:lvl w:ilvl="0" w:tplc="3B1E7182">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455934E0"/>
    <w:multiLevelType w:val="hybridMultilevel"/>
    <w:tmpl w:val="5E2C1CC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45CC76B5"/>
    <w:multiLevelType w:val="hybridMultilevel"/>
    <w:tmpl w:val="051C48C6"/>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37277A8"/>
    <w:multiLevelType w:val="hybridMultilevel"/>
    <w:tmpl w:val="9E2451E6"/>
    <w:lvl w:ilvl="0" w:tplc="E236E8B8">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0">
    <w:nsid w:val="56D9009A"/>
    <w:multiLevelType w:val="hybridMultilevel"/>
    <w:tmpl w:val="1C80C700"/>
    <w:lvl w:ilvl="0" w:tplc="E926E73A">
      <w:start w:val="2"/>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1">
    <w:nsid w:val="58032A1B"/>
    <w:multiLevelType w:val="multilevel"/>
    <w:tmpl w:val="29DC3506"/>
    <w:lvl w:ilvl="0">
      <w:start w:val="2"/>
      <w:numFmt w:val="decimal"/>
      <w:lvlText w:val="%1."/>
      <w:lvlJc w:val="left"/>
      <w:pPr>
        <w:ind w:left="450" w:hanging="450"/>
      </w:pPr>
      <w:rPr>
        <w:rFonts w:hint="default"/>
      </w:rPr>
    </w:lvl>
    <w:lvl w:ilvl="1">
      <w:start w:val="2"/>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2">
    <w:nsid w:val="597942E6"/>
    <w:multiLevelType w:val="hybridMultilevel"/>
    <w:tmpl w:val="374EF330"/>
    <w:lvl w:ilvl="0" w:tplc="B9CEBCD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3">
    <w:nsid w:val="5D3F78D5"/>
    <w:multiLevelType w:val="hybridMultilevel"/>
    <w:tmpl w:val="48AC675C"/>
    <w:lvl w:ilvl="0" w:tplc="75B07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5D9904DF"/>
    <w:multiLevelType w:val="hybridMultilevel"/>
    <w:tmpl w:val="48AC675C"/>
    <w:lvl w:ilvl="0" w:tplc="75B07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8AA1CFC"/>
    <w:multiLevelType w:val="hybridMultilevel"/>
    <w:tmpl w:val="17DCCFA8"/>
    <w:lvl w:ilvl="0" w:tplc="F92259D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6">
    <w:nsid w:val="6A074CEA"/>
    <w:multiLevelType w:val="multilevel"/>
    <w:tmpl w:val="B45807B2"/>
    <w:lvl w:ilvl="0">
      <w:start w:val="28"/>
      <w:numFmt w:val="decimal"/>
      <w:lvlText w:val="%1."/>
      <w:lvlJc w:val="left"/>
      <w:pPr>
        <w:ind w:left="1084" w:hanging="375"/>
      </w:pPr>
      <w:rPr>
        <w:rFonts w:hint="default"/>
      </w:rPr>
    </w:lvl>
    <w:lvl w:ilvl="1">
      <w:start w:val="1"/>
      <w:numFmt w:val="decimal"/>
      <w:lvlText w:val="%2."/>
      <w:lvlJc w:val="left"/>
      <w:pPr>
        <w:ind w:left="1309" w:hanging="60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37">
    <w:nsid w:val="6A2846C8"/>
    <w:multiLevelType w:val="hybridMultilevel"/>
    <w:tmpl w:val="B25E6F38"/>
    <w:lvl w:ilvl="0" w:tplc="37262EE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709603FB"/>
    <w:multiLevelType w:val="hybridMultilevel"/>
    <w:tmpl w:val="1E3A0AB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12561D7"/>
    <w:multiLevelType w:val="hybridMultilevel"/>
    <w:tmpl w:val="7968F49E"/>
    <w:lvl w:ilvl="0" w:tplc="0419000F">
      <w:start w:val="1"/>
      <w:numFmt w:val="decimal"/>
      <w:lvlText w:val="%1."/>
      <w:lvlJc w:val="left"/>
      <w:pPr>
        <w:ind w:left="727" w:hanging="360"/>
      </w:pPr>
    </w:lvl>
    <w:lvl w:ilvl="1" w:tplc="04190019" w:tentative="1">
      <w:start w:val="1"/>
      <w:numFmt w:val="lowerLetter"/>
      <w:lvlText w:val="%2."/>
      <w:lvlJc w:val="left"/>
      <w:pPr>
        <w:ind w:left="1447" w:hanging="360"/>
      </w:pPr>
    </w:lvl>
    <w:lvl w:ilvl="2" w:tplc="0419001B" w:tentative="1">
      <w:start w:val="1"/>
      <w:numFmt w:val="lowerRoman"/>
      <w:lvlText w:val="%3."/>
      <w:lvlJc w:val="right"/>
      <w:pPr>
        <w:ind w:left="2167" w:hanging="180"/>
      </w:pPr>
    </w:lvl>
    <w:lvl w:ilvl="3" w:tplc="0419000F" w:tentative="1">
      <w:start w:val="1"/>
      <w:numFmt w:val="decimal"/>
      <w:lvlText w:val="%4."/>
      <w:lvlJc w:val="left"/>
      <w:pPr>
        <w:ind w:left="2887" w:hanging="360"/>
      </w:pPr>
    </w:lvl>
    <w:lvl w:ilvl="4" w:tplc="04190019" w:tentative="1">
      <w:start w:val="1"/>
      <w:numFmt w:val="lowerLetter"/>
      <w:lvlText w:val="%5."/>
      <w:lvlJc w:val="left"/>
      <w:pPr>
        <w:ind w:left="3607" w:hanging="360"/>
      </w:pPr>
    </w:lvl>
    <w:lvl w:ilvl="5" w:tplc="0419001B" w:tentative="1">
      <w:start w:val="1"/>
      <w:numFmt w:val="lowerRoman"/>
      <w:lvlText w:val="%6."/>
      <w:lvlJc w:val="right"/>
      <w:pPr>
        <w:ind w:left="4327" w:hanging="180"/>
      </w:pPr>
    </w:lvl>
    <w:lvl w:ilvl="6" w:tplc="0419000F" w:tentative="1">
      <w:start w:val="1"/>
      <w:numFmt w:val="decimal"/>
      <w:lvlText w:val="%7."/>
      <w:lvlJc w:val="left"/>
      <w:pPr>
        <w:ind w:left="5047" w:hanging="360"/>
      </w:pPr>
    </w:lvl>
    <w:lvl w:ilvl="7" w:tplc="04190019" w:tentative="1">
      <w:start w:val="1"/>
      <w:numFmt w:val="lowerLetter"/>
      <w:lvlText w:val="%8."/>
      <w:lvlJc w:val="left"/>
      <w:pPr>
        <w:ind w:left="5767" w:hanging="360"/>
      </w:pPr>
    </w:lvl>
    <w:lvl w:ilvl="8" w:tplc="0419001B" w:tentative="1">
      <w:start w:val="1"/>
      <w:numFmt w:val="lowerRoman"/>
      <w:lvlText w:val="%9."/>
      <w:lvlJc w:val="right"/>
      <w:pPr>
        <w:ind w:left="6487" w:hanging="180"/>
      </w:pPr>
    </w:lvl>
  </w:abstractNum>
  <w:abstractNum w:abstractNumId="40">
    <w:nsid w:val="7AC11B6C"/>
    <w:multiLevelType w:val="hybridMultilevel"/>
    <w:tmpl w:val="CEBA2CA4"/>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C4391D"/>
    <w:multiLevelType w:val="multilevel"/>
    <w:tmpl w:val="C7A8F5FC"/>
    <w:lvl w:ilvl="0">
      <w:start w:val="1"/>
      <w:numFmt w:val="decimal"/>
      <w:lvlText w:val="%1)"/>
      <w:lvlJc w:val="left"/>
      <w:pPr>
        <w:ind w:left="1849" w:hanging="1140"/>
      </w:pPr>
      <w:rPr>
        <w:rFonts w:ascii="Times New Roman" w:eastAsia="Times New Roman" w:hAnsi="Times New Roman" w:cs="Times New Roman"/>
      </w:rPr>
    </w:lvl>
    <w:lvl w:ilvl="1">
      <w:start w:val="1"/>
      <w:numFmt w:val="decimal"/>
      <w:isLgl/>
      <w:lvlText w:val="%1.%2."/>
      <w:lvlJc w:val="left"/>
      <w:pPr>
        <w:ind w:left="2119" w:hanging="1410"/>
      </w:pPr>
      <w:rPr>
        <w:rFonts w:hint="default"/>
      </w:rPr>
    </w:lvl>
    <w:lvl w:ilvl="2">
      <w:start w:val="1"/>
      <w:numFmt w:val="decimal"/>
      <w:isLgl/>
      <w:lvlText w:val="%1.%2.%3."/>
      <w:lvlJc w:val="left"/>
      <w:pPr>
        <w:ind w:left="2119" w:hanging="1410"/>
      </w:pPr>
      <w:rPr>
        <w:rFonts w:hint="default"/>
      </w:rPr>
    </w:lvl>
    <w:lvl w:ilvl="3">
      <w:start w:val="1"/>
      <w:numFmt w:val="decimal"/>
      <w:isLgl/>
      <w:lvlText w:val="%1.%2.%3.%4."/>
      <w:lvlJc w:val="left"/>
      <w:pPr>
        <w:ind w:left="2119" w:hanging="1410"/>
      </w:pPr>
      <w:rPr>
        <w:rFonts w:hint="default"/>
      </w:rPr>
    </w:lvl>
    <w:lvl w:ilvl="4">
      <w:start w:val="1"/>
      <w:numFmt w:val="decimal"/>
      <w:isLgl/>
      <w:lvlText w:val="%1.%2.%3.%4.%5."/>
      <w:lvlJc w:val="left"/>
      <w:pPr>
        <w:ind w:left="2119" w:hanging="141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42">
    <w:nsid w:val="7D2D6A3D"/>
    <w:multiLevelType w:val="hybridMultilevel"/>
    <w:tmpl w:val="23DC0D72"/>
    <w:lvl w:ilvl="0" w:tplc="75B0766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D8D58E7"/>
    <w:multiLevelType w:val="multilevel"/>
    <w:tmpl w:val="5F4C787E"/>
    <w:lvl w:ilvl="0">
      <w:start w:val="1"/>
      <w:numFmt w:val="decimal"/>
      <w:lvlText w:val="%1."/>
      <w:lvlJc w:val="left"/>
      <w:pPr>
        <w:ind w:left="555" w:hanging="555"/>
      </w:pPr>
      <w:rPr>
        <w:rFonts w:hint="default"/>
      </w:rPr>
    </w:lvl>
    <w:lvl w:ilvl="1">
      <w:start w:val="15"/>
      <w:numFmt w:val="decimal"/>
      <w:lvlText w:val="%1.%2."/>
      <w:lvlJc w:val="left"/>
      <w:pPr>
        <w:ind w:left="909" w:hanging="555"/>
      </w:pPr>
      <w:rPr>
        <w:rFonts w:hint="default"/>
      </w:rPr>
    </w:lvl>
    <w:lvl w:ilvl="2">
      <w:start w:val="1"/>
      <w:numFmt w:val="decimal"/>
      <w:lvlText w:val="%1.%2.%3."/>
      <w:lvlJc w:val="left"/>
      <w:pPr>
        <w:ind w:left="1428" w:hanging="720"/>
      </w:pPr>
      <w:rPr>
        <w:rFonts w:hint="default"/>
        <w:i w:val="0"/>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204" w:hanging="108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272" w:hanging="1440"/>
      </w:pPr>
      <w:rPr>
        <w:rFonts w:hint="default"/>
      </w:rPr>
    </w:lvl>
  </w:abstractNum>
  <w:num w:numId="1">
    <w:abstractNumId w:val="37"/>
  </w:num>
  <w:num w:numId="2">
    <w:abstractNumId w:val="31"/>
  </w:num>
  <w:num w:numId="3">
    <w:abstractNumId w:val="32"/>
  </w:num>
  <w:num w:numId="4">
    <w:abstractNumId w:val="35"/>
  </w:num>
  <w:num w:numId="5">
    <w:abstractNumId w:val="20"/>
  </w:num>
  <w:num w:numId="6">
    <w:abstractNumId w:val="29"/>
  </w:num>
  <w:num w:numId="7">
    <w:abstractNumId w:val="38"/>
  </w:num>
  <w:num w:numId="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6"/>
  </w:num>
  <w:num w:numId="11">
    <w:abstractNumId w:val="10"/>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23"/>
  </w:num>
  <w:num w:numId="15">
    <w:abstractNumId w:val="42"/>
  </w:num>
  <w:num w:numId="16">
    <w:abstractNumId w:val="25"/>
  </w:num>
  <w:num w:numId="17">
    <w:abstractNumId w:val="33"/>
  </w:num>
  <w:num w:numId="18">
    <w:abstractNumId w:val="34"/>
  </w:num>
  <w:num w:numId="19">
    <w:abstractNumId w:val="21"/>
  </w:num>
  <w:num w:numId="20">
    <w:abstractNumId w:val="27"/>
  </w:num>
  <w:num w:numId="21">
    <w:abstractNumId w:val="17"/>
  </w:num>
  <w:num w:numId="22">
    <w:abstractNumId w:val="40"/>
  </w:num>
  <w:num w:numId="23">
    <w:abstractNumId w:val="15"/>
  </w:num>
  <w:num w:numId="24">
    <w:abstractNumId w:val="36"/>
  </w:num>
  <w:num w:numId="25">
    <w:abstractNumId w:val="16"/>
  </w:num>
  <w:num w:numId="26">
    <w:abstractNumId w:val="14"/>
  </w:num>
  <w:num w:numId="27">
    <w:abstractNumId w:val="30"/>
  </w:num>
  <w:num w:numId="28">
    <w:abstractNumId w:val="7"/>
    <w:lvlOverride w:ilvl="0">
      <w:startOverride w:val="3"/>
    </w:lvlOverride>
    <w:lvlOverride w:ilvl="1">
      <w:startOverride w:val="6"/>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2"/>
  </w:num>
  <w:num w:numId="30">
    <w:abstractNumId w:val="24"/>
  </w:num>
  <w:num w:numId="31">
    <w:abstractNumId w:val="5"/>
  </w:num>
  <w:num w:numId="32">
    <w:abstractNumId w:val="4"/>
  </w:num>
  <w:num w:numId="33">
    <w:abstractNumId w:val="41"/>
  </w:num>
  <w:num w:numId="34">
    <w:abstractNumId w:val="9"/>
  </w:num>
  <w:num w:numId="35">
    <w:abstractNumId w:val="12"/>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8"/>
  </w:num>
  <w:num w:numId="39">
    <w:abstractNumId w:val="18"/>
  </w:num>
  <w:num w:numId="40">
    <w:abstractNumId w:val="11"/>
  </w:num>
  <w:num w:numId="41">
    <w:abstractNumId w:val="39"/>
  </w:num>
  <w:num w:numId="42">
    <w:abstractNumId w:val="3"/>
  </w:num>
  <w:num w:numId="43">
    <w:abstractNumId w:val="43"/>
  </w:num>
  <w:num w:numId="44">
    <w:abstractNumId w:val="1"/>
  </w:num>
  <w:num w:numId="45">
    <w:abstractNumId w:val="13"/>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drawingGridHorizontalSpacing w:val="110"/>
  <w:displayHorizontalDrawingGridEvery w:val="2"/>
  <w:characterSpacingControl w:val="doNotCompress"/>
  <w:footnotePr>
    <w:footnote w:id="0"/>
    <w:footnote w:id="1"/>
  </w:footnotePr>
  <w:endnotePr>
    <w:endnote w:id="0"/>
    <w:endnote w:id="1"/>
  </w:endnotePr>
  <w:compat/>
  <w:rsids>
    <w:rsidRoot w:val="009D57B7"/>
    <w:rsid w:val="00000521"/>
    <w:rsid w:val="0000104C"/>
    <w:rsid w:val="00001B8E"/>
    <w:rsid w:val="000021E9"/>
    <w:rsid w:val="000037C6"/>
    <w:rsid w:val="00007819"/>
    <w:rsid w:val="000114D9"/>
    <w:rsid w:val="000117F3"/>
    <w:rsid w:val="000125AF"/>
    <w:rsid w:val="00014729"/>
    <w:rsid w:val="00015A4E"/>
    <w:rsid w:val="0001653B"/>
    <w:rsid w:val="00016717"/>
    <w:rsid w:val="000206F9"/>
    <w:rsid w:val="00027AE4"/>
    <w:rsid w:val="0003107F"/>
    <w:rsid w:val="00031425"/>
    <w:rsid w:val="00032AF0"/>
    <w:rsid w:val="00032BFE"/>
    <w:rsid w:val="0003364C"/>
    <w:rsid w:val="00033F12"/>
    <w:rsid w:val="00034F46"/>
    <w:rsid w:val="00036F71"/>
    <w:rsid w:val="00037085"/>
    <w:rsid w:val="00037A90"/>
    <w:rsid w:val="00040DD6"/>
    <w:rsid w:val="00044052"/>
    <w:rsid w:val="00044C89"/>
    <w:rsid w:val="00046FDA"/>
    <w:rsid w:val="00047553"/>
    <w:rsid w:val="00051E33"/>
    <w:rsid w:val="000524FC"/>
    <w:rsid w:val="00052B22"/>
    <w:rsid w:val="00053877"/>
    <w:rsid w:val="00053AE1"/>
    <w:rsid w:val="00054A55"/>
    <w:rsid w:val="000578E1"/>
    <w:rsid w:val="00057A34"/>
    <w:rsid w:val="00057F54"/>
    <w:rsid w:val="00060A44"/>
    <w:rsid w:val="00062538"/>
    <w:rsid w:val="00063A61"/>
    <w:rsid w:val="000641A1"/>
    <w:rsid w:val="000646DE"/>
    <w:rsid w:val="00066DF9"/>
    <w:rsid w:val="0006794E"/>
    <w:rsid w:val="000711AD"/>
    <w:rsid w:val="000722DA"/>
    <w:rsid w:val="00072321"/>
    <w:rsid w:val="00072B84"/>
    <w:rsid w:val="00074F7D"/>
    <w:rsid w:val="0007652E"/>
    <w:rsid w:val="00076BA2"/>
    <w:rsid w:val="00077B84"/>
    <w:rsid w:val="00077CCB"/>
    <w:rsid w:val="000820EF"/>
    <w:rsid w:val="00084414"/>
    <w:rsid w:val="00084B79"/>
    <w:rsid w:val="00085422"/>
    <w:rsid w:val="000863C9"/>
    <w:rsid w:val="0008662E"/>
    <w:rsid w:val="000868AB"/>
    <w:rsid w:val="00093356"/>
    <w:rsid w:val="00093FB3"/>
    <w:rsid w:val="00095B26"/>
    <w:rsid w:val="0009658F"/>
    <w:rsid w:val="00096E9C"/>
    <w:rsid w:val="000A0B52"/>
    <w:rsid w:val="000A0DE9"/>
    <w:rsid w:val="000A1F89"/>
    <w:rsid w:val="000A268A"/>
    <w:rsid w:val="000A3CCE"/>
    <w:rsid w:val="000A3DE4"/>
    <w:rsid w:val="000A4627"/>
    <w:rsid w:val="000A5C89"/>
    <w:rsid w:val="000A6562"/>
    <w:rsid w:val="000A6DA7"/>
    <w:rsid w:val="000B10E7"/>
    <w:rsid w:val="000B182D"/>
    <w:rsid w:val="000B26A4"/>
    <w:rsid w:val="000B28C9"/>
    <w:rsid w:val="000B2942"/>
    <w:rsid w:val="000B3CAF"/>
    <w:rsid w:val="000B4E45"/>
    <w:rsid w:val="000B69B0"/>
    <w:rsid w:val="000C0D9E"/>
    <w:rsid w:val="000C1405"/>
    <w:rsid w:val="000C15D6"/>
    <w:rsid w:val="000C4E7D"/>
    <w:rsid w:val="000C6778"/>
    <w:rsid w:val="000D2D13"/>
    <w:rsid w:val="000D354C"/>
    <w:rsid w:val="000D3660"/>
    <w:rsid w:val="000D37C7"/>
    <w:rsid w:val="000D3B0B"/>
    <w:rsid w:val="000D52FA"/>
    <w:rsid w:val="000D6A8D"/>
    <w:rsid w:val="000D7066"/>
    <w:rsid w:val="000E0123"/>
    <w:rsid w:val="000E20F0"/>
    <w:rsid w:val="000E2DAC"/>
    <w:rsid w:val="000E4CDB"/>
    <w:rsid w:val="000E5C5E"/>
    <w:rsid w:val="000E7C75"/>
    <w:rsid w:val="000F0DD9"/>
    <w:rsid w:val="000F17B5"/>
    <w:rsid w:val="000F1A64"/>
    <w:rsid w:val="000F1EC7"/>
    <w:rsid w:val="000F4222"/>
    <w:rsid w:val="000F6833"/>
    <w:rsid w:val="000F79F3"/>
    <w:rsid w:val="000F7E64"/>
    <w:rsid w:val="001004F5"/>
    <w:rsid w:val="00104B44"/>
    <w:rsid w:val="00105EEC"/>
    <w:rsid w:val="001112AE"/>
    <w:rsid w:val="00111679"/>
    <w:rsid w:val="00111CDF"/>
    <w:rsid w:val="00112F55"/>
    <w:rsid w:val="0011360A"/>
    <w:rsid w:val="0011452C"/>
    <w:rsid w:val="001166D2"/>
    <w:rsid w:val="00116E17"/>
    <w:rsid w:val="0011713F"/>
    <w:rsid w:val="0012147B"/>
    <w:rsid w:val="00121EA5"/>
    <w:rsid w:val="00121EC3"/>
    <w:rsid w:val="00122AD0"/>
    <w:rsid w:val="0012381D"/>
    <w:rsid w:val="00124334"/>
    <w:rsid w:val="00124477"/>
    <w:rsid w:val="001244BD"/>
    <w:rsid w:val="00124B28"/>
    <w:rsid w:val="001265DD"/>
    <w:rsid w:val="001266BA"/>
    <w:rsid w:val="00127B68"/>
    <w:rsid w:val="00127FAC"/>
    <w:rsid w:val="00130AF0"/>
    <w:rsid w:val="00132A9D"/>
    <w:rsid w:val="00134C15"/>
    <w:rsid w:val="001351CA"/>
    <w:rsid w:val="00136913"/>
    <w:rsid w:val="00136E5D"/>
    <w:rsid w:val="00137719"/>
    <w:rsid w:val="001420AF"/>
    <w:rsid w:val="001424DA"/>
    <w:rsid w:val="0014368F"/>
    <w:rsid w:val="00145C2F"/>
    <w:rsid w:val="001501B8"/>
    <w:rsid w:val="00150240"/>
    <w:rsid w:val="001529DD"/>
    <w:rsid w:val="001537A8"/>
    <w:rsid w:val="001541A2"/>
    <w:rsid w:val="001550F4"/>
    <w:rsid w:val="00160E7F"/>
    <w:rsid w:val="001637FD"/>
    <w:rsid w:val="00163F3C"/>
    <w:rsid w:val="001677C7"/>
    <w:rsid w:val="0017106E"/>
    <w:rsid w:val="0017488B"/>
    <w:rsid w:val="00176A0B"/>
    <w:rsid w:val="00182F09"/>
    <w:rsid w:val="00182F3C"/>
    <w:rsid w:val="0018434F"/>
    <w:rsid w:val="00185DAD"/>
    <w:rsid w:val="00190DBE"/>
    <w:rsid w:val="0019100B"/>
    <w:rsid w:val="00192AD6"/>
    <w:rsid w:val="001936C4"/>
    <w:rsid w:val="00193F77"/>
    <w:rsid w:val="00194BE5"/>
    <w:rsid w:val="00195FA3"/>
    <w:rsid w:val="00196212"/>
    <w:rsid w:val="00196EF9"/>
    <w:rsid w:val="00197CA6"/>
    <w:rsid w:val="001A2578"/>
    <w:rsid w:val="001A2C95"/>
    <w:rsid w:val="001A32C9"/>
    <w:rsid w:val="001A4557"/>
    <w:rsid w:val="001A463B"/>
    <w:rsid w:val="001A6137"/>
    <w:rsid w:val="001A7270"/>
    <w:rsid w:val="001A7FF7"/>
    <w:rsid w:val="001B1B71"/>
    <w:rsid w:val="001B26A1"/>
    <w:rsid w:val="001B321A"/>
    <w:rsid w:val="001C0116"/>
    <w:rsid w:val="001C0703"/>
    <w:rsid w:val="001C47B3"/>
    <w:rsid w:val="001C48C5"/>
    <w:rsid w:val="001C6806"/>
    <w:rsid w:val="001C681C"/>
    <w:rsid w:val="001C689D"/>
    <w:rsid w:val="001D043A"/>
    <w:rsid w:val="001D0DAC"/>
    <w:rsid w:val="001D1863"/>
    <w:rsid w:val="001D1F28"/>
    <w:rsid w:val="001D28C8"/>
    <w:rsid w:val="001D2937"/>
    <w:rsid w:val="001D2AEA"/>
    <w:rsid w:val="001D562E"/>
    <w:rsid w:val="001D5AE5"/>
    <w:rsid w:val="001D5C09"/>
    <w:rsid w:val="001D6102"/>
    <w:rsid w:val="001D7B4D"/>
    <w:rsid w:val="001E0D13"/>
    <w:rsid w:val="001E37E8"/>
    <w:rsid w:val="001E3AC5"/>
    <w:rsid w:val="001F0CD3"/>
    <w:rsid w:val="001F1B13"/>
    <w:rsid w:val="001F4EDE"/>
    <w:rsid w:val="001F5FBB"/>
    <w:rsid w:val="001F7213"/>
    <w:rsid w:val="001F7C41"/>
    <w:rsid w:val="00203FF4"/>
    <w:rsid w:val="00206DD2"/>
    <w:rsid w:val="00206FF8"/>
    <w:rsid w:val="00210CB6"/>
    <w:rsid w:val="002113BB"/>
    <w:rsid w:val="00212C47"/>
    <w:rsid w:val="00213696"/>
    <w:rsid w:val="00214B50"/>
    <w:rsid w:val="00215A2B"/>
    <w:rsid w:val="00217E5A"/>
    <w:rsid w:val="00221B1A"/>
    <w:rsid w:val="002225F0"/>
    <w:rsid w:val="002242C1"/>
    <w:rsid w:val="00225170"/>
    <w:rsid w:val="00225B01"/>
    <w:rsid w:val="00226966"/>
    <w:rsid w:val="00226EAD"/>
    <w:rsid w:val="00227B0D"/>
    <w:rsid w:val="0023184A"/>
    <w:rsid w:val="00232B6B"/>
    <w:rsid w:val="00232C60"/>
    <w:rsid w:val="002336B1"/>
    <w:rsid w:val="0023475D"/>
    <w:rsid w:val="00235164"/>
    <w:rsid w:val="002360D1"/>
    <w:rsid w:val="002378A3"/>
    <w:rsid w:val="00240D9D"/>
    <w:rsid w:val="002427F2"/>
    <w:rsid w:val="0024285A"/>
    <w:rsid w:val="00243795"/>
    <w:rsid w:val="002462AF"/>
    <w:rsid w:val="0024689A"/>
    <w:rsid w:val="00247C30"/>
    <w:rsid w:val="00250874"/>
    <w:rsid w:val="00250D75"/>
    <w:rsid w:val="00252142"/>
    <w:rsid w:val="002538B0"/>
    <w:rsid w:val="00255EFA"/>
    <w:rsid w:val="00257286"/>
    <w:rsid w:val="0025775D"/>
    <w:rsid w:val="00260AF7"/>
    <w:rsid w:val="00263293"/>
    <w:rsid w:val="00263AB6"/>
    <w:rsid w:val="00265255"/>
    <w:rsid w:val="0026621F"/>
    <w:rsid w:val="00267E85"/>
    <w:rsid w:val="002700A3"/>
    <w:rsid w:val="0027174C"/>
    <w:rsid w:val="00272147"/>
    <w:rsid w:val="00272565"/>
    <w:rsid w:val="002725D9"/>
    <w:rsid w:val="002726DD"/>
    <w:rsid w:val="0027483B"/>
    <w:rsid w:val="002748BA"/>
    <w:rsid w:val="00276F1F"/>
    <w:rsid w:val="0028086B"/>
    <w:rsid w:val="0028150E"/>
    <w:rsid w:val="002820E8"/>
    <w:rsid w:val="00283340"/>
    <w:rsid w:val="00285AEE"/>
    <w:rsid w:val="002874A3"/>
    <w:rsid w:val="002877F8"/>
    <w:rsid w:val="00291800"/>
    <w:rsid w:val="00291B18"/>
    <w:rsid w:val="002926F8"/>
    <w:rsid w:val="002927D4"/>
    <w:rsid w:val="00292C4F"/>
    <w:rsid w:val="002958BF"/>
    <w:rsid w:val="0029707E"/>
    <w:rsid w:val="00297254"/>
    <w:rsid w:val="002972DB"/>
    <w:rsid w:val="002A1502"/>
    <w:rsid w:val="002A15B0"/>
    <w:rsid w:val="002A2D03"/>
    <w:rsid w:val="002A54C9"/>
    <w:rsid w:val="002A744E"/>
    <w:rsid w:val="002B0FAD"/>
    <w:rsid w:val="002B19AC"/>
    <w:rsid w:val="002B27C5"/>
    <w:rsid w:val="002B3C28"/>
    <w:rsid w:val="002B4F22"/>
    <w:rsid w:val="002B5B2C"/>
    <w:rsid w:val="002B60A2"/>
    <w:rsid w:val="002B6C1E"/>
    <w:rsid w:val="002B6EB0"/>
    <w:rsid w:val="002B6F67"/>
    <w:rsid w:val="002B765C"/>
    <w:rsid w:val="002C0441"/>
    <w:rsid w:val="002C096E"/>
    <w:rsid w:val="002C2DAA"/>
    <w:rsid w:val="002C3E21"/>
    <w:rsid w:val="002C3E8A"/>
    <w:rsid w:val="002C3F03"/>
    <w:rsid w:val="002C4F3F"/>
    <w:rsid w:val="002C7C6D"/>
    <w:rsid w:val="002D06BC"/>
    <w:rsid w:val="002D1361"/>
    <w:rsid w:val="002D138F"/>
    <w:rsid w:val="002D16D5"/>
    <w:rsid w:val="002D2817"/>
    <w:rsid w:val="002D3C03"/>
    <w:rsid w:val="002D4164"/>
    <w:rsid w:val="002D4264"/>
    <w:rsid w:val="002E4698"/>
    <w:rsid w:val="002E46D4"/>
    <w:rsid w:val="002F0165"/>
    <w:rsid w:val="002F5789"/>
    <w:rsid w:val="002F57CC"/>
    <w:rsid w:val="00304E6D"/>
    <w:rsid w:val="003065F3"/>
    <w:rsid w:val="00311CB7"/>
    <w:rsid w:val="00311DC5"/>
    <w:rsid w:val="00312C8A"/>
    <w:rsid w:val="00313825"/>
    <w:rsid w:val="00314091"/>
    <w:rsid w:val="003141B3"/>
    <w:rsid w:val="00314B39"/>
    <w:rsid w:val="00316E03"/>
    <w:rsid w:val="003176DB"/>
    <w:rsid w:val="0032033D"/>
    <w:rsid w:val="003228DA"/>
    <w:rsid w:val="0032371E"/>
    <w:rsid w:val="003252ED"/>
    <w:rsid w:val="003258CE"/>
    <w:rsid w:val="003272AD"/>
    <w:rsid w:val="00327569"/>
    <w:rsid w:val="00330E2D"/>
    <w:rsid w:val="00331572"/>
    <w:rsid w:val="00332E95"/>
    <w:rsid w:val="0033565C"/>
    <w:rsid w:val="003366B0"/>
    <w:rsid w:val="00337647"/>
    <w:rsid w:val="003400DD"/>
    <w:rsid w:val="0034091D"/>
    <w:rsid w:val="00340FA0"/>
    <w:rsid w:val="003410A0"/>
    <w:rsid w:val="003428B3"/>
    <w:rsid w:val="00347306"/>
    <w:rsid w:val="00347FC7"/>
    <w:rsid w:val="0035233A"/>
    <w:rsid w:val="0035241C"/>
    <w:rsid w:val="00355518"/>
    <w:rsid w:val="00356D5F"/>
    <w:rsid w:val="00356D66"/>
    <w:rsid w:val="003574A5"/>
    <w:rsid w:val="00357D2E"/>
    <w:rsid w:val="003610A3"/>
    <w:rsid w:val="003630E7"/>
    <w:rsid w:val="00364545"/>
    <w:rsid w:val="00365073"/>
    <w:rsid w:val="003657A9"/>
    <w:rsid w:val="00365BBE"/>
    <w:rsid w:val="00366EF3"/>
    <w:rsid w:val="00367120"/>
    <w:rsid w:val="0037062A"/>
    <w:rsid w:val="0037094B"/>
    <w:rsid w:val="00370E6B"/>
    <w:rsid w:val="00375308"/>
    <w:rsid w:val="00377A40"/>
    <w:rsid w:val="003801DD"/>
    <w:rsid w:val="00380205"/>
    <w:rsid w:val="00381001"/>
    <w:rsid w:val="00381D9C"/>
    <w:rsid w:val="0038212A"/>
    <w:rsid w:val="003826F2"/>
    <w:rsid w:val="00382872"/>
    <w:rsid w:val="00382B01"/>
    <w:rsid w:val="00382F09"/>
    <w:rsid w:val="003843B5"/>
    <w:rsid w:val="00384509"/>
    <w:rsid w:val="0038585A"/>
    <w:rsid w:val="00385EA3"/>
    <w:rsid w:val="0038665C"/>
    <w:rsid w:val="00387D9E"/>
    <w:rsid w:val="00390380"/>
    <w:rsid w:val="00391324"/>
    <w:rsid w:val="00395512"/>
    <w:rsid w:val="00395AF4"/>
    <w:rsid w:val="003A0A6C"/>
    <w:rsid w:val="003A11FF"/>
    <w:rsid w:val="003A221B"/>
    <w:rsid w:val="003A4092"/>
    <w:rsid w:val="003A42B9"/>
    <w:rsid w:val="003A78F7"/>
    <w:rsid w:val="003A7F2D"/>
    <w:rsid w:val="003B0A2D"/>
    <w:rsid w:val="003B172E"/>
    <w:rsid w:val="003B45C3"/>
    <w:rsid w:val="003B7120"/>
    <w:rsid w:val="003B78B2"/>
    <w:rsid w:val="003B7AA0"/>
    <w:rsid w:val="003B7D21"/>
    <w:rsid w:val="003B7D8D"/>
    <w:rsid w:val="003C085F"/>
    <w:rsid w:val="003C16DC"/>
    <w:rsid w:val="003C18E9"/>
    <w:rsid w:val="003C2362"/>
    <w:rsid w:val="003C26F6"/>
    <w:rsid w:val="003C26F9"/>
    <w:rsid w:val="003C3E5F"/>
    <w:rsid w:val="003C5A3E"/>
    <w:rsid w:val="003C6A0F"/>
    <w:rsid w:val="003C6ABC"/>
    <w:rsid w:val="003C6C7C"/>
    <w:rsid w:val="003C7915"/>
    <w:rsid w:val="003D0B38"/>
    <w:rsid w:val="003D18E3"/>
    <w:rsid w:val="003D3993"/>
    <w:rsid w:val="003D3B51"/>
    <w:rsid w:val="003D3F7D"/>
    <w:rsid w:val="003D4066"/>
    <w:rsid w:val="003D4D4B"/>
    <w:rsid w:val="003D6460"/>
    <w:rsid w:val="003D64C6"/>
    <w:rsid w:val="003D7CB3"/>
    <w:rsid w:val="003E0260"/>
    <w:rsid w:val="003E1478"/>
    <w:rsid w:val="003E2925"/>
    <w:rsid w:val="003E33E4"/>
    <w:rsid w:val="003E36A8"/>
    <w:rsid w:val="003E39CA"/>
    <w:rsid w:val="003E4A86"/>
    <w:rsid w:val="003E54FA"/>
    <w:rsid w:val="003E5BA1"/>
    <w:rsid w:val="003F1477"/>
    <w:rsid w:val="003F14EE"/>
    <w:rsid w:val="003F304F"/>
    <w:rsid w:val="003F4118"/>
    <w:rsid w:val="003F4C0E"/>
    <w:rsid w:val="0040143D"/>
    <w:rsid w:val="00401A5B"/>
    <w:rsid w:val="00402F5D"/>
    <w:rsid w:val="0040451A"/>
    <w:rsid w:val="00404894"/>
    <w:rsid w:val="00407055"/>
    <w:rsid w:val="00407B3D"/>
    <w:rsid w:val="00410541"/>
    <w:rsid w:val="00410E40"/>
    <w:rsid w:val="0041219E"/>
    <w:rsid w:val="00412B1D"/>
    <w:rsid w:val="0041312E"/>
    <w:rsid w:val="00413C11"/>
    <w:rsid w:val="00413C3F"/>
    <w:rsid w:val="0041645E"/>
    <w:rsid w:val="00417647"/>
    <w:rsid w:val="004200F3"/>
    <w:rsid w:val="00421AFE"/>
    <w:rsid w:val="00421B84"/>
    <w:rsid w:val="00422ADC"/>
    <w:rsid w:val="00423600"/>
    <w:rsid w:val="00423A8F"/>
    <w:rsid w:val="004244BF"/>
    <w:rsid w:val="00424E2B"/>
    <w:rsid w:val="004261C8"/>
    <w:rsid w:val="00426BC8"/>
    <w:rsid w:val="00426F92"/>
    <w:rsid w:val="004309F7"/>
    <w:rsid w:val="00430C4D"/>
    <w:rsid w:val="004317E2"/>
    <w:rsid w:val="004319BE"/>
    <w:rsid w:val="0043256A"/>
    <w:rsid w:val="004325FA"/>
    <w:rsid w:val="00432F36"/>
    <w:rsid w:val="004331A1"/>
    <w:rsid w:val="00433F93"/>
    <w:rsid w:val="00434C25"/>
    <w:rsid w:val="00434FC3"/>
    <w:rsid w:val="00436356"/>
    <w:rsid w:val="00437A28"/>
    <w:rsid w:val="00440674"/>
    <w:rsid w:val="0044123A"/>
    <w:rsid w:val="0044128C"/>
    <w:rsid w:val="004445D6"/>
    <w:rsid w:val="004476F2"/>
    <w:rsid w:val="00450915"/>
    <w:rsid w:val="00453169"/>
    <w:rsid w:val="004540D1"/>
    <w:rsid w:val="004553EC"/>
    <w:rsid w:val="004602C1"/>
    <w:rsid w:val="0046086F"/>
    <w:rsid w:val="0046114F"/>
    <w:rsid w:val="004613AE"/>
    <w:rsid w:val="00462312"/>
    <w:rsid w:val="00463396"/>
    <w:rsid w:val="0046390B"/>
    <w:rsid w:val="00463EAF"/>
    <w:rsid w:val="00464276"/>
    <w:rsid w:val="00464A4D"/>
    <w:rsid w:val="004652B3"/>
    <w:rsid w:val="004657D4"/>
    <w:rsid w:val="00466281"/>
    <w:rsid w:val="004668B4"/>
    <w:rsid w:val="00467522"/>
    <w:rsid w:val="00470044"/>
    <w:rsid w:val="00470842"/>
    <w:rsid w:val="00470986"/>
    <w:rsid w:val="004713DF"/>
    <w:rsid w:val="00471A90"/>
    <w:rsid w:val="00474817"/>
    <w:rsid w:val="00476706"/>
    <w:rsid w:val="00480941"/>
    <w:rsid w:val="00480DB3"/>
    <w:rsid w:val="004841E1"/>
    <w:rsid w:val="00485A09"/>
    <w:rsid w:val="004916F7"/>
    <w:rsid w:val="0049226D"/>
    <w:rsid w:val="00494A52"/>
    <w:rsid w:val="00496929"/>
    <w:rsid w:val="0049796C"/>
    <w:rsid w:val="004A1040"/>
    <w:rsid w:val="004A2E68"/>
    <w:rsid w:val="004A3119"/>
    <w:rsid w:val="004A40F8"/>
    <w:rsid w:val="004A4474"/>
    <w:rsid w:val="004A4E59"/>
    <w:rsid w:val="004A66B6"/>
    <w:rsid w:val="004A7AA5"/>
    <w:rsid w:val="004B299E"/>
    <w:rsid w:val="004B2DFF"/>
    <w:rsid w:val="004B55F1"/>
    <w:rsid w:val="004B758D"/>
    <w:rsid w:val="004C1DB0"/>
    <w:rsid w:val="004C21B6"/>
    <w:rsid w:val="004C32BE"/>
    <w:rsid w:val="004C4403"/>
    <w:rsid w:val="004C48B7"/>
    <w:rsid w:val="004C51B9"/>
    <w:rsid w:val="004C5EA2"/>
    <w:rsid w:val="004C6DEC"/>
    <w:rsid w:val="004D107F"/>
    <w:rsid w:val="004D11ED"/>
    <w:rsid w:val="004D1B77"/>
    <w:rsid w:val="004D2C4D"/>
    <w:rsid w:val="004D3648"/>
    <w:rsid w:val="004D5499"/>
    <w:rsid w:val="004D5B80"/>
    <w:rsid w:val="004D6912"/>
    <w:rsid w:val="004D7BDD"/>
    <w:rsid w:val="004D7E18"/>
    <w:rsid w:val="004E04AA"/>
    <w:rsid w:val="004E04D3"/>
    <w:rsid w:val="004E0A13"/>
    <w:rsid w:val="004E0F76"/>
    <w:rsid w:val="004E1930"/>
    <w:rsid w:val="004E23D0"/>
    <w:rsid w:val="004E29B6"/>
    <w:rsid w:val="004E3A09"/>
    <w:rsid w:val="004E7ADB"/>
    <w:rsid w:val="004E7D32"/>
    <w:rsid w:val="004F0DD6"/>
    <w:rsid w:val="004F22CE"/>
    <w:rsid w:val="004F3C56"/>
    <w:rsid w:val="005013D8"/>
    <w:rsid w:val="005027DD"/>
    <w:rsid w:val="00506EEE"/>
    <w:rsid w:val="00510292"/>
    <w:rsid w:val="00510FFF"/>
    <w:rsid w:val="00512F41"/>
    <w:rsid w:val="00513890"/>
    <w:rsid w:val="00516307"/>
    <w:rsid w:val="00516421"/>
    <w:rsid w:val="00523155"/>
    <w:rsid w:val="00525622"/>
    <w:rsid w:val="00525656"/>
    <w:rsid w:val="00525A2A"/>
    <w:rsid w:val="00531A49"/>
    <w:rsid w:val="00531A8A"/>
    <w:rsid w:val="00531BEB"/>
    <w:rsid w:val="00531DEA"/>
    <w:rsid w:val="00531E18"/>
    <w:rsid w:val="00532C4A"/>
    <w:rsid w:val="00532D9B"/>
    <w:rsid w:val="0053323B"/>
    <w:rsid w:val="00534275"/>
    <w:rsid w:val="00535797"/>
    <w:rsid w:val="0053671F"/>
    <w:rsid w:val="00536745"/>
    <w:rsid w:val="0054038F"/>
    <w:rsid w:val="00541F62"/>
    <w:rsid w:val="0054248D"/>
    <w:rsid w:val="00543DDD"/>
    <w:rsid w:val="005465DA"/>
    <w:rsid w:val="00546DEF"/>
    <w:rsid w:val="005505F0"/>
    <w:rsid w:val="00551D36"/>
    <w:rsid w:val="00551E5A"/>
    <w:rsid w:val="00551EFB"/>
    <w:rsid w:val="00552129"/>
    <w:rsid w:val="00553AA9"/>
    <w:rsid w:val="00555A8D"/>
    <w:rsid w:val="00556B73"/>
    <w:rsid w:val="00556ED5"/>
    <w:rsid w:val="0055712B"/>
    <w:rsid w:val="005573E2"/>
    <w:rsid w:val="00560C5F"/>
    <w:rsid w:val="00560D14"/>
    <w:rsid w:val="005635E8"/>
    <w:rsid w:val="00563E01"/>
    <w:rsid w:val="005645AC"/>
    <w:rsid w:val="005657B6"/>
    <w:rsid w:val="00566557"/>
    <w:rsid w:val="00567F59"/>
    <w:rsid w:val="005704B8"/>
    <w:rsid w:val="00570579"/>
    <w:rsid w:val="005724E0"/>
    <w:rsid w:val="005735A9"/>
    <w:rsid w:val="00574734"/>
    <w:rsid w:val="00575115"/>
    <w:rsid w:val="0057580D"/>
    <w:rsid w:val="00576DB6"/>
    <w:rsid w:val="0058197C"/>
    <w:rsid w:val="0058215F"/>
    <w:rsid w:val="00582F26"/>
    <w:rsid w:val="00583568"/>
    <w:rsid w:val="005850F2"/>
    <w:rsid w:val="0058562F"/>
    <w:rsid w:val="00586386"/>
    <w:rsid w:val="0058687D"/>
    <w:rsid w:val="00587543"/>
    <w:rsid w:val="00590B8C"/>
    <w:rsid w:val="00590DF2"/>
    <w:rsid w:val="00591D33"/>
    <w:rsid w:val="00592D94"/>
    <w:rsid w:val="00593AEA"/>
    <w:rsid w:val="005943EB"/>
    <w:rsid w:val="0059670A"/>
    <w:rsid w:val="005974BE"/>
    <w:rsid w:val="005A2ABC"/>
    <w:rsid w:val="005A3623"/>
    <w:rsid w:val="005A4252"/>
    <w:rsid w:val="005A43BE"/>
    <w:rsid w:val="005A4F22"/>
    <w:rsid w:val="005A754E"/>
    <w:rsid w:val="005B1404"/>
    <w:rsid w:val="005B2A16"/>
    <w:rsid w:val="005B2EAE"/>
    <w:rsid w:val="005B32A8"/>
    <w:rsid w:val="005B6CD4"/>
    <w:rsid w:val="005B7A96"/>
    <w:rsid w:val="005B7ACE"/>
    <w:rsid w:val="005C1254"/>
    <w:rsid w:val="005C142D"/>
    <w:rsid w:val="005C3628"/>
    <w:rsid w:val="005C51BD"/>
    <w:rsid w:val="005C7090"/>
    <w:rsid w:val="005D0F89"/>
    <w:rsid w:val="005D12C8"/>
    <w:rsid w:val="005D1D1F"/>
    <w:rsid w:val="005D2C37"/>
    <w:rsid w:val="005D44FF"/>
    <w:rsid w:val="005D7997"/>
    <w:rsid w:val="005E1A9E"/>
    <w:rsid w:val="005E6052"/>
    <w:rsid w:val="005E7516"/>
    <w:rsid w:val="005E79C9"/>
    <w:rsid w:val="005E7D62"/>
    <w:rsid w:val="005F05CF"/>
    <w:rsid w:val="005F1EE7"/>
    <w:rsid w:val="005F263D"/>
    <w:rsid w:val="005F4606"/>
    <w:rsid w:val="005F58CB"/>
    <w:rsid w:val="005F6806"/>
    <w:rsid w:val="005F7081"/>
    <w:rsid w:val="005F71B9"/>
    <w:rsid w:val="00600FE3"/>
    <w:rsid w:val="00603386"/>
    <w:rsid w:val="006105CC"/>
    <w:rsid w:val="0061127D"/>
    <w:rsid w:val="00614A19"/>
    <w:rsid w:val="00616338"/>
    <w:rsid w:val="00617D84"/>
    <w:rsid w:val="00620CB0"/>
    <w:rsid w:val="00623AC3"/>
    <w:rsid w:val="00624181"/>
    <w:rsid w:val="00624CBC"/>
    <w:rsid w:val="00626169"/>
    <w:rsid w:val="00626581"/>
    <w:rsid w:val="00627315"/>
    <w:rsid w:val="00630F0D"/>
    <w:rsid w:val="006314C1"/>
    <w:rsid w:val="00635088"/>
    <w:rsid w:val="00635A97"/>
    <w:rsid w:val="0063626B"/>
    <w:rsid w:val="00642BE9"/>
    <w:rsid w:val="00645990"/>
    <w:rsid w:val="00645C7E"/>
    <w:rsid w:val="00646D4A"/>
    <w:rsid w:val="006477D5"/>
    <w:rsid w:val="006478A2"/>
    <w:rsid w:val="00647AA9"/>
    <w:rsid w:val="00651195"/>
    <w:rsid w:val="006522FE"/>
    <w:rsid w:val="006549AB"/>
    <w:rsid w:val="00655E3B"/>
    <w:rsid w:val="00655EC1"/>
    <w:rsid w:val="00656520"/>
    <w:rsid w:val="0065785A"/>
    <w:rsid w:val="00657C60"/>
    <w:rsid w:val="00661530"/>
    <w:rsid w:val="00662946"/>
    <w:rsid w:val="006645E3"/>
    <w:rsid w:val="006659AA"/>
    <w:rsid w:val="00666A91"/>
    <w:rsid w:val="006673D3"/>
    <w:rsid w:val="00667419"/>
    <w:rsid w:val="00672827"/>
    <w:rsid w:val="00673BC9"/>
    <w:rsid w:val="00675B3C"/>
    <w:rsid w:val="0067617B"/>
    <w:rsid w:val="0067648A"/>
    <w:rsid w:val="006767F4"/>
    <w:rsid w:val="00676C0D"/>
    <w:rsid w:val="00677FB4"/>
    <w:rsid w:val="00680855"/>
    <w:rsid w:val="0068189C"/>
    <w:rsid w:val="00681AE0"/>
    <w:rsid w:val="00682227"/>
    <w:rsid w:val="006837FA"/>
    <w:rsid w:val="00684ECF"/>
    <w:rsid w:val="00685185"/>
    <w:rsid w:val="00685BFD"/>
    <w:rsid w:val="00685CB8"/>
    <w:rsid w:val="00686247"/>
    <w:rsid w:val="006863BF"/>
    <w:rsid w:val="00687959"/>
    <w:rsid w:val="00687BD6"/>
    <w:rsid w:val="0069016B"/>
    <w:rsid w:val="00692034"/>
    <w:rsid w:val="0069224E"/>
    <w:rsid w:val="00692603"/>
    <w:rsid w:val="0069269D"/>
    <w:rsid w:val="006932AA"/>
    <w:rsid w:val="006953D3"/>
    <w:rsid w:val="00695F23"/>
    <w:rsid w:val="00696B5F"/>
    <w:rsid w:val="006A067D"/>
    <w:rsid w:val="006A1533"/>
    <w:rsid w:val="006A30DE"/>
    <w:rsid w:val="006A3189"/>
    <w:rsid w:val="006A3B5D"/>
    <w:rsid w:val="006A44C5"/>
    <w:rsid w:val="006A642A"/>
    <w:rsid w:val="006A7EBC"/>
    <w:rsid w:val="006B0656"/>
    <w:rsid w:val="006B1CDA"/>
    <w:rsid w:val="006B25D4"/>
    <w:rsid w:val="006B2FAE"/>
    <w:rsid w:val="006B32F2"/>
    <w:rsid w:val="006B3CBD"/>
    <w:rsid w:val="006B40D5"/>
    <w:rsid w:val="006B4A0E"/>
    <w:rsid w:val="006B6F1F"/>
    <w:rsid w:val="006B71A7"/>
    <w:rsid w:val="006B7635"/>
    <w:rsid w:val="006C0328"/>
    <w:rsid w:val="006C26E1"/>
    <w:rsid w:val="006C54A3"/>
    <w:rsid w:val="006C6AC0"/>
    <w:rsid w:val="006C787E"/>
    <w:rsid w:val="006D007B"/>
    <w:rsid w:val="006D26B8"/>
    <w:rsid w:val="006D2820"/>
    <w:rsid w:val="006D2A52"/>
    <w:rsid w:val="006D2D1C"/>
    <w:rsid w:val="006D2F4D"/>
    <w:rsid w:val="006D3FD8"/>
    <w:rsid w:val="006D4176"/>
    <w:rsid w:val="006D74FB"/>
    <w:rsid w:val="006E01CC"/>
    <w:rsid w:val="006E1ABA"/>
    <w:rsid w:val="006E2683"/>
    <w:rsid w:val="006E540B"/>
    <w:rsid w:val="006E667F"/>
    <w:rsid w:val="006E6FEF"/>
    <w:rsid w:val="006F320A"/>
    <w:rsid w:val="006F4594"/>
    <w:rsid w:val="006F59DA"/>
    <w:rsid w:val="006F63B5"/>
    <w:rsid w:val="006F7EE4"/>
    <w:rsid w:val="00700127"/>
    <w:rsid w:val="007008AF"/>
    <w:rsid w:val="00702672"/>
    <w:rsid w:val="00703B34"/>
    <w:rsid w:val="00704AD0"/>
    <w:rsid w:val="00705C47"/>
    <w:rsid w:val="00706008"/>
    <w:rsid w:val="00706019"/>
    <w:rsid w:val="00707249"/>
    <w:rsid w:val="007108D6"/>
    <w:rsid w:val="0071292D"/>
    <w:rsid w:val="00713A91"/>
    <w:rsid w:val="00714E63"/>
    <w:rsid w:val="00717126"/>
    <w:rsid w:val="00722B0E"/>
    <w:rsid w:val="00724C6B"/>
    <w:rsid w:val="00725186"/>
    <w:rsid w:val="00725E1D"/>
    <w:rsid w:val="00725FB4"/>
    <w:rsid w:val="00730632"/>
    <w:rsid w:val="007313AC"/>
    <w:rsid w:val="007319C7"/>
    <w:rsid w:val="007335D2"/>
    <w:rsid w:val="0073562B"/>
    <w:rsid w:val="0073572B"/>
    <w:rsid w:val="00735D05"/>
    <w:rsid w:val="00736327"/>
    <w:rsid w:val="00737377"/>
    <w:rsid w:val="00737A60"/>
    <w:rsid w:val="00740BD6"/>
    <w:rsid w:val="0074157F"/>
    <w:rsid w:val="00742128"/>
    <w:rsid w:val="0074212E"/>
    <w:rsid w:val="0074287B"/>
    <w:rsid w:val="007436D5"/>
    <w:rsid w:val="0075024D"/>
    <w:rsid w:val="007516E0"/>
    <w:rsid w:val="00753451"/>
    <w:rsid w:val="00753B92"/>
    <w:rsid w:val="00754ABF"/>
    <w:rsid w:val="00755411"/>
    <w:rsid w:val="0076112B"/>
    <w:rsid w:val="00761982"/>
    <w:rsid w:val="00761D22"/>
    <w:rsid w:val="007622C7"/>
    <w:rsid w:val="00762E63"/>
    <w:rsid w:val="0076321A"/>
    <w:rsid w:val="00765C7A"/>
    <w:rsid w:val="007668C0"/>
    <w:rsid w:val="0076752C"/>
    <w:rsid w:val="0076766F"/>
    <w:rsid w:val="007713D3"/>
    <w:rsid w:val="0077214A"/>
    <w:rsid w:val="007752B1"/>
    <w:rsid w:val="00775511"/>
    <w:rsid w:val="0077593D"/>
    <w:rsid w:val="00777170"/>
    <w:rsid w:val="007803E5"/>
    <w:rsid w:val="00782850"/>
    <w:rsid w:val="007834A7"/>
    <w:rsid w:val="0078470A"/>
    <w:rsid w:val="00790F9B"/>
    <w:rsid w:val="007931CB"/>
    <w:rsid w:val="00794996"/>
    <w:rsid w:val="00794EC6"/>
    <w:rsid w:val="00795BFA"/>
    <w:rsid w:val="00797F0C"/>
    <w:rsid w:val="007A01A7"/>
    <w:rsid w:val="007A27BE"/>
    <w:rsid w:val="007A3036"/>
    <w:rsid w:val="007A4003"/>
    <w:rsid w:val="007A77A2"/>
    <w:rsid w:val="007B188B"/>
    <w:rsid w:val="007B2454"/>
    <w:rsid w:val="007B26D2"/>
    <w:rsid w:val="007B29BA"/>
    <w:rsid w:val="007B317E"/>
    <w:rsid w:val="007B36D5"/>
    <w:rsid w:val="007B5282"/>
    <w:rsid w:val="007B5452"/>
    <w:rsid w:val="007B5B9D"/>
    <w:rsid w:val="007B6D40"/>
    <w:rsid w:val="007C1E4D"/>
    <w:rsid w:val="007C35E2"/>
    <w:rsid w:val="007C4145"/>
    <w:rsid w:val="007C4E79"/>
    <w:rsid w:val="007C51D3"/>
    <w:rsid w:val="007C5BDB"/>
    <w:rsid w:val="007C6761"/>
    <w:rsid w:val="007D0F5A"/>
    <w:rsid w:val="007D114D"/>
    <w:rsid w:val="007D25AA"/>
    <w:rsid w:val="007D2944"/>
    <w:rsid w:val="007D3474"/>
    <w:rsid w:val="007D686A"/>
    <w:rsid w:val="007D6F00"/>
    <w:rsid w:val="007D6F23"/>
    <w:rsid w:val="007E0165"/>
    <w:rsid w:val="007E08F7"/>
    <w:rsid w:val="007E1A46"/>
    <w:rsid w:val="007E1FBA"/>
    <w:rsid w:val="007E275D"/>
    <w:rsid w:val="007E315A"/>
    <w:rsid w:val="007E702A"/>
    <w:rsid w:val="007F06A1"/>
    <w:rsid w:val="007F25DD"/>
    <w:rsid w:val="007F2866"/>
    <w:rsid w:val="007F34AD"/>
    <w:rsid w:val="007F3C7E"/>
    <w:rsid w:val="007F3CF3"/>
    <w:rsid w:val="007F3E03"/>
    <w:rsid w:val="008001C6"/>
    <w:rsid w:val="0080029B"/>
    <w:rsid w:val="008019CB"/>
    <w:rsid w:val="008027A7"/>
    <w:rsid w:val="00802B9D"/>
    <w:rsid w:val="00803CD0"/>
    <w:rsid w:val="008042B4"/>
    <w:rsid w:val="0080449B"/>
    <w:rsid w:val="008052E3"/>
    <w:rsid w:val="0080539A"/>
    <w:rsid w:val="00806A2D"/>
    <w:rsid w:val="0080751F"/>
    <w:rsid w:val="008076FC"/>
    <w:rsid w:val="008108CE"/>
    <w:rsid w:val="00812036"/>
    <w:rsid w:val="008125C6"/>
    <w:rsid w:val="0081419E"/>
    <w:rsid w:val="00815073"/>
    <w:rsid w:val="00815491"/>
    <w:rsid w:val="00815887"/>
    <w:rsid w:val="00815B1B"/>
    <w:rsid w:val="00816BFC"/>
    <w:rsid w:val="00817E92"/>
    <w:rsid w:val="00822A4F"/>
    <w:rsid w:val="00823152"/>
    <w:rsid w:val="00823A41"/>
    <w:rsid w:val="00824560"/>
    <w:rsid w:val="00825AFD"/>
    <w:rsid w:val="008264B6"/>
    <w:rsid w:val="0083140C"/>
    <w:rsid w:val="00832BF2"/>
    <w:rsid w:val="00834407"/>
    <w:rsid w:val="00835084"/>
    <w:rsid w:val="00837328"/>
    <w:rsid w:val="00840E6F"/>
    <w:rsid w:val="008423DB"/>
    <w:rsid w:val="00842AA4"/>
    <w:rsid w:val="00843951"/>
    <w:rsid w:val="00844C9F"/>
    <w:rsid w:val="0084630B"/>
    <w:rsid w:val="00847405"/>
    <w:rsid w:val="008514EE"/>
    <w:rsid w:val="008516EB"/>
    <w:rsid w:val="008541BA"/>
    <w:rsid w:val="00856824"/>
    <w:rsid w:val="008569D3"/>
    <w:rsid w:val="00857769"/>
    <w:rsid w:val="00860D5A"/>
    <w:rsid w:val="00862D1F"/>
    <w:rsid w:val="00863ACF"/>
    <w:rsid w:val="008643D1"/>
    <w:rsid w:val="00864D18"/>
    <w:rsid w:val="008654C3"/>
    <w:rsid w:val="00865B35"/>
    <w:rsid w:val="0086607B"/>
    <w:rsid w:val="00866491"/>
    <w:rsid w:val="00867529"/>
    <w:rsid w:val="00867AC4"/>
    <w:rsid w:val="0087092C"/>
    <w:rsid w:val="00872E93"/>
    <w:rsid w:val="0087465A"/>
    <w:rsid w:val="008756DA"/>
    <w:rsid w:val="00875B56"/>
    <w:rsid w:val="00881771"/>
    <w:rsid w:val="008826CB"/>
    <w:rsid w:val="00883CB2"/>
    <w:rsid w:val="00884B26"/>
    <w:rsid w:val="00886F4B"/>
    <w:rsid w:val="00890AED"/>
    <w:rsid w:val="008917E5"/>
    <w:rsid w:val="00892B08"/>
    <w:rsid w:val="00893723"/>
    <w:rsid w:val="00895851"/>
    <w:rsid w:val="008A13D9"/>
    <w:rsid w:val="008A17DD"/>
    <w:rsid w:val="008A29BC"/>
    <w:rsid w:val="008A7248"/>
    <w:rsid w:val="008A738C"/>
    <w:rsid w:val="008A7858"/>
    <w:rsid w:val="008A78D6"/>
    <w:rsid w:val="008B0869"/>
    <w:rsid w:val="008B4C1D"/>
    <w:rsid w:val="008B565A"/>
    <w:rsid w:val="008B5BE3"/>
    <w:rsid w:val="008B6500"/>
    <w:rsid w:val="008C002D"/>
    <w:rsid w:val="008C1478"/>
    <w:rsid w:val="008C448D"/>
    <w:rsid w:val="008C7D04"/>
    <w:rsid w:val="008D1D03"/>
    <w:rsid w:val="008D2EDE"/>
    <w:rsid w:val="008D37FA"/>
    <w:rsid w:val="008D4BCA"/>
    <w:rsid w:val="008D53EE"/>
    <w:rsid w:val="008D5776"/>
    <w:rsid w:val="008E0DD2"/>
    <w:rsid w:val="008E1922"/>
    <w:rsid w:val="008E1D66"/>
    <w:rsid w:val="008E457D"/>
    <w:rsid w:val="008E4E7F"/>
    <w:rsid w:val="008E53A7"/>
    <w:rsid w:val="008E7305"/>
    <w:rsid w:val="008F06ED"/>
    <w:rsid w:val="008F11ED"/>
    <w:rsid w:val="008F126E"/>
    <w:rsid w:val="008F2CFD"/>
    <w:rsid w:val="008F35C7"/>
    <w:rsid w:val="008F3875"/>
    <w:rsid w:val="008F79FD"/>
    <w:rsid w:val="0090053B"/>
    <w:rsid w:val="00900DD8"/>
    <w:rsid w:val="009020FA"/>
    <w:rsid w:val="0090217F"/>
    <w:rsid w:val="00902EDD"/>
    <w:rsid w:val="00904669"/>
    <w:rsid w:val="009048C8"/>
    <w:rsid w:val="0090567A"/>
    <w:rsid w:val="0090693D"/>
    <w:rsid w:val="00907D6B"/>
    <w:rsid w:val="00911E8E"/>
    <w:rsid w:val="00921214"/>
    <w:rsid w:val="0092396B"/>
    <w:rsid w:val="00925A2A"/>
    <w:rsid w:val="00925C7F"/>
    <w:rsid w:val="0092622E"/>
    <w:rsid w:val="009268F1"/>
    <w:rsid w:val="0092796F"/>
    <w:rsid w:val="00930865"/>
    <w:rsid w:val="0093151A"/>
    <w:rsid w:val="009341CC"/>
    <w:rsid w:val="009345F1"/>
    <w:rsid w:val="00934B3A"/>
    <w:rsid w:val="009362DC"/>
    <w:rsid w:val="00941380"/>
    <w:rsid w:val="009435F8"/>
    <w:rsid w:val="00947929"/>
    <w:rsid w:val="00955D14"/>
    <w:rsid w:val="00955EDA"/>
    <w:rsid w:val="00960C17"/>
    <w:rsid w:val="00961484"/>
    <w:rsid w:val="0096191B"/>
    <w:rsid w:val="00961FBB"/>
    <w:rsid w:val="009628AC"/>
    <w:rsid w:val="00963344"/>
    <w:rsid w:val="00963E0A"/>
    <w:rsid w:val="00964B33"/>
    <w:rsid w:val="0096664B"/>
    <w:rsid w:val="00966E0C"/>
    <w:rsid w:val="00970181"/>
    <w:rsid w:val="0097080C"/>
    <w:rsid w:val="009720F5"/>
    <w:rsid w:val="00972370"/>
    <w:rsid w:val="00972704"/>
    <w:rsid w:val="0097423B"/>
    <w:rsid w:val="00976AB0"/>
    <w:rsid w:val="0097769C"/>
    <w:rsid w:val="00977D3D"/>
    <w:rsid w:val="00980A04"/>
    <w:rsid w:val="00980ED6"/>
    <w:rsid w:val="00982545"/>
    <w:rsid w:val="00982683"/>
    <w:rsid w:val="0098336A"/>
    <w:rsid w:val="00983ADB"/>
    <w:rsid w:val="0098455F"/>
    <w:rsid w:val="009846BB"/>
    <w:rsid w:val="00992AE1"/>
    <w:rsid w:val="00994871"/>
    <w:rsid w:val="009951D3"/>
    <w:rsid w:val="00995C91"/>
    <w:rsid w:val="009A0601"/>
    <w:rsid w:val="009A236A"/>
    <w:rsid w:val="009A64AE"/>
    <w:rsid w:val="009A79A4"/>
    <w:rsid w:val="009B0AB1"/>
    <w:rsid w:val="009B1249"/>
    <w:rsid w:val="009B1A39"/>
    <w:rsid w:val="009B1F68"/>
    <w:rsid w:val="009B2779"/>
    <w:rsid w:val="009B2F17"/>
    <w:rsid w:val="009B2F97"/>
    <w:rsid w:val="009B3153"/>
    <w:rsid w:val="009B3F17"/>
    <w:rsid w:val="009B4CF4"/>
    <w:rsid w:val="009B6D8A"/>
    <w:rsid w:val="009C0384"/>
    <w:rsid w:val="009C656C"/>
    <w:rsid w:val="009C7778"/>
    <w:rsid w:val="009D05CB"/>
    <w:rsid w:val="009D2D6E"/>
    <w:rsid w:val="009D5497"/>
    <w:rsid w:val="009D57AB"/>
    <w:rsid w:val="009D57B7"/>
    <w:rsid w:val="009E034E"/>
    <w:rsid w:val="009E2E49"/>
    <w:rsid w:val="009E36A9"/>
    <w:rsid w:val="009E3D27"/>
    <w:rsid w:val="009E46F2"/>
    <w:rsid w:val="009E4C6F"/>
    <w:rsid w:val="009E4E43"/>
    <w:rsid w:val="009E5E02"/>
    <w:rsid w:val="009E70D5"/>
    <w:rsid w:val="009F1B00"/>
    <w:rsid w:val="009F3DD1"/>
    <w:rsid w:val="009F4791"/>
    <w:rsid w:val="009F541B"/>
    <w:rsid w:val="009F6442"/>
    <w:rsid w:val="009F64B4"/>
    <w:rsid w:val="009F7519"/>
    <w:rsid w:val="00A02193"/>
    <w:rsid w:val="00A02394"/>
    <w:rsid w:val="00A02ADD"/>
    <w:rsid w:val="00A02E31"/>
    <w:rsid w:val="00A0385D"/>
    <w:rsid w:val="00A03870"/>
    <w:rsid w:val="00A047B7"/>
    <w:rsid w:val="00A06D72"/>
    <w:rsid w:val="00A07DDC"/>
    <w:rsid w:val="00A07DE4"/>
    <w:rsid w:val="00A10B1F"/>
    <w:rsid w:val="00A112B0"/>
    <w:rsid w:val="00A13064"/>
    <w:rsid w:val="00A2015B"/>
    <w:rsid w:val="00A206DC"/>
    <w:rsid w:val="00A23575"/>
    <w:rsid w:val="00A23A39"/>
    <w:rsid w:val="00A2496D"/>
    <w:rsid w:val="00A2615C"/>
    <w:rsid w:val="00A26400"/>
    <w:rsid w:val="00A307E5"/>
    <w:rsid w:val="00A32F76"/>
    <w:rsid w:val="00A33A38"/>
    <w:rsid w:val="00A359C7"/>
    <w:rsid w:val="00A35EC5"/>
    <w:rsid w:val="00A360A0"/>
    <w:rsid w:val="00A403F2"/>
    <w:rsid w:val="00A4049D"/>
    <w:rsid w:val="00A40674"/>
    <w:rsid w:val="00A41268"/>
    <w:rsid w:val="00A438F9"/>
    <w:rsid w:val="00A444C3"/>
    <w:rsid w:val="00A47594"/>
    <w:rsid w:val="00A504C3"/>
    <w:rsid w:val="00A53141"/>
    <w:rsid w:val="00A536D1"/>
    <w:rsid w:val="00A53844"/>
    <w:rsid w:val="00A5414B"/>
    <w:rsid w:val="00A55D30"/>
    <w:rsid w:val="00A571E5"/>
    <w:rsid w:val="00A57539"/>
    <w:rsid w:val="00A57C7A"/>
    <w:rsid w:val="00A57E83"/>
    <w:rsid w:val="00A606E8"/>
    <w:rsid w:val="00A60BFA"/>
    <w:rsid w:val="00A60EF8"/>
    <w:rsid w:val="00A612FF"/>
    <w:rsid w:val="00A630C4"/>
    <w:rsid w:val="00A63FD1"/>
    <w:rsid w:val="00A64470"/>
    <w:rsid w:val="00A65927"/>
    <w:rsid w:val="00A674D0"/>
    <w:rsid w:val="00A67ED8"/>
    <w:rsid w:val="00A720E5"/>
    <w:rsid w:val="00A727E8"/>
    <w:rsid w:val="00A73833"/>
    <w:rsid w:val="00A73B18"/>
    <w:rsid w:val="00A7410F"/>
    <w:rsid w:val="00A7652F"/>
    <w:rsid w:val="00A77FBB"/>
    <w:rsid w:val="00A813AF"/>
    <w:rsid w:val="00A81529"/>
    <w:rsid w:val="00A81927"/>
    <w:rsid w:val="00A85391"/>
    <w:rsid w:val="00A86678"/>
    <w:rsid w:val="00A867CD"/>
    <w:rsid w:val="00A901ED"/>
    <w:rsid w:val="00A91673"/>
    <w:rsid w:val="00A927D2"/>
    <w:rsid w:val="00A92C5B"/>
    <w:rsid w:val="00A931FA"/>
    <w:rsid w:val="00A93559"/>
    <w:rsid w:val="00A95234"/>
    <w:rsid w:val="00A956C1"/>
    <w:rsid w:val="00A97470"/>
    <w:rsid w:val="00AA07D5"/>
    <w:rsid w:val="00AA1A6C"/>
    <w:rsid w:val="00AA3294"/>
    <w:rsid w:val="00AA44D4"/>
    <w:rsid w:val="00AA677A"/>
    <w:rsid w:val="00AA7906"/>
    <w:rsid w:val="00AA7CBD"/>
    <w:rsid w:val="00AB036F"/>
    <w:rsid w:val="00AB077E"/>
    <w:rsid w:val="00AB139C"/>
    <w:rsid w:val="00AB2D0D"/>
    <w:rsid w:val="00AB3135"/>
    <w:rsid w:val="00AB6D91"/>
    <w:rsid w:val="00AC0327"/>
    <w:rsid w:val="00AC0A90"/>
    <w:rsid w:val="00AC212D"/>
    <w:rsid w:val="00AC23D0"/>
    <w:rsid w:val="00AC34B5"/>
    <w:rsid w:val="00AC3C74"/>
    <w:rsid w:val="00AC462A"/>
    <w:rsid w:val="00AC4783"/>
    <w:rsid w:val="00AC480D"/>
    <w:rsid w:val="00AC52EC"/>
    <w:rsid w:val="00AC7580"/>
    <w:rsid w:val="00AC76AC"/>
    <w:rsid w:val="00AD3EE3"/>
    <w:rsid w:val="00AD4367"/>
    <w:rsid w:val="00AD72A1"/>
    <w:rsid w:val="00AD79A7"/>
    <w:rsid w:val="00AE0BD6"/>
    <w:rsid w:val="00AE0D6F"/>
    <w:rsid w:val="00AE0DFB"/>
    <w:rsid w:val="00AE12E4"/>
    <w:rsid w:val="00AE1891"/>
    <w:rsid w:val="00AE18F7"/>
    <w:rsid w:val="00AE1CFA"/>
    <w:rsid w:val="00AE2643"/>
    <w:rsid w:val="00AE2C4F"/>
    <w:rsid w:val="00AE3D57"/>
    <w:rsid w:val="00AE5D24"/>
    <w:rsid w:val="00AE65BA"/>
    <w:rsid w:val="00AE717F"/>
    <w:rsid w:val="00AF04B5"/>
    <w:rsid w:val="00AF0DE5"/>
    <w:rsid w:val="00AF2A96"/>
    <w:rsid w:val="00AF34E0"/>
    <w:rsid w:val="00AF5788"/>
    <w:rsid w:val="00AF58C2"/>
    <w:rsid w:val="00AF715A"/>
    <w:rsid w:val="00B028AC"/>
    <w:rsid w:val="00B02AAD"/>
    <w:rsid w:val="00B035D9"/>
    <w:rsid w:val="00B062FB"/>
    <w:rsid w:val="00B067F7"/>
    <w:rsid w:val="00B07FBC"/>
    <w:rsid w:val="00B11ED6"/>
    <w:rsid w:val="00B123F7"/>
    <w:rsid w:val="00B139C7"/>
    <w:rsid w:val="00B140D3"/>
    <w:rsid w:val="00B1450F"/>
    <w:rsid w:val="00B147C7"/>
    <w:rsid w:val="00B147D1"/>
    <w:rsid w:val="00B14C6F"/>
    <w:rsid w:val="00B15A1A"/>
    <w:rsid w:val="00B17B4D"/>
    <w:rsid w:val="00B20432"/>
    <w:rsid w:val="00B219DF"/>
    <w:rsid w:val="00B21D96"/>
    <w:rsid w:val="00B237C6"/>
    <w:rsid w:val="00B240A4"/>
    <w:rsid w:val="00B277BD"/>
    <w:rsid w:val="00B30D9F"/>
    <w:rsid w:val="00B3151A"/>
    <w:rsid w:val="00B346F0"/>
    <w:rsid w:val="00B37F64"/>
    <w:rsid w:val="00B40E93"/>
    <w:rsid w:val="00B41296"/>
    <w:rsid w:val="00B42D50"/>
    <w:rsid w:val="00B43CCF"/>
    <w:rsid w:val="00B4487F"/>
    <w:rsid w:val="00B45744"/>
    <w:rsid w:val="00B458D9"/>
    <w:rsid w:val="00B47402"/>
    <w:rsid w:val="00B47B6C"/>
    <w:rsid w:val="00B511E1"/>
    <w:rsid w:val="00B5193C"/>
    <w:rsid w:val="00B526F8"/>
    <w:rsid w:val="00B52D2F"/>
    <w:rsid w:val="00B53560"/>
    <w:rsid w:val="00B535B7"/>
    <w:rsid w:val="00B53650"/>
    <w:rsid w:val="00B539E1"/>
    <w:rsid w:val="00B57AA4"/>
    <w:rsid w:val="00B60B91"/>
    <w:rsid w:val="00B60BC5"/>
    <w:rsid w:val="00B6201A"/>
    <w:rsid w:val="00B675EA"/>
    <w:rsid w:val="00B675ED"/>
    <w:rsid w:val="00B71D0B"/>
    <w:rsid w:val="00B73F7B"/>
    <w:rsid w:val="00B746E1"/>
    <w:rsid w:val="00B75AC6"/>
    <w:rsid w:val="00B75E9D"/>
    <w:rsid w:val="00B762E9"/>
    <w:rsid w:val="00B76550"/>
    <w:rsid w:val="00B77198"/>
    <w:rsid w:val="00B80447"/>
    <w:rsid w:val="00B80B46"/>
    <w:rsid w:val="00B80E82"/>
    <w:rsid w:val="00B81D28"/>
    <w:rsid w:val="00B8357D"/>
    <w:rsid w:val="00B8370C"/>
    <w:rsid w:val="00B845F9"/>
    <w:rsid w:val="00B85C5A"/>
    <w:rsid w:val="00B86D73"/>
    <w:rsid w:val="00B87ED2"/>
    <w:rsid w:val="00B9128F"/>
    <w:rsid w:val="00B912E4"/>
    <w:rsid w:val="00B91A05"/>
    <w:rsid w:val="00B93407"/>
    <w:rsid w:val="00B93D9E"/>
    <w:rsid w:val="00B94CCF"/>
    <w:rsid w:val="00B976B2"/>
    <w:rsid w:val="00BA0844"/>
    <w:rsid w:val="00BA393C"/>
    <w:rsid w:val="00BA3FD8"/>
    <w:rsid w:val="00BA5CFF"/>
    <w:rsid w:val="00BA79EF"/>
    <w:rsid w:val="00BB12F6"/>
    <w:rsid w:val="00BB2AD4"/>
    <w:rsid w:val="00BB3A7E"/>
    <w:rsid w:val="00BB571F"/>
    <w:rsid w:val="00BB5E41"/>
    <w:rsid w:val="00BB65D4"/>
    <w:rsid w:val="00BC0766"/>
    <w:rsid w:val="00BC273D"/>
    <w:rsid w:val="00BC2C5D"/>
    <w:rsid w:val="00BC44D5"/>
    <w:rsid w:val="00BC53C7"/>
    <w:rsid w:val="00BC6C0C"/>
    <w:rsid w:val="00BD054B"/>
    <w:rsid w:val="00BD0912"/>
    <w:rsid w:val="00BD0B11"/>
    <w:rsid w:val="00BD149F"/>
    <w:rsid w:val="00BD1B63"/>
    <w:rsid w:val="00BD1F80"/>
    <w:rsid w:val="00BD3588"/>
    <w:rsid w:val="00BD3794"/>
    <w:rsid w:val="00BD6BB7"/>
    <w:rsid w:val="00BD7321"/>
    <w:rsid w:val="00BE100D"/>
    <w:rsid w:val="00BE2BC5"/>
    <w:rsid w:val="00BE50C2"/>
    <w:rsid w:val="00BE5EAF"/>
    <w:rsid w:val="00BE709A"/>
    <w:rsid w:val="00BE777F"/>
    <w:rsid w:val="00BF0330"/>
    <w:rsid w:val="00BF1582"/>
    <w:rsid w:val="00BF2C78"/>
    <w:rsid w:val="00BF36D4"/>
    <w:rsid w:val="00BF3BD2"/>
    <w:rsid w:val="00BF446B"/>
    <w:rsid w:val="00C0032C"/>
    <w:rsid w:val="00C0261A"/>
    <w:rsid w:val="00C03017"/>
    <w:rsid w:val="00C032C2"/>
    <w:rsid w:val="00C04E3D"/>
    <w:rsid w:val="00C05E73"/>
    <w:rsid w:val="00C104D0"/>
    <w:rsid w:val="00C10750"/>
    <w:rsid w:val="00C133DD"/>
    <w:rsid w:val="00C14672"/>
    <w:rsid w:val="00C17038"/>
    <w:rsid w:val="00C17560"/>
    <w:rsid w:val="00C20585"/>
    <w:rsid w:val="00C21F3C"/>
    <w:rsid w:val="00C23634"/>
    <w:rsid w:val="00C2543C"/>
    <w:rsid w:val="00C254AE"/>
    <w:rsid w:val="00C26CA5"/>
    <w:rsid w:val="00C313A5"/>
    <w:rsid w:val="00C31E76"/>
    <w:rsid w:val="00C325DE"/>
    <w:rsid w:val="00C32E61"/>
    <w:rsid w:val="00C331A6"/>
    <w:rsid w:val="00C3409D"/>
    <w:rsid w:val="00C35319"/>
    <w:rsid w:val="00C35EED"/>
    <w:rsid w:val="00C41502"/>
    <w:rsid w:val="00C439B2"/>
    <w:rsid w:val="00C43D50"/>
    <w:rsid w:val="00C44E46"/>
    <w:rsid w:val="00C451D0"/>
    <w:rsid w:val="00C45425"/>
    <w:rsid w:val="00C519AF"/>
    <w:rsid w:val="00C524EC"/>
    <w:rsid w:val="00C52C3C"/>
    <w:rsid w:val="00C54C93"/>
    <w:rsid w:val="00C562A2"/>
    <w:rsid w:val="00C628D1"/>
    <w:rsid w:val="00C6560F"/>
    <w:rsid w:val="00C6612A"/>
    <w:rsid w:val="00C664FF"/>
    <w:rsid w:val="00C67929"/>
    <w:rsid w:val="00C6793A"/>
    <w:rsid w:val="00C72B83"/>
    <w:rsid w:val="00C72F30"/>
    <w:rsid w:val="00C7305F"/>
    <w:rsid w:val="00C76024"/>
    <w:rsid w:val="00C7661A"/>
    <w:rsid w:val="00C76C8F"/>
    <w:rsid w:val="00C81579"/>
    <w:rsid w:val="00C81B6A"/>
    <w:rsid w:val="00C82C1C"/>
    <w:rsid w:val="00C82C71"/>
    <w:rsid w:val="00C844DA"/>
    <w:rsid w:val="00C8581E"/>
    <w:rsid w:val="00C90487"/>
    <w:rsid w:val="00C90661"/>
    <w:rsid w:val="00C93459"/>
    <w:rsid w:val="00C94E14"/>
    <w:rsid w:val="00C97349"/>
    <w:rsid w:val="00CA0F2B"/>
    <w:rsid w:val="00CA12BA"/>
    <w:rsid w:val="00CA76B3"/>
    <w:rsid w:val="00CB4E4D"/>
    <w:rsid w:val="00CB5E45"/>
    <w:rsid w:val="00CB6C5A"/>
    <w:rsid w:val="00CB6C70"/>
    <w:rsid w:val="00CB7490"/>
    <w:rsid w:val="00CC0E9B"/>
    <w:rsid w:val="00CC1FD3"/>
    <w:rsid w:val="00CC2A50"/>
    <w:rsid w:val="00CC3347"/>
    <w:rsid w:val="00CC68C3"/>
    <w:rsid w:val="00CC768F"/>
    <w:rsid w:val="00CD04A5"/>
    <w:rsid w:val="00CD04F7"/>
    <w:rsid w:val="00CD0600"/>
    <w:rsid w:val="00CD0D6E"/>
    <w:rsid w:val="00CD1040"/>
    <w:rsid w:val="00CD1E8D"/>
    <w:rsid w:val="00CD25CF"/>
    <w:rsid w:val="00CD2FC0"/>
    <w:rsid w:val="00CD327B"/>
    <w:rsid w:val="00CD3474"/>
    <w:rsid w:val="00CD5EAD"/>
    <w:rsid w:val="00CD66F6"/>
    <w:rsid w:val="00CE5AF3"/>
    <w:rsid w:val="00CE5CF8"/>
    <w:rsid w:val="00CE6260"/>
    <w:rsid w:val="00CF0B23"/>
    <w:rsid w:val="00CF0CDD"/>
    <w:rsid w:val="00CF11F0"/>
    <w:rsid w:val="00CF2841"/>
    <w:rsid w:val="00CF2D48"/>
    <w:rsid w:val="00CF313B"/>
    <w:rsid w:val="00CF432B"/>
    <w:rsid w:val="00CF528A"/>
    <w:rsid w:val="00CF6A03"/>
    <w:rsid w:val="00CF6DC6"/>
    <w:rsid w:val="00CF7108"/>
    <w:rsid w:val="00D01D55"/>
    <w:rsid w:val="00D01EFB"/>
    <w:rsid w:val="00D0223F"/>
    <w:rsid w:val="00D025A7"/>
    <w:rsid w:val="00D05534"/>
    <w:rsid w:val="00D05A01"/>
    <w:rsid w:val="00D07A9E"/>
    <w:rsid w:val="00D11083"/>
    <w:rsid w:val="00D112C4"/>
    <w:rsid w:val="00D158DE"/>
    <w:rsid w:val="00D160FB"/>
    <w:rsid w:val="00D164E1"/>
    <w:rsid w:val="00D16BE7"/>
    <w:rsid w:val="00D175C3"/>
    <w:rsid w:val="00D17F15"/>
    <w:rsid w:val="00D20E92"/>
    <w:rsid w:val="00D22A6E"/>
    <w:rsid w:val="00D22AE3"/>
    <w:rsid w:val="00D230F5"/>
    <w:rsid w:val="00D23148"/>
    <w:rsid w:val="00D25B73"/>
    <w:rsid w:val="00D27274"/>
    <w:rsid w:val="00D301F3"/>
    <w:rsid w:val="00D30607"/>
    <w:rsid w:val="00D30D62"/>
    <w:rsid w:val="00D3130A"/>
    <w:rsid w:val="00D31402"/>
    <w:rsid w:val="00D318BC"/>
    <w:rsid w:val="00D32186"/>
    <w:rsid w:val="00D33520"/>
    <w:rsid w:val="00D33F61"/>
    <w:rsid w:val="00D346C2"/>
    <w:rsid w:val="00D404C2"/>
    <w:rsid w:val="00D4067D"/>
    <w:rsid w:val="00D4188E"/>
    <w:rsid w:val="00D42092"/>
    <w:rsid w:val="00D43585"/>
    <w:rsid w:val="00D4624A"/>
    <w:rsid w:val="00D4626B"/>
    <w:rsid w:val="00D502D8"/>
    <w:rsid w:val="00D5075F"/>
    <w:rsid w:val="00D518F7"/>
    <w:rsid w:val="00D539AF"/>
    <w:rsid w:val="00D5438C"/>
    <w:rsid w:val="00D550D5"/>
    <w:rsid w:val="00D567DD"/>
    <w:rsid w:val="00D57222"/>
    <w:rsid w:val="00D61B48"/>
    <w:rsid w:val="00D63833"/>
    <w:rsid w:val="00D654DD"/>
    <w:rsid w:val="00D65B83"/>
    <w:rsid w:val="00D66F97"/>
    <w:rsid w:val="00D71FD4"/>
    <w:rsid w:val="00D721B1"/>
    <w:rsid w:val="00D743F4"/>
    <w:rsid w:val="00D757BA"/>
    <w:rsid w:val="00D81C19"/>
    <w:rsid w:val="00D828EE"/>
    <w:rsid w:val="00D82C12"/>
    <w:rsid w:val="00D82F26"/>
    <w:rsid w:val="00D8353D"/>
    <w:rsid w:val="00D83DBB"/>
    <w:rsid w:val="00D851F8"/>
    <w:rsid w:val="00D85D11"/>
    <w:rsid w:val="00D86AC1"/>
    <w:rsid w:val="00D87881"/>
    <w:rsid w:val="00D87E4D"/>
    <w:rsid w:val="00D9024D"/>
    <w:rsid w:val="00D909C5"/>
    <w:rsid w:val="00D9118A"/>
    <w:rsid w:val="00D916EC"/>
    <w:rsid w:val="00D91ECA"/>
    <w:rsid w:val="00D921D1"/>
    <w:rsid w:val="00D922D0"/>
    <w:rsid w:val="00D935F8"/>
    <w:rsid w:val="00D937F2"/>
    <w:rsid w:val="00D9455C"/>
    <w:rsid w:val="00D94ED4"/>
    <w:rsid w:val="00D96455"/>
    <w:rsid w:val="00D979AA"/>
    <w:rsid w:val="00DA0B16"/>
    <w:rsid w:val="00DA25A4"/>
    <w:rsid w:val="00DA30A7"/>
    <w:rsid w:val="00DA3E82"/>
    <w:rsid w:val="00DA7681"/>
    <w:rsid w:val="00DA77DF"/>
    <w:rsid w:val="00DA7851"/>
    <w:rsid w:val="00DB0881"/>
    <w:rsid w:val="00DB0945"/>
    <w:rsid w:val="00DB14C3"/>
    <w:rsid w:val="00DB2592"/>
    <w:rsid w:val="00DB2BDA"/>
    <w:rsid w:val="00DB2BF8"/>
    <w:rsid w:val="00DB2E99"/>
    <w:rsid w:val="00DB3591"/>
    <w:rsid w:val="00DB5AC2"/>
    <w:rsid w:val="00DB6413"/>
    <w:rsid w:val="00DB72BD"/>
    <w:rsid w:val="00DC04AD"/>
    <w:rsid w:val="00DC070B"/>
    <w:rsid w:val="00DC1157"/>
    <w:rsid w:val="00DC35A1"/>
    <w:rsid w:val="00DC3C4E"/>
    <w:rsid w:val="00DC4218"/>
    <w:rsid w:val="00DC4B18"/>
    <w:rsid w:val="00DC787E"/>
    <w:rsid w:val="00DD05C3"/>
    <w:rsid w:val="00DD1331"/>
    <w:rsid w:val="00DD1A3D"/>
    <w:rsid w:val="00DD2A9B"/>
    <w:rsid w:val="00DD2C37"/>
    <w:rsid w:val="00DD2F10"/>
    <w:rsid w:val="00DD400E"/>
    <w:rsid w:val="00DD5827"/>
    <w:rsid w:val="00DE0211"/>
    <w:rsid w:val="00DE0253"/>
    <w:rsid w:val="00DE29F1"/>
    <w:rsid w:val="00DE56C7"/>
    <w:rsid w:val="00DE5F73"/>
    <w:rsid w:val="00DE7580"/>
    <w:rsid w:val="00DF16C4"/>
    <w:rsid w:val="00DF21E5"/>
    <w:rsid w:val="00DF2DB3"/>
    <w:rsid w:val="00DF32F5"/>
    <w:rsid w:val="00DF3FDC"/>
    <w:rsid w:val="00DF4CB2"/>
    <w:rsid w:val="00E00507"/>
    <w:rsid w:val="00E027B3"/>
    <w:rsid w:val="00E031F2"/>
    <w:rsid w:val="00E04365"/>
    <w:rsid w:val="00E053A0"/>
    <w:rsid w:val="00E063E5"/>
    <w:rsid w:val="00E073DC"/>
    <w:rsid w:val="00E07EBE"/>
    <w:rsid w:val="00E1022D"/>
    <w:rsid w:val="00E1037B"/>
    <w:rsid w:val="00E10C4A"/>
    <w:rsid w:val="00E10CE6"/>
    <w:rsid w:val="00E12685"/>
    <w:rsid w:val="00E12F73"/>
    <w:rsid w:val="00E143B6"/>
    <w:rsid w:val="00E16198"/>
    <w:rsid w:val="00E1714E"/>
    <w:rsid w:val="00E2632D"/>
    <w:rsid w:val="00E33BBC"/>
    <w:rsid w:val="00E33FF2"/>
    <w:rsid w:val="00E357FF"/>
    <w:rsid w:val="00E36552"/>
    <w:rsid w:val="00E37ADE"/>
    <w:rsid w:val="00E40045"/>
    <w:rsid w:val="00E40219"/>
    <w:rsid w:val="00E416EA"/>
    <w:rsid w:val="00E42A50"/>
    <w:rsid w:val="00E45E3E"/>
    <w:rsid w:val="00E50AE1"/>
    <w:rsid w:val="00E50AF1"/>
    <w:rsid w:val="00E52325"/>
    <w:rsid w:val="00E5386A"/>
    <w:rsid w:val="00E539D6"/>
    <w:rsid w:val="00E53E5B"/>
    <w:rsid w:val="00E55E60"/>
    <w:rsid w:val="00E56681"/>
    <w:rsid w:val="00E614D6"/>
    <w:rsid w:val="00E61D20"/>
    <w:rsid w:val="00E643D9"/>
    <w:rsid w:val="00E6525E"/>
    <w:rsid w:val="00E66133"/>
    <w:rsid w:val="00E729C7"/>
    <w:rsid w:val="00E72A0C"/>
    <w:rsid w:val="00E734C5"/>
    <w:rsid w:val="00E745AC"/>
    <w:rsid w:val="00E74840"/>
    <w:rsid w:val="00E76BB8"/>
    <w:rsid w:val="00E81061"/>
    <w:rsid w:val="00E8109E"/>
    <w:rsid w:val="00E81201"/>
    <w:rsid w:val="00E822DE"/>
    <w:rsid w:val="00E8264A"/>
    <w:rsid w:val="00E82689"/>
    <w:rsid w:val="00E864BB"/>
    <w:rsid w:val="00E915EA"/>
    <w:rsid w:val="00E91639"/>
    <w:rsid w:val="00E91730"/>
    <w:rsid w:val="00E91D74"/>
    <w:rsid w:val="00E92599"/>
    <w:rsid w:val="00E94FBF"/>
    <w:rsid w:val="00EA0121"/>
    <w:rsid w:val="00EA0F9B"/>
    <w:rsid w:val="00EA18AC"/>
    <w:rsid w:val="00EA2776"/>
    <w:rsid w:val="00EA2EF0"/>
    <w:rsid w:val="00EA611B"/>
    <w:rsid w:val="00EA7C91"/>
    <w:rsid w:val="00EB326F"/>
    <w:rsid w:val="00EB463C"/>
    <w:rsid w:val="00EB5631"/>
    <w:rsid w:val="00EB5BB4"/>
    <w:rsid w:val="00EB70DA"/>
    <w:rsid w:val="00EC19BF"/>
    <w:rsid w:val="00EC3064"/>
    <w:rsid w:val="00EC3DDF"/>
    <w:rsid w:val="00EC6227"/>
    <w:rsid w:val="00EC6FF9"/>
    <w:rsid w:val="00EC78C8"/>
    <w:rsid w:val="00ED0C34"/>
    <w:rsid w:val="00ED3D95"/>
    <w:rsid w:val="00ED3F19"/>
    <w:rsid w:val="00ED4837"/>
    <w:rsid w:val="00ED4838"/>
    <w:rsid w:val="00ED5C3E"/>
    <w:rsid w:val="00ED6740"/>
    <w:rsid w:val="00ED7161"/>
    <w:rsid w:val="00ED7D00"/>
    <w:rsid w:val="00ED7EBA"/>
    <w:rsid w:val="00EE279B"/>
    <w:rsid w:val="00EE3C34"/>
    <w:rsid w:val="00EE400F"/>
    <w:rsid w:val="00EE4A19"/>
    <w:rsid w:val="00EE5B5C"/>
    <w:rsid w:val="00EE7CFB"/>
    <w:rsid w:val="00EE7F2E"/>
    <w:rsid w:val="00EF0B94"/>
    <w:rsid w:val="00EF2686"/>
    <w:rsid w:val="00EF38D1"/>
    <w:rsid w:val="00EF46BE"/>
    <w:rsid w:val="00EF4FE3"/>
    <w:rsid w:val="00EF5886"/>
    <w:rsid w:val="00EF64A3"/>
    <w:rsid w:val="00F00079"/>
    <w:rsid w:val="00F01356"/>
    <w:rsid w:val="00F02B19"/>
    <w:rsid w:val="00F05A40"/>
    <w:rsid w:val="00F06A3E"/>
    <w:rsid w:val="00F06F81"/>
    <w:rsid w:val="00F07561"/>
    <w:rsid w:val="00F104DA"/>
    <w:rsid w:val="00F108E8"/>
    <w:rsid w:val="00F119BA"/>
    <w:rsid w:val="00F145E5"/>
    <w:rsid w:val="00F15E3D"/>
    <w:rsid w:val="00F169E8"/>
    <w:rsid w:val="00F17F9E"/>
    <w:rsid w:val="00F20B75"/>
    <w:rsid w:val="00F24749"/>
    <w:rsid w:val="00F25213"/>
    <w:rsid w:val="00F30CA4"/>
    <w:rsid w:val="00F3191F"/>
    <w:rsid w:val="00F32A6C"/>
    <w:rsid w:val="00F33996"/>
    <w:rsid w:val="00F33C1A"/>
    <w:rsid w:val="00F33C5F"/>
    <w:rsid w:val="00F34611"/>
    <w:rsid w:val="00F3557B"/>
    <w:rsid w:val="00F35DC3"/>
    <w:rsid w:val="00F365D9"/>
    <w:rsid w:val="00F37414"/>
    <w:rsid w:val="00F40165"/>
    <w:rsid w:val="00F40EBE"/>
    <w:rsid w:val="00F416F9"/>
    <w:rsid w:val="00F42AEC"/>
    <w:rsid w:val="00F43192"/>
    <w:rsid w:val="00F442ED"/>
    <w:rsid w:val="00F46479"/>
    <w:rsid w:val="00F478C9"/>
    <w:rsid w:val="00F47DB9"/>
    <w:rsid w:val="00F47F6A"/>
    <w:rsid w:val="00F504C4"/>
    <w:rsid w:val="00F51B27"/>
    <w:rsid w:val="00F526AF"/>
    <w:rsid w:val="00F5423D"/>
    <w:rsid w:val="00F553D2"/>
    <w:rsid w:val="00F56441"/>
    <w:rsid w:val="00F57F1F"/>
    <w:rsid w:val="00F625FF"/>
    <w:rsid w:val="00F63C14"/>
    <w:rsid w:val="00F649BD"/>
    <w:rsid w:val="00F64B76"/>
    <w:rsid w:val="00F64FDA"/>
    <w:rsid w:val="00F66B0D"/>
    <w:rsid w:val="00F6746D"/>
    <w:rsid w:val="00F6767A"/>
    <w:rsid w:val="00F70B3B"/>
    <w:rsid w:val="00F7149E"/>
    <w:rsid w:val="00F71B27"/>
    <w:rsid w:val="00F72EAE"/>
    <w:rsid w:val="00F733E5"/>
    <w:rsid w:val="00F7431D"/>
    <w:rsid w:val="00F81ECD"/>
    <w:rsid w:val="00F82446"/>
    <w:rsid w:val="00F84B60"/>
    <w:rsid w:val="00F85455"/>
    <w:rsid w:val="00F86AE9"/>
    <w:rsid w:val="00F91CC1"/>
    <w:rsid w:val="00F96797"/>
    <w:rsid w:val="00FA052C"/>
    <w:rsid w:val="00FA1255"/>
    <w:rsid w:val="00FA1801"/>
    <w:rsid w:val="00FA1D7D"/>
    <w:rsid w:val="00FA2272"/>
    <w:rsid w:val="00FA33A7"/>
    <w:rsid w:val="00FA34C5"/>
    <w:rsid w:val="00FA4467"/>
    <w:rsid w:val="00FA6F05"/>
    <w:rsid w:val="00FB07B1"/>
    <w:rsid w:val="00FB0C93"/>
    <w:rsid w:val="00FB0DE0"/>
    <w:rsid w:val="00FB12D2"/>
    <w:rsid w:val="00FB29E0"/>
    <w:rsid w:val="00FB310C"/>
    <w:rsid w:val="00FB4FA6"/>
    <w:rsid w:val="00FB7019"/>
    <w:rsid w:val="00FB74B4"/>
    <w:rsid w:val="00FB7725"/>
    <w:rsid w:val="00FB7DE0"/>
    <w:rsid w:val="00FC0F5F"/>
    <w:rsid w:val="00FC23DE"/>
    <w:rsid w:val="00FC3F19"/>
    <w:rsid w:val="00FC49D4"/>
    <w:rsid w:val="00FC4D06"/>
    <w:rsid w:val="00FC65EB"/>
    <w:rsid w:val="00FC6769"/>
    <w:rsid w:val="00FC6930"/>
    <w:rsid w:val="00FC6AB7"/>
    <w:rsid w:val="00FC7D98"/>
    <w:rsid w:val="00FD0FC9"/>
    <w:rsid w:val="00FD1AF5"/>
    <w:rsid w:val="00FD36DD"/>
    <w:rsid w:val="00FD5044"/>
    <w:rsid w:val="00FD57AA"/>
    <w:rsid w:val="00FD598A"/>
    <w:rsid w:val="00FD689B"/>
    <w:rsid w:val="00FD720B"/>
    <w:rsid w:val="00FD77B7"/>
    <w:rsid w:val="00FE29E4"/>
    <w:rsid w:val="00FF0509"/>
    <w:rsid w:val="00FF0735"/>
    <w:rsid w:val="00FF1275"/>
    <w:rsid w:val="00FF2D10"/>
    <w:rsid w:val="00FF3235"/>
    <w:rsid w:val="00FF36D9"/>
    <w:rsid w:val="00FF3B1E"/>
    <w:rsid w:val="00FF3F4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357"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57B7"/>
  </w:style>
  <w:style w:type="paragraph" w:styleId="1">
    <w:name w:val="heading 1"/>
    <w:aliases w:val="Глава"/>
    <w:basedOn w:val="a"/>
    <w:next w:val="a"/>
    <w:link w:val="10"/>
    <w:uiPriority w:val="99"/>
    <w:qFormat/>
    <w:rsid w:val="00DD1331"/>
    <w:pPr>
      <w:keepNext/>
      <w:keepLines/>
      <w:spacing w:before="480" w:line="276" w:lineRule="auto"/>
      <w:ind w:left="0" w:firstLine="0"/>
      <w:jc w:val="left"/>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qFormat/>
    <w:rsid w:val="007C6761"/>
    <w:pPr>
      <w:keepNext/>
      <w:ind w:left="0" w:firstLine="0"/>
      <w:jc w:val="left"/>
      <w:outlineLvl w:val="1"/>
    </w:pPr>
    <w:rPr>
      <w:rFonts w:ascii="Times New Roman" w:eastAsia="Times New Roman" w:hAnsi="Times New Roman" w:cs="Times New Roman"/>
      <w:sz w:val="28"/>
      <w:szCs w:val="24"/>
      <w:lang w:eastAsia="ru-RU"/>
    </w:rPr>
  </w:style>
  <w:style w:type="paragraph" w:styleId="3">
    <w:name w:val="heading 3"/>
    <w:basedOn w:val="2"/>
    <w:next w:val="a"/>
    <w:link w:val="30"/>
    <w:qFormat/>
    <w:rsid w:val="003C26F6"/>
    <w:pPr>
      <w:keepNext w:val="0"/>
      <w:widowControl w:val="0"/>
      <w:autoSpaceDE w:val="0"/>
      <w:autoSpaceDN w:val="0"/>
      <w:adjustRightInd w:val="0"/>
      <w:spacing w:before="108" w:after="108"/>
      <w:jc w:val="center"/>
      <w:outlineLvl w:val="2"/>
    </w:pPr>
    <w:rPr>
      <w:rFonts w:ascii="Arial" w:hAnsi="Arial" w:cs="Arial"/>
      <w:b/>
      <w:bCs/>
      <w:color w:val="26282F"/>
      <w:sz w:val="24"/>
    </w:rPr>
  </w:style>
  <w:style w:type="paragraph" w:styleId="4">
    <w:name w:val="heading 4"/>
    <w:basedOn w:val="a"/>
    <w:next w:val="a"/>
    <w:link w:val="40"/>
    <w:unhideWhenUsed/>
    <w:qFormat/>
    <w:rsid w:val="00B9128F"/>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Глава Знак"/>
    <w:basedOn w:val="a0"/>
    <w:link w:val="1"/>
    <w:uiPriority w:val="99"/>
    <w:rsid w:val="00DD1331"/>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rsid w:val="007C6761"/>
    <w:rPr>
      <w:rFonts w:ascii="Times New Roman" w:eastAsia="Times New Roman" w:hAnsi="Times New Roman" w:cs="Times New Roman"/>
      <w:sz w:val="28"/>
      <w:szCs w:val="24"/>
      <w:lang w:eastAsia="ru-RU"/>
    </w:rPr>
  </w:style>
  <w:style w:type="character" w:customStyle="1" w:styleId="40">
    <w:name w:val="Заголовок 4 Знак"/>
    <w:basedOn w:val="a0"/>
    <w:link w:val="4"/>
    <w:rsid w:val="00B9128F"/>
    <w:rPr>
      <w:rFonts w:asciiTheme="majorHAnsi" w:eastAsiaTheme="majorEastAsia" w:hAnsiTheme="majorHAnsi" w:cstheme="majorBidi"/>
      <w:b/>
      <w:bCs/>
      <w:i/>
      <w:iCs/>
      <w:color w:val="4F81BD" w:themeColor="accent1"/>
    </w:rPr>
  </w:style>
  <w:style w:type="paragraph" w:styleId="a3">
    <w:name w:val="List Paragraph"/>
    <w:aliases w:val="ТЗ список"/>
    <w:basedOn w:val="a"/>
    <w:link w:val="a4"/>
    <w:uiPriority w:val="34"/>
    <w:qFormat/>
    <w:rsid w:val="003A221B"/>
    <w:pPr>
      <w:ind w:left="720"/>
      <w:contextualSpacing/>
    </w:pPr>
  </w:style>
  <w:style w:type="paragraph" w:styleId="a5">
    <w:name w:val="header"/>
    <w:basedOn w:val="a"/>
    <w:link w:val="a6"/>
    <w:uiPriority w:val="99"/>
    <w:unhideWhenUsed/>
    <w:rsid w:val="005C7090"/>
    <w:pPr>
      <w:tabs>
        <w:tab w:val="center" w:pos="4677"/>
        <w:tab w:val="right" w:pos="9355"/>
      </w:tabs>
    </w:pPr>
  </w:style>
  <w:style w:type="character" w:customStyle="1" w:styleId="a6">
    <w:name w:val="Верхний колонтитул Знак"/>
    <w:basedOn w:val="a0"/>
    <w:link w:val="a5"/>
    <w:uiPriority w:val="99"/>
    <w:rsid w:val="005C7090"/>
  </w:style>
  <w:style w:type="paragraph" w:styleId="a7">
    <w:name w:val="footer"/>
    <w:basedOn w:val="a"/>
    <w:link w:val="a8"/>
    <w:uiPriority w:val="99"/>
    <w:unhideWhenUsed/>
    <w:rsid w:val="005C7090"/>
    <w:pPr>
      <w:tabs>
        <w:tab w:val="center" w:pos="4677"/>
        <w:tab w:val="right" w:pos="9355"/>
      </w:tabs>
    </w:pPr>
  </w:style>
  <w:style w:type="character" w:customStyle="1" w:styleId="a8">
    <w:name w:val="Нижний колонтитул Знак"/>
    <w:basedOn w:val="a0"/>
    <w:link w:val="a7"/>
    <w:uiPriority w:val="99"/>
    <w:rsid w:val="005C7090"/>
  </w:style>
  <w:style w:type="paragraph" w:customStyle="1" w:styleId="ConsPlusNormal">
    <w:name w:val="ConsPlusNormal"/>
    <w:link w:val="ConsPlusNormal0"/>
    <w:rsid w:val="00BD0B11"/>
    <w:pPr>
      <w:autoSpaceDE w:val="0"/>
      <w:autoSpaceDN w:val="0"/>
      <w:adjustRightInd w:val="0"/>
      <w:ind w:left="0" w:firstLine="0"/>
      <w:jc w:val="left"/>
    </w:pPr>
    <w:rPr>
      <w:rFonts w:ascii="Arial" w:hAnsi="Arial" w:cs="Arial"/>
      <w:sz w:val="20"/>
      <w:szCs w:val="20"/>
    </w:rPr>
  </w:style>
  <w:style w:type="character" w:customStyle="1" w:styleId="ConsPlusNormal0">
    <w:name w:val="ConsPlusNormal Знак"/>
    <w:link w:val="ConsPlusNormal"/>
    <w:locked/>
    <w:rsid w:val="00B87ED2"/>
    <w:rPr>
      <w:rFonts w:ascii="Arial" w:hAnsi="Arial" w:cs="Arial"/>
      <w:sz w:val="20"/>
      <w:szCs w:val="20"/>
    </w:rPr>
  </w:style>
  <w:style w:type="paragraph" w:customStyle="1" w:styleId="ConsPlusNonformat">
    <w:name w:val="ConsPlusNonformat"/>
    <w:uiPriority w:val="99"/>
    <w:rsid w:val="00BD0B11"/>
    <w:pPr>
      <w:autoSpaceDE w:val="0"/>
      <w:autoSpaceDN w:val="0"/>
      <w:adjustRightInd w:val="0"/>
      <w:ind w:left="0" w:firstLine="0"/>
      <w:jc w:val="left"/>
    </w:pPr>
    <w:rPr>
      <w:rFonts w:ascii="Courier New" w:hAnsi="Courier New" w:cs="Courier New"/>
      <w:sz w:val="20"/>
      <w:szCs w:val="20"/>
    </w:rPr>
  </w:style>
  <w:style w:type="character" w:styleId="a9">
    <w:name w:val="Hyperlink"/>
    <w:basedOn w:val="a0"/>
    <w:uiPriority w:val="99"/>
    <w:unhideWhenUsed/>
    <w:rsid w:val="00D921D1"/>
    <w:rPr>
      <w:color w:val="0000FF" w:themeColor="hyperlink"/>
      <w:u w:val="single"/>
    </w:rPr>
  </w:style>
  <w:style w:type="paragraph" w:styleId="aa">
    <w:name w:val="Balloon Text"/>
    <w:basedOn w:val="a"/>
    <w:link w:val="ab"/>
    <w:uiPriority w:val="99"/>
    <w:unhideWhenUsed/>
    <w:rsid w:val="00963344"/>
    <w:rPr>
      <w:rFonts w:ascii="Tahoma" w:hAnsi="Tahoma" w:cs="Tahoma"/>
      <w:sz w:val="16"/>
      <w:szCs w:val="16"/>
    </w:rPr>
  </w:style>
  <w:style w:type="character" w:customStyle="1" w:styleId="ab">
    <w:name w:val="Текст выноски Знак"/>
    <w:basedOn w:val="a0"/>
    <w:link w:val="aa"/>
    <w:uiPriority w:val="99"/>
    <w:rsid w:val="00963344"/>
    <w:rPr>
      <w:rFonts w:ascii="Tahoma" w:hAnsi="Tahoma" w:cs="Tahoma"/>
      <w:sz w:val="16"/>
      <w:szCs w:val="16"/>
    </w:rPr>
  </w:style>
  <w:style w:type="paragraph" w:styleId="ac">
    <w:name w:val="Title"/>
    <w:basedOn w:val="a"/>
    <w:link w:val="ad"/>
    <w:qFormat/>
    <w:rsid w:val="007C6761"/>
    <w:pPr>
      <w:ind w:left="0" w:firstLine="0"/>
      <w:jc w:val="center"/>
    </w:pPr>
    <w:rPr>
      <w:rFonts w:ascii="Times New Roman" w:eastAsia="Times New Roman" w:hAnsi="Times New Roman" w:cs="Times New Roman"/>
      <w:sz w:val="28"/>
      <w:szCs w:val="24"/>
      <w:lang w:eastAsia="ru-RU"/>
    </w:rPr>
  </w:style>
  <w:style w:type="character" w:customStyle="1" w:styleId="ad">
    <w:name w:val="Название Знак"/>
    <w:basedOn w:val="a0"/>
    <w:link w:val="ac"/>
    <w:rsid w:val="007C6761"/>
    <w:rPr>
      <w:rFonts w:ascii="Times New Roman" w:eastAsia="Times New Roman" w:hAnsi="Times New Roman" w:cs="Times New Roman"/>
      <w:sz w:val="28"/>
      <w:szCs w:val="24"/>
      <w:lang w:eastAsia="ru-RU"/>
    </w:rPr>
  </w:style>
  <w:style w:type="paragraph" w:styleId="21">
    <w:name w:val="Body Text 2"/>
    <w:basedOn w:val="a"/>
    <w:link w:val="22"/>
    <w:rsid w:val="007C6761"/>
    <w:pPr>
      <w:ind w:left="0" w:firstLine="0"/>
      <w:jc w:val="left"/>
    </w:pPr>
    <w:rPr>
      <w:rFonts w:ascii="Times New Roman" w:eastAsia="Times New Roman" w:hAnsi="Times New Roman" w:cs="Times New Roman"/>
      <w:sz w:val="26"/>
      <w:szCs w:val="24"/>
      <w:lang w:eastAsia="ru-RU"/>
    </w:rPr>
  </w:style>
  <w:style w:type="character" w:customStyle="1" w:styleId="22">
    <w:name w:val="Основной текст 2 Знак"/>
    <w:basedOn w:val="a0"/>
    <w:link w:val="21"/>
    <w:rsid w:val="007C6761"/>
    <w:rPr>
      <w:rFonts w:ascii="Times New Roman" w:eastAsia="Times New Roman" w:hAnsi="Times New Roman" w:cs="Times New Roman"/>
      <w:sz w:val="26"/>
      <w:szCs w:val="24"/>
      <w:lang w:eastAsia="ru-RU"/>
    </w:rPr>
  </w:style>
  <w:style w:type="paragraph" w:styleId="ae">
    <w:name w:val="Body Text"/>
    <w:basedOn w:val="a"/>
    <w:link w:val="af"/>
    <w:uiPriority w:val="99"/>
    <w:rsid w:val="007C6761"/>
    <w:pPr>
      <w:spacing w:after="120"/>
      <w:ind w:left="0" w:firstLine="0"/>
      <w:jc w:val="left"/>
    </w:pPr>
    <w:rPr>
      <w:rFonts w:ascii="Times New Roman" w:eastAsia="Times New Roman" w:hAnsi="Times New Roman" w:cs="Times New Roman"/>
      <w:sz w:val="24"/>
      <w:szCs w:val="24"/>
      <w:lang w:eastAsia="ru-RU"/>
    </w:rPr>
  </w:style>
  <w:style w:type="character" w:customStyle="1" w:styleId="af">
    <w:name w:val="Основной текст Знак"/>
    <w:basedOn w:val="a0"/>
    <w:link w:val="ae"/>
    <w:uiPriority w:val="99"/>
    <w:rsid w:val="007C6761"/>
    <w:rPr>
      <w:rFonts w:ascii="Times New Roman" w:eastAsia="Times New Roman" w:hAnsi="Times New Roman" w:cs="Times New Roman"/>
      <w:sz w:val="24"/>
      <w:szCs w:val="24"/>
      <w:lang w:eastAsia="ru-RU"/>
    </w:rPr>
  </w:style>
  <w:style w:type="paragraph" w:styleId="af0">
    <w:name w:val="No Spacing"/>
    <w:link w:val="af1"/>
    <w:qFormat/>
    <w:rsid w:val="00034F46"/>
    <w:pPr>
      <w:ind w:left="0" w:firstLine="0"/>
      <w:jc w:val="left"/>
    </w:pPr>
    <w:rPr>
      <w:rFonts w:ascii="Times New Roman" w:eastAsia="Times New Roman" w:hAnsi="Times New Roman" w:cs="Times New Roman"/>
      <w:sz w:val="20"/>
      <w:szCs w:val="20"/>
      <w:lang w:eastAsia="ru-RU"/>
    </w:rPr>
  </w:style>
  <w:style w:type="paragraph" w:styleId="af2">
    <w:name w:val="Normal (Web)"/>
    <w:basedOn w:val="a"/>
    <w:uiPriority w:val="99"/>
    <w:rsid w:val="00384509"/>
    <w:pPr>
      <w:spacing w:before="100" w:beforeAutospacing="1" w:after="100" w:afterAutospacing="1"/>
      <w:ind w:left="0" w:firstLine="0"/>
    </w:pPr>
    <w:rPr>
      <w:rFonts w:ascii="Times New Roman" w:eastAsia="Times New Roman" w:hAnsi="Times New Roman" w:cs="Times New Roman"/>
      <w:sz w:val="24"/>
      <w:szCs w:val="24"/>
      <w:lang w:eastAsia="ru-RU"/>
    </w:rPr>
  </w:style>
  <w:style w:type="paragraph" w:customStyle="1" w:styleId="ConsPlusTitle">
    <w:name w:val="ConsPlusTitle"/>
    <w:rsid w:val="00B9128F"/>
    <w:pPr>
      <w:widowControl w:val="0"/>
      <w:autoSpaceDE w:val="0"/>
      <w:autoSpaceDN w:val="0"/>
      <w:adjustRightInd w:val="0"/>
      <w:ind w:left="0" w:firstLine="0"/>
      <w:jc w:val="left"/>
    </w:pPr>
    <w:rPr>
      <w:rFonts w:ascii="Calibri" w:eastAsia="Times New Roman" w:hAnsi="Calibri" w:cs="Calibri"/>
      <w:b/>
      <w:bCs/>
      <w:lang w:eastAsia="ru-RU"/>
    </w:rPr>
  </w:style>
  <w:style w:type="character" w:customStyle="1" w:styleId="af3">
    <w:name w:val="Текст примечания Знак"/>
    <w:basedOn w:val="a0"/>
    <w:link w:val="af4"/>
    <w:uiPriority w:val="99"/>
    <w:semiHidden/>
    <w:rsid w:val="00DD1331"/>
    <w:rPr>
      <w:sz w:val="20"/>
      <w:szCs w:val="20"/>
    </w:rPr>
  </w:style>
  <w:style w:type="paragraph" w:styleId="af4">
    <w:name w:val="annotation text"/>
    <w:basedOn w:val="a"/>
    <w:link w:val="af3"/>
    <w:uiPriority w:val="99"/>
    <w:semiHidden/>
    <w:unhideWhenUsed/>
    <w:rsid w:val="00DD1331"/>
    <w:pPr>
      <w:spacing w:after="200"/>
      <w:ind w:left="0" w:firstLine="0"/>
      <w:jc w:val="left"/>
    </w:pPr>
    <w:rPr>
      <w:sz w:val="20"/>
      <w:szCs w:val="20"/>
    </w:rPr>
  </w:style>
  <w:style w:type="paragraph" w:styleId="af5">
    <w:name w:val="annotation subject"/>
    <w:basedOn w:val="af4"/>
    <w:next w:val="af4"/>
    <w:link w:val="11"/>
    <w:uiPriority w:val="99"/>
    <w:semiHidden/>
    <w:unhideWhenUsed/>
    <w:rsid w:val="00DD1331"/>
    <w:pPr>
      <w:spacing w:after="0"/>
      <w:ind w:left="357" w:hanging="357"/>
      <w:jc w:val="both"/>
    </w:pPr>
    <w:rPr>
      <w:b/>
      <w:bCs/>
    </w:rPr>
  </w:style>
  <w:style w:type="character" w:customStyle="1" w:styleId="11">
    <w:name w:val="Тема примечания Знак1"/>
    <w:basedOn w:val="af3"/>
    <w:link w:val="af5"/>
    <w:uiPriority w:val="99"/>
    <w:semiHidden/>
    <w:locked/>
    <w:rsid w:val="00DD1331"/>
    <w:rPr>
      <w:b/>
      <w:bCs/>
    </w:rPr>
  </w:style>
  <w:style w:type="character" w:customStyle="1" w:styleId="af6">
    <w:name w:val="Тема примечания Знак"/>
    <w:basedOn w:val="af3"/>
    <w:link w:val="af5"/>
    <w:uiPriority w:val="99"/>
    <w:semiHidden/>
    <w:rsid w:val="00DD1331"/>
    <w:rPr>
      <w:b/>
      <w:bCs/>
    </w:rPr>
  </w:style>
  <w:style w:type="paragraph" w:customStyle="1" w:styleId="ConsNormal">
    <w:name w:val="ConsNormal"/>
    <w:uiPriority w:val="99"/>
    <w:rsid w:val="00DD1331"/>
    <w:pPr>
      <w:autoSpaceDE w:val="0"/>
      <w:autoSpaceDN w:val="0"/>
      <w:adjustRightInd w:val="0"/>
      <w:ind w:left="0" w:right="19772" w:firstLine="720"/>
      <w:jc w:val="left"/>
    </w:pPr>
    <w:rPr>
      <w:rFonts w:ascii="Arial" w:eastAsia="Times New Roman" w:hAnsi="Arial" w:cs="Arial"/>
      <w:sz w:val="20"/>
      <w:szCs w:val="20"/>
      <w:lang w:eastAsia="ru-RU"/>
    </w:rPr>
  </w:style>
  <w:style w:type="character" w:customStyle="1" w:styleId="12">
    <w:name w:val="Стиль1 Знак"/>
    <w:basedOn w:val="a0"/>
    <w:link w:val="13"/>
    <w:locked/>
    <w:rsid w:val="00DD1331"/>
    <w:rPr>
      <w:rFonts w:ascii="Times New Roman" w:eastAsia="Calibri" w:hAnsi="Times New Roman" w:cs="Times New Roman"/>
      <w:sz w:val="24"/>
      <w:szCs w:val="24"/>
    </w:rPr>
  </w:style>
  <w:style w:type="paragraph" w:customStyle="1" w:styleId="13">
    <w:name w:val="Стиль1"/>
    <w:basedOn w:val="af0"/>
    <w:link w:val="12"/>
    <w:qFormat/>
    <w:rsid w:val="00DD1331"/>
    <w:pPr>
      <w:jc w:val="both"/>
    </w:pPr>
    <w:rPr>
      <w:rFonts w:eastAsia="Calibri"/>
      <w:sz w:val="24"/>
      <w:szCs w:val="24"/>
      <w:lang w:eastAsia="en-US"/>
    </w:rPr>
  </w:style>
  <w:style w:type="character" w:customStyle="1" w:styleId="30">
    <w:name w:val="Заголовок 3 Знак"/>
    <w:basedOn w:val="a0"/>
    <w:link w:val="3"/>
    <w:rsid w:val="003C26F6"/>
    <w:rPr>
      <w:rFonts w:ascii="Arial" w:eastAsia="Times New Roman" w:hAnsi="Arial" w:cs="Arial"/>
      <w:b/>
      <w:bCs/>
      <w:color w:val="26282F"/>
      <w:sz w:val="24"/>
      <w:szCs w:val="24"/>
      <w:lang w:eastAsia="ru-RU"/>
    </w:rPr>
  </w:style>
  <w:style w:type="numbering" w:customStyle="1" w:styleId="14">
    <w:name w:val="Нет списка1"/>
    <w:next w:val="a2"/>
    <w:uiPriority w:val="99"/>
    <w:semiHidden/>
    <w:unhideWhenUsed/>
    <w:rsid w:val="003C26F6"/>
  </w:style>
  <w:style w:type="character" w:styleId="af7">
    <w:name w:val="annotation reference"/>
    <w:basedOn w:val="a0"/>
    <w:uiPriority w:val="99"/>
    <w:semiHidden/>
    <w:unhideWhenUsed/>
    <w:rsid w:val="003C26F6"/>
    <w:rPr>
      <w:sz w:val="16"/>
      <w:szCs w:val="16"/>
    </w:rPr>
  </w:style>
  <w:style w:type="numbering" w:customStyle="1" w:styleId="110">
    <w:name w:val="Нет списка11"/>
    <w:next w:val="a2"/>
    <w:uiPriority w:val="99"/>
    <w:semiHidden/>
    <w:unhideWhenUsed/>
    <w:rsid w:val="003C26F6"/>
  </w:style>
  <w:style w:type="paragraph" w:customStyle="1" w:styleId="31">
    <w:name w:val="Основной текст 31"/>
    <w:basedOn w:val="a"/>
    <w:rsid w:val="003C26F6"/>
    <w:pPr>
      <w:widowControl w:val="0"/>
      <w:suppressAutoHyphens/>
      <w:autoSpaceDE w:val="0"/>
      <w:spacing w:after="120"/>
      <w:ind w:left="0" w:firstLine="0"/>
    </w:pPr>
    <w:rPr>
      <w:rFonts w:ascii="Times New Roman" w:eastAsia="Times New Roman" w:hAnsi="Times New Roman" w:cs="Times New Roman"/>
      <w:sz w:val="16"/>
      <w:szCs w:val="16"/>
      <w:lang w:eastAsia="ar-SA"/>
    </w:rPr>
  </w:style>
  <w:style w:type="paragraph" w:customStyle="1" w:styleId="15">
    <w:name w:val="Абзац списка1"/>
    <w:basedOn w:val="a"/>
    <w:rsid w:val="003C26F6"/>
    <w:pPr>
      <w:ind w:left="720" w:firstLine="0"/>
      <w:contextualSpacing/>
    </w:pPr>
    <w:rPr>
      <w:rFonts w:ascii="Calibri" w:eastAsia="Times New Roman" w:hAnsi="Calibri" w:cs="Times New Roman"/>
      <w:sz w:val="28"/>
      <w:lang w:eastAsia="ru-RU"/>
    </w:rPr>
  </w:style>
  <w:style w:type="paragraph" w:customStyle="1" w:styleId="af8">
    <w:name w:val="МУ Обычный стиль"/>
    <w:basedOn w:val="a"/>
    <w:autoRedefine/>
    <w:rsid w:val="003C26F6"/>
    <w:pPr>
      <w:tabs>
        <w:tab w:val="left" w:pos="851"/>
      </w:tabs>
      <w:autoSpaceDE w:val="0"/>
      <w:autoSpaceDN w:val="0"/>
      <w:adjustRightInd w:val="0"/>
      <w:spacing w:line="360" w:lineRule="auto"/>
      <w:ind w:left="0" w:firstLine="567"/>
    </w:pPr>
    <w:rPr>
      <w:rFonts w:ascii="Times New Roman" w:eastAsia="Times New Roman" w:hAnsi="Times New Roman" w:cs="Times New Roman"/>
      <w:sz w:val="28"/>
      <w:szCs w:val="28"/>
      <w:lang w:eastAsia="ru-RU"/>
    </w:rPr>
  </w:style>
  <w:style w:type="paragraph" w:styleId="af9">
    <w:name w:val="footnote text"/>
    <w:aliases w:val="Footnote Text Char Знак Знак,Footnote Text Char Знак,Footnote Text Char Знак Знак Знак Знак,single space,Текст сноски Знак1 Знак,Текст сноски Знак Знак1 Знак,Текст сноски-FN,Table_Footnote_last,Oaeno niinee-F,footnote text,Oaeno niinee-FN"/>
    <w:basedOn w:val="a"/>
    <w:link w:val="afa"/>
    <w:uiPriority w:val="99"/>
    <w:unhideWhenUsed/>
    <w:rsid w:val="003C26F6"/>
    <w:pPr>
      <w:ind w:left="0" w:firstLine="0"/>
    </w:pPr>
    <w:rPr>
      <w:rFonts w:ascii="Calibri" w:eastAsia="Times New Roman" w:hAnsi="Calibri" w:cs="Times New Roman"/>
      <w:sz w:val="20"/>
      <w:szCs w:val="20"/>
      <w:lang w:eastAsia="ru-RU"/>
    </w:rPr>
  </w:style>
  <w:style w:type="character" w:customStyle="1" w:styleId="afa">
    <w:name w:val="Текст сноски Знак"/>
    <w:aliases w:val="Footnote Text Char Знак Знак Знак,Footnote Text Char Знак Знак1,Footnote Text Char Знак Знак Знак Знак Знак,single space Знак,Текст сноски Знак1 Знак Знак,Текст сноски Знак Знак1 Знак Знак,Текст сноски-FN Знак,Table_Footnote_last Знак"/>
    <w:basedOn w:val="a0"/>
    <w:link w:val="af9"/>
    <w:uiPriority w:val="99"/>
    <w:rsid w:val="003C26F6"/>
    <w:rPr>
      <w:rFonts w:ascii="Calibri" w:eastAsia="Times New Roman" w:hAnsi="Calibri" w:cs="Times New Roman"/>
      <w:sz w:val="20"/>
      <w:szCs w:val="20"/>
      <w:lang w:eastAsia="ru-RU"/>
    </w:rPr>
  </w:style>
  <w:style w:type="character" w:styleId="afb">
    <w:name w:val="footnote reference"/>
    <w:aliases w:val="Знак сноски-FN,Ciae niinee-FN,Знак сноски 1"/>
    <w:basedOn w:val="a0"/>
    <w:uiPriority w:val="99"/>
    <w:unhideWhenUsed/>
    <w:rsid w:val="003C26F6"/>
    <w:rPr>
      <w:rFonts w:ascii="Times New Roman" w:hAnsi="Times New Roman" w:cs="Times New Roman" w:hint="default"/>
      <w:vertAlign w:val="superscript"/>
    </w:rPr>
  </w:style>
  <w:style w:type="paragraph" w:styleId="afc">
    <w:name w:val="Body Text Indent"/>
    <w:basedOn w:val="a"/>
    <w:link w:val="afd"/>
    <w:unhideWhenUsed/>
    <w:rsid w:val="003C26F6"/>
    <w:pPr>
      <w:spacing w:after="120"/>
      <w:ind w:left="283" w:firstLine="0"/>
    </w:pPr>
    <w:rPr>
      <w:rFonts w:ascii="Times New Roman" w:eastAsia="Times New Roman" w:hAnsi="Times New Roman" w:cs="Times New Roman"/>
      <w:sz w:val="24"/>
      <w:szCs w:val="24"/>
      <w:lang w:eastAsia="ru-RU"/>
    </w:rPr>
  </w:style>
  <w:style w:type="character" w:customStyle="1" w:styleId="afd">
    <w:name w:val="Основной текст с отступом Знак"/>
    <w:basedOn w:val="a0"/>
    <w:link w:val="afc"/>
    <w:rsid w:val="003C26F6"/>
    <w:rPr>
      <w:rFonts w:ascii="Times New Roman" w:eastAsia="Times New Roman" w:hAnsi="Times New Roman" w:cs="Times New Roman"/>
      <w:sz w:val="24"/>
      <w:szCs w:val="24"/>
      <w:lang w:eastAsia="ru-RU"/>
    </w:rPr>
  </w:style>
  <w:style w:type="paragraph" w:customStyle="1" w:styleId="afe">
    <w:name w:val="Обычный.Название подразделения"/>
    <w:rsid w:val="003C26F6"/>
    <w:pPr>
      <w:ind w:left="0" w:firstLine="0"/>
      <w:jc w:val="left"/>
    </w:pPr>
    <w:rPr>
      <w:rFonts w:ascii="SchoolBook" w:eastAsia="Times New Roman" w:hAnsi="SchoolBook" w:cs="Times New Roman"/>
      <w:sz w:val="28"/>
      <w:szCs w:val="20"/>
      <w:lang w:eastAsia="ru-RU"/>
    </w:rPr>
  </w:style>
  <w:style w:type="character" w:customStyle="1" w:styleId="aff">
    <w:name w:val="Гипертекстовая ссылка"/>
    <w:uiPriority w:val="99"/>
    <w:rsid w:val="003C26F6"/>
    <w:rPr>
      <w:rFonts w:cs="Times New Roman"/>
      <w:b w:val="0"/>
      <w:color w:val="106BBE"/>
      <w:sz w:val="26"/>
    </w:rPr>
  </w:style>
  <w:style w:type="character" w:customStyle="1" w:styleId="aff0">
    <w:name w:val="Цветовое выделение"/>
    <w:uiPriority w:val="99"/>
    <w:rsid w:val="003C26F6"/>
    <w:rPr>
      <w:b/>
      <w:color w:val="26282F"/>
      <w:sz w:val="26"/>
    </w:rPr>
  </w:style>
  <w:style w:type="paragraph" w:customStyle="1" w:styleId="aff1">
    <w:name w:val="Таблицы (моноширинный)"/>
    <w:basedOn w:val="a"/>
    <w:next w:val="a"/>
    <w:uiPriority w:val="99"/>
    <w:rsid w:val="003C26F6"/>
    <w:pPr>
      <w:widowControl w:val="0"/>
      <w:autoSpaceDE w:val="0"/>
      <w:autoSpaceDN w:val="0"/>
      <w:adjustRightInd w:val="0"/>
      <w:ind w:left="0" w:firstLine="0"/>
    </w:pPr>
    <w:rPr>
      <w:rFonts w:ascii="Courier New" w:eastAsia="Times New Roman" w:hAnsi="Courier New" w:cs="Courier New"/>
      <w:sz w:val="28"/>
      <w:lang w:eastAsia="ru-RU"/>
    </w:rPr>
  </w:style>
  <w:style w:type="paragraph" w:customStyle="1" w:styleId="ConsNonformat">
    <w:name w:val="ConsNonformat"/>
    <w:rsid w:val="003C26F6"/>
    <w:pPr>
      <w:widowControl w:val="0"/>
      <w:autoSpaceDE w:val="0"/>
      <w:autoSpaceDN w:val="0"/>
      <w:adjustRightInd w:val="0"/>
      <w:ind w:left="0" w:firstLine="0"/>
      <w:jc w:val="left"/>
    </w:pPr>
    <w:rPr>
      <w:rFonts w:ascii="Courier New" w:eastAsia="Times New Roman" w:hAnsi="Courier New" w:cs="Courier New"/>
      <w:sz w:val="20"/>
      <w:szCs w:val="20"/>
      <w:lang w:eastAsia="ru-RU"/>
    </w:rPr>
  </w:style>
  <w:style w:type="paragraph" w:customStyle="1" w:styleId="23">
    <w:name w:val="Абзац списка2"/>
    <w:basedOn w:val="a"/>
    <w:rsid w:val="003C26F6"/>
    <w:pPr>
      <w:ind w:left="720" w:firstLine="0"/>
      <w:contextualSpacing/>
    </w:pPr>
    <w:rPr>
      <w:rFonts w:ascii="Times New Roman" w:eastAsia="Times New Roman" w:hAnsi="Times New Roman" w:cs="Times New Roman"/>
      <w:sz w:val="28"/>
    </w:rPr>
  </w:style>
  <w:style w:type="paragraph" w:customStyle="1" w:styleId="s1">
    <w:name w:val="s_1"/>
    <w:basedOn w:val="a"/>
    <w:rsid w:val="003C26F6"/>
    <w:pPr>
      <w:ind w:left="0" w:firstLine="720"/>
    </w:pPr>
    <w:rPr>
      <w:rFonts w:ascii="Arial" w:eastAsia="Times New Roman" w:hAnsi="Arial" w:cs="Arial"/>
      <w:sz w:val="26"/>
      <w:szCs w:val="26"/>
      <w:lang w:eastAsia="ru-RU"/>
    </w:rPr>
  </w:style>
  <w:style w:type="table" w:styleId="aff2">
    <w:name w:val="Table Grid"/>
    <w:basedOn w:val="a1"/>
    <w:uiPriority w:val="59"/>
    <w:rsid w:val="003C26F6"/>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24">
    <w:name w:val="Нет списка2"/>
    <w:next w:val="a2"/>
    <w:uiPriority w:val="99"/>
    <w:semiHidden/>
    <w:unhideWhenUsed/>
    <w:rsid w:val="003C26F6"/>
  </w:style>
  <w:style w:type="character" w:customStyle="1" w:styleId="aff3">
    <w:name w:val="Активная гипертекстовая ссылка"/>
    <w:basedOn w:val="aff"/>
    <w:uiPriority w:val="99"/>
    <w:rsid w:val="003C26F6"/>
  </w:style>
  <w:style w:type="paragraph" w:customStyle="1" w:styleId="aff4">
    <w:name w:val="Внимание"/>
    <w:basedOn w:val="a"/>
    <w:next w:val="a"/>
    <w:uiPriority w:val="99"/>
    <w:rsid w:val="003C26F6"/>
    <w:pPr>
      <w:widowControl w:val="0"/>
      <w:autoSpaceDE w:val="0"/>
      <w:autoSpaceDN w:val="0"/>
      <w:adjustRightInd w:val="0"/>
      <w:spacing w:before="240" w:after="240"/>
      <w:ind w:left="420" w:right="420" w:firstLine="300"/>
    </w:pPr>
    <w:rPr>
      <w:rFonts w:ascii="Arial" w:eastAsia="Times New Roman" w:hAnsi="Arial" w:cs="Arial"/>
      <w:sz w:val="24"/>
      <w:szCs w:val="24"/>
      <w:shd w:val="clear" w:color="auto" w:fill="F5F3DA"/>
      <w:lang w:eastAsia="ru-RU"/>
    </w:rPr>
  </w:style>
  <w:style w:type="paragraph" w:customStyle="1" w:styleId="aff5">
    <w:name w:val="Внимание: криминал!!"/>
    <w:basedOn w:val="aff4"/>
    <w:next w:val="a"/>
    <w:uiPriority w:val="99"/>
    <w:rsid w:val="003C26F6"/>
  </w:style>
  <w:style w:type="paragraph" w:customStyle="1" w:styleId="aff6">
    <w:name w:val="Внимание: недобросовестность!"/>
    <w:basedOn w:val="aff4"/>
    <w:next w:val="a"/>
    <w:uiPriority w:val="99"/>
    <w:rsid w:val="003C26F6"/>
  </w:style>
  <w:style w:type="character" w:customStyle="1" w:styleId="aff7">
    <w:name w:val="Выделение для Базового Поиска"/>
    <w:basedOn w:val="aff0"/>
    <w:uiPriority w:val="99"/>
    <w:rsid w:val="003C26F6"/>
    <w:rPr>
      <w:bCs/>
      <w:color w:val="0058A9"/>
    </w:rPr>
  </w:style>
  <w:style w:type="character" w:customStyle="1" w:styleId="aff8">
    <w:name w:val="Выделение для Базового Поиска (курсив)"/>
    <w:basedOn w:val="aff7"/>
    <w:uiPriority w:val="99"/>
    <w:rsid w:val="003C26F6"/>
  </w:style>
  <w:style w:type="paragraph" w:customStyle="1" w:styleId="aff9">
    <w:name w:val="Дочерний элемент списка"/>
    <w:basedOn w:val="a"/>
    <w:next w:val="a"/>
    <w:uiPriority w:val="99"/>
    <w:rsid w:val="003C26F6"/>
    <w:pPr>
      <w:widowControl w:val="0"/>
      <w:autoSpaceDE w:val="0"/>
      <w:autoSpaceDN w:val="0"/>
      <w:adjustRightInd w:val="0"/>
      <w:ind w:left="0" w:firstLine="0"/>
    </w:pPr>
    <w:rPr>
      <w:rFonts w:ascii="Arial" w:eastAsia="Times New Roman" w:hAnsi="Arial" w:cs="Arial"/>
      <w:color w:val="868381"/>
      <w:sz w:val="20"/>
      <w:szCs w:val="20"/>
      <w:lang w:eastAsia="ru-RU"/>
    </w:rPr>
  </w:style>
  <w:style w:type="paragraph" w:customStyle="1" w:styleId="affa">
    <w:name w:val="Основное меню (преемственное)"/>
    <w:basedOn w:val="a"/>
    <w:next w:val="a"/>
    <w:uiPriority w:val="99"/>
    <w:rsid w:val="003C26F6"/>
    <w:pPr>
      <w:widowControl w:val="0"/>
      <w:autoSpaceDE w:val="0"/>
      <w:autoSpaceDN w:val="0"/>
      <w:adjustRightInd w:val="0"/>
      <w:ind w:left="0" w:firstLine="720"/>
    </w:pPr>
    <w:rPr>
      <w:rFonts w:ascii="Verdana" w:eastAsia="Times New Roman" w:hAnsi="Verdana" w:cs="Verdana"/>
      <w:lang w:eastAsia="ru-RU"/>
    </w:rPr>
  </w:style>
  <w:style w:type="paragraph" w:customStyle="1" w:styleId="affb">
    <w:name w:val="Заголовок"/>
    <w:basedOn w:val="affa"/>
    <w:next w:val="a"/>
    <w:uiPriority w:val="99"/>
    <w:rsid w:val="003C26F6"/>
  </w:style>
  <w:style w:type="paragraph" w:customStyle="1" w:styleId="affc">
    <w:name w:val="Заголовок группы контролов"/>
    <w:basedOn w:val="a"/>
    <w:next w:val="a"/>
    <w:uiPriority w:val="99"/>
    <w:rsid w:val="003C26F6"/>
    <w:pPr>
      <w:widowControl w:val="0"/>
      <w:autoSpaceDE w:val="0"/>
      <w:autoSpaceDN w:val="0"/>
      <w:adjustRightInd w:val="0"/>
      <w:ind w:left="0" w:firstLine="720"/>
    </w:pPr>
    <w:rPr>
      <w:rFonts w:ascii="Arial" w:eastAsia="Times New Roman" w:hAnsi="Arial" w:cs="Arial"/>
      <w:b/>
      <w:bCs/>
      <w:color w:val="000000"/>
      <w:sz w:val="24"/>
      <w:szCs w:val="24"/>
      <w:lang w:eastAsia="ru-RU"/>
    </w:rPr>
  </w:style>
  <w:style w:type="paragraph" w:customStyle="1" w:styleId="affd">
    <w:name w:val="Заголовок для информации об изменениях"/>
    <w:basedOn w:val="1"/>
    <w:next w:val="a"/>
    <w:uiPriority w:val="99"/>
    <w:rsid w:val="003C26F6"/>
    <w:pPr>
      <w:keepNext w:val="0"/>
      <w:keepLines w:val="0"/>
      <w:widowControl w:val="0"/>
      <w:autoSpaceDE w:val="0"/>
      <w:autoSpaceDN w:val="0"/>
      <w:adjustRightInd w:val="0"/>
      <w:spacing w:before="0" w:after="108" w:line="240" w:lineRule="auto"/>
      <w:jc w:val="center"/>
      <w:outlineLvl w:val="9"/>
    </w:pPr>
    <w:rPr>
      <w:rFonts w:ascii="Arial" w:eastAsia="Times New Roman" w:hAnsi="Arial" w:cs="Arial"/>
      <w:b w:val="0"/>
      <w:bCs w:val="0"/>
      <w:color w:val="26282F"/>
      <w:sz w:val="18"/>
      <w:szCs w:val="18"/>
      <w:shd w:val="clear" w:color="auto" w:fill="FFFFFF"/>
      <w:lang w:eastAsia="ru-RU"/>
    </w:rPr>
  </w:style>
  <w:style w:type="paragraph" w:customStyle="1" w:styleId="affe">
    <w:name w:val="Заголовок распахивающейся части диалога"/>
    <w:basedOn w:val="a"/>
    <w:next w:val="a"/>
    <w:uiPriority w:val="99"/>
    <w:rsid w:val="003C26F6"/>
    <w:pPr>
      <w:widowControl w:val="0"/>
      <w:autoSpaceDE w:val="0"/>
      <w:autoSpaceDN w:val="0"/>
      <w:adjustRightInd w:val="0"/>
      <w:ind w:left="0" w:firstLine="720"/>
    </w:pPr>
    <w:rPr>
      <w:rFonts w:ascii="Arial" w:eastAsia="Times New Roman" w:hAnsi="Arial" w:cs="Arial"/>
      <w:i/>
      <w:iCs/>
      <w:color w:val="000080"/>
      <w:lang w:eastAsia="ru-RU"/>
    </w:rPr>
  </w:style>
  <w:style w:type="character" w:customStyle="1" w:styleId="afff">
    <w:name w:val="Заголовок своего сообщения"/>
    <w:basedOn w:val="aff0"/>
    <w:uiPriority w:val="99"/>
    <w:rsid w:val="003C26F6"/>
    <w:rPr>
      <w:bCs/>
    </w:rPr>
  </w:style>
  <w:style w:type="paragraph" w:customStyle="1" w:styleId="afff0">
    <w:name w:val="Заголовок статьи"/>
    <w:basedOn w:val="a"/>
    <w:next w:val="a"/>
    <w:uiPriority w:val="99"/>
    <w:rsid w:val="003C26F6"/>
    <w:pPr>
      <w:widowControl w:val="0"/>
      <w:autoSpaceDE w:val="0"/>
      <w:autoSpaceDN w:val="0"/>
      <w:adjustRightInd w:val="0"/>
      <w:ind w:left="1612" w:hanging="892"/>
    </w:pPr>
    <w:rPr>
      <w:rFonts w:ascii="Arial" w:eastAsia="Times New Roman" w:hAnsi="Arial" w:cs="Arial"/>
      <w:sz w:val="24"/>
      <w:szCs w:val="24"/>
      <w:lang w:eastAsia="ru-RU"/>
    </w:rPr>
  </w:style>
  <w:style w:type="character" w:customStyle="1" w:styleId="afff1">
    <w:name w:val="Заголовок чужого сообщения"/>
    <w:basedOn w:val="aff0"/>
    <w:uiPriority w:val="99"/>
    <w:rsid w:val="003C26F6"/>
    <w:rPr>
      <w:bCs/>
      <w:color w:val="FF0000"/>
    </w:rPr>
  </w:style>
  <w:style w:type="paragraph" w:customStyle="1" w:styleId="afff2">
    <w:name w:val="Заголовок ЭР (левое окно)"/>
    <w:basedOn w:val="a"/>
    <w:next w:val="a"/>
    <w:uiPriority w:val="99"/>
    <w:rsid w:val="003C26F6"/>
    <w:pPr>
      <w:widowControl w:val="0"/>
      <w:autoSpaceDE w:val="0"/>
      <w:autoSpaceDN w:val="0"/>
      <w:adjustRightInd w:val="0"/>
      <w:spacing w:before="300" w:after="250"/>
      <w:ind w:left="0" w:firstLine="0"/>
      <w:jc w:val="center"/>
    </w:pPr>
    <w:rPr>
      <w:rFonts w:ascii="Arial" w:eastAsia="Times New Roman" w:hAnsi="Arial" w:cs="Arial"/>
      <w:b/>
      <w:bCs/>
      <w:color w:val="26282F"/>
      <w:sz w:val="26"/>
      <w:szCs w:val="26"/>
      <w:lang w:eastAsia="ru-RU"/>
    </w:rPr>
  </w:style>
  <w:style w:type="paragraph" w:customStyle="1" w:styleId="afff3">
    <w:name w:val="Заголовок ЭР (правое окно)"/>
    <w:basedOn w:val="afff2"/>
    <w:next w:val="a"/>
    <w:uiPriority w:val="99"/>
    <w:rsid w:val="003C26F6"/>
  </w:style>
  <w:style w:type="paragraph" w:customStyle="1" w:styleId="afff4">
    <w:name w:val="Интерактивный заголовок"/>
    <w:basedOn w:val="affb"/>
    <w:next w:val="a"/>
    <w:uiPriority w:val="99"/>
    <w:rsid w:val="003C26F6"/>
  </w:style>
  <w:style w:type="paragraph" w:customStyle="1" w:styleId="afff5">
    <w:name w:val="Текст информации об изменениях"/>
    <w:basedOn w:val="a"/>
    <w:next w:val="a"/>
    <w:uiPriority w:val="99"/>
    <w:rsid w:val="003C26F6"/>
    <w:pPr>
      <w:widowControl w:val="0"/>
      <w:autoSpaceDE w:val="0"/>
      <w:autoSpaceDN w:val="0"/>
      <w:adjustRightInd w:val="0"/>
      <w:ind w:left="0" w:firstLine="720"/>
    </w:pPr>
    <w:rPr>
      <w:rFonts w:ascii="Arial" w:eastAsia="Times New Roman" w:hAnsi="Arial" w:cs="Arial"/>
      <w:color w:val="353842"/>
      <w:sz w:val="18"/>
      <w:szCs w:val="18"/>
      <w:lang w:eastAsia="ru-RU"/>
    </w:rPr>
  </w:style>
  <w:style w:type="paragraph" w:customStyle="1" w:styleId="afff6">
    <w:name w:val="Информация об изменениях"/>
    <w:basedOn w:val="afff5"/>
    <w:next w:val="a"/>
    <w:uiPriority w:val="99"/>
    <w:rsid w:val="003C26F6"/>
  </w:style>
  <w:style w:type="paragraph" w:customStyle="1" w:styleId="afff7">
    <w:name w:val="Текст (справка)"/>
    <w:basedOn w:val="a"/>
    <w:next w:val="a"/>
    <w:uiPriority w:val="99"/>
    <w:rsid w:val="003C26F6"/>
    <w:pPr>
      <w:widowControl w:val="0"/>
      <w:autoSpaceDE w:val="0"/>
      <w:autoSpaceDN w:val="0"/>
      <w:adjustRightInd w:val="0"/>
      <w:ind w:left="170" w:right="170" w:firstLine="0"/>
      <w:jc w:val="left"/>
    </w:pPr>
    <w:rPr>
      <w:rFonts w:ascii="Arial" w:eastAsia="Times New Roman" w:hAnsi="Arial" w:cs="Arial"/>
      <w:sz w:val="24"/>
      <w:szCs w:val="24"/>
      <w:lang w:eastAsia="ru-RU"/>
    </w:rPr>
  </w:style>
  <w:style w:type="paragraph" w:customStyle="1" w:styleId="afff8">
    <w:name w:val="Комментарий"/>
    <w:basedOn w:val="afff7"/>
    <w:next w:val="a"/>
    <w:uiPriority w:val="99"/>
    <w:rsid w:val="003C26F6"/>
  </w:style>
  <w:style w:type="paragraph" w:customStyle="1" w:styleId="afff9">
    <w:name w:val="Информация об изменениях документа"/>
    <w:basedOn w:val="afff8"/>
    <w:next w:val="a"/>
    <w:uiPriority w:val="99"/>
    <w:rsid w:val="003C26F6"/>
  </w:style>
  <w:style w:type="paragraph" w:customStyle="1" w:styleId="afffa">
    <w:name w:val="Текст (лев. подпись)"/>
    <w:basedOn w:val="a"/>
    <w:next w:val="a"/>
    <w:uiPriority w:val="99"/>
    <w:rsid w:val="003C26F6"/>
    <w:pPr>
      <w:widowControl w:val="0"/>
      <w:autoSpaceDE w:val="0"/>
      <w:autoSpaceDN w:val="0"/>
      <w:adjustRightInd w:val="0"/>
      <w:ind w:left="0" w:firstLine="0"/>
      <w:jc w:val="left"/>
    </w:pPr>
    <w:rPr>
      <w:rFonts w:ascii="Arial" w:eastAsia="Times New Roman" w:hAnsi="Arial" w:cs="Arial"/>
      <w:sz w:val="24"/>
      <w:szCs w:val="24"/>
      <w:lang w:eastAsia="ru-RU"/>
    </w:rPr>
  </w:style>
  <w:style w:type="paragraph" w:customStyle="1" w:styleId="afffb">
    <w:name w:val="Колонтитул (левый)"/>
    <w:basedOn w:val="afffa"/>
    <w:next w:val="a"/>
    <w:uiPriority w:val="99"/>
    <w:rsid w:val="003C26F6"/>
  </w:style>
  <w:style w:type="paragraph" w:customStyle="1" w:styleId="afffc">
    <w:name w:val="Текст (прав. подпись)"/>
    <w:basedOn w:val="a"/>
    <w:next w:val="a"/>
    <w:uiPriority w:val="99"/>
    <w:rsid w:val="003C26F6"/>
    <w:pPr>
      <w:widowControl w:val="0"/>
      <w:autoSpaceDE w:val="0"/>
      <w:autoSpaceDN w:val="0"/>
      <w:adjustRightInd w:val="0"/>
      <w:ind w:left="0" w:firstLine="0"/>
      <w:jc w:val="right"/>
    </w:pPr>
    <w:rPr>
      <w:rFonts w:ascii="Arial" w:eastAsia="Times New Roman" w:hAnsi="Arial" w:cs="Arial"/>
      <w:sz w:val="24"/>
      <w:szCs w:val="24"/>
      <w:lang w:eastAsia="ru-RU"/>
    </w:rPr>
  </w:style>
  <w:style w:type="paragraph" w:customStyle="1" w:styleId="afffd">
    <w:name w:val="Колонтитул (правый)"/>
    <w:basedOn w:val="afffc"/>
    <w:next w:val="a"/>
    <w:uiPriority w:val="99"/>
    <w:rsid w:val="003C26F6"/>
  </w:style>
  <w:style w:type="paragraph" w:customStyle="1" w:styleId="afffe">
    <w:name w:val="Комментарий пользователя"/>
    <w:basedOn w:val="afff8"/>
    <w:next w:val="a"/>
    <w:uiPriority w:val="99"/>
    <w:rsid w:val="003C26F6"/>
  </w:style>
  <w:style w:type="paragraph" w:customStyle="1" w:styleId="affff">
    <w:name w:val="Куда обратиться?"/>
    <w:basedOn w:val="aff4"/>
    <w:next w:val="a"/>
    <w:uiPriority w:val="99"/>
    <w:rsid w:val="003C26F6"/>
  </w:style>
  <w:style w:type="paragraph" w:customStyle="1" w:styleId="affff0">
    <w:name w:val="Моноширинный"/>
    <w:basedOn w:val="a"/>
    <w:next w:val="a"/>
    <w:uiPriority w:val="99"/>
    <w:rsid w:val="003C26F6"/>
    <w:pPr>
      <w:widowControl w:val="0"/>
      <w:autoSpaceDE w:val="0"/>
      <w:autoSpaceDN w:val="0"/>
      <w:adjustRightInd w:val="0"/>
      <w:ind w:left="0" w:firstLine="0"/>
      <w:jc w:val="left"/>
    </w:pPr>
    <w:rPr>
      <w:rFonts w:ascii="Courier New" w:eastAsia="Times New Roman" w:hAnsi="Courier New" w:cs="Courier New"/>
      <w:sz w:val="24"/>
      <w:szCs w:val="24"/>
      <w:lang w:eastAsia="ru-RU"/>
    </w:rPr>
  </w:style>
  <w:style w:type="character" w:customStyle="1" w:styleId="affff1">
    <w:name w:val="Найденные слова"/>
    <w:basedOn w:val="aff0"/>
    <w:uiPriority w:val="99"/>
    <w:rsid w:val="003C26F6"/>
    <w:rPr>
      <w:bCs/>
      <w:shd w:val="clear" w:color="auto" w:fill="FFF580"/>
    </w:rPr>
  </w:style>
  <w:style w:type="paragraph" w:customStyle="1" w:styleId="affff2">
    <w:name w:val="Напишите нам"/>
    <w:basedOn w:val="a"/>
    <w:next w:val="a"/>
    <w:uiPriority w:val="99"/>
    <w:rsid w:val="003C26F6"/>
    <w:pPr>
      <w:widowControl w:val="0"/>
      <w:autoSpaceDE w:val="0"/>
      <w:autoSpaceDN w:val="0"/>
      <w:adjustRightInd w:val="0"/>
      <w:spacing w:before="90" w:after="90"/>
      <w:ind w:left="180" w:right="180" w:firstLine="0"/>
    </w:pPr>
    <w:rPr>
      <w:rFonts w:ascii="Arial" w:eastAsia="Times New Roman" w:hAnsi="Arial" w:cs="Arial"/>
      <w:sz w:val="20"/>
      <w:szCs w:val="20"/>
      <w:shd w:val="clear" w:color="auto" w:fill="EFFFAD"/>
      <w:lang w:eastAsia="ru-RU"/>
    </w:rPr>
  </w:style>
  <w:style w:type="character" w:customStyle="1" w:styleId="affff3">
    <w:name w:val="Не вступил в силу"/>
    <w:basedOn w:val="aff0"/>
    <w:uiPriority w:val="99"/>
    <w:rsid w:val="003C26F6"/>
    <w:rPr>
      <w:bCs/>
      <w:color w:val="000000"/>
      <w:shd w:val="clear" w:color="auto" w:fill="D8EDE8"/>
    </w:rPr>
  </w:style>
  <w:style w:type="paragraph" w:customStyle="1" w:styleId="affff4">
    <w:name w:val="Необходимые документы"/>
    <w:basedOn w:val="aff4"/>
    <w:next w:val="a"/>
    <w:uiPriority w:val="99"/>
    <w:rsid w:val="003C26F6"/>
  </w:style>
  <w:style w:type="paragraph" w:customStyle="1" w:styleId="affff5">
    <w:name w:val="Нормальный (таблица)"/>
    <w:basedOn w:val="a"/>
    <w:next w:val="a"/>
    <w:uiPriority w:val="99"/>
    <w:rsid w:val="003C26F6"/>
    <w:pPr>
      <w:widowControl w:val="0"/>
      <w:autoSpaceDE w:val="0"/>
      <w:autoSpaceDN w:val="0"/>
      <w:adjustRightInd w:val="0"/>
      <w:ind w:left="0" w:firstLine="0"/>
    </w:pPr>
    <w:rPr>
      <w:rFonts w:ascii="Arial" w:eastAsia="Times New Roman" w:hAnsi="Arial" w:cs="Arial"/>
      <w:sz w:val="24"/>
      <w:szCs w:val="24"/>
      <w:lang w:eastAsia="ru-RU"/>
    </w:rPr>
  </w:style>
  <w:style w:type="paragraph" w:customStyle="1" w:styleId="affff6">
    <w:name w:val="Оглавление"/>
    <w:basedOn w:val="aff1"/>
    <w:next w:val="a"/>
    <w:uiPriority w:val="99"/>
    <w:rsid w:val="003C26F6"/>
    <w:pPr>
      <w:ind w:left="140"/>
      <w:jc w:val="left"/>
    </w:pPr>
    <w:rPr>
      <w:sz w:val="24"/>
      <w:szCs w:val="24"/>
    </w:rPr>
  </w:style>
  <w:style w:type="character" w:customStyle="1" w:styleId="affff7">
    <w:name w:val="Опечатки"/>
    <w:uiPriority w:val="99"/>
    <w:rsid w:val="003C26F6"/>
    <w:rPr>
      <w:color w:val="FF0000"/>
    </w:rPr>
  </w:style>
  <w:style w:type="paragraph" w:customStyle="1" w:styleId="affff8">
    <w:name w:val="Переменная часть"/>
    <w:basedOn w:val="affa"/>
    <w:next w:val="a"/>
    <w:uiPriority w:val="99"/>
    <w:rsid w:val="003C26F6"/>
  </w:style>
  <w:style w:type="paragraph" w:customStyle="1" w:styleId="affff9">
    <w:name w:val="Подвал для информации об изменениях"/>
    <w:basedOn w:val="1"/>
    <w:next w:val="a"/>
    <w:uiPriority w:val="99"/>
    <w:rsid w:val="003C26F6"/>
    <w:pPr>
      <w:keepNext w:val="0"/>
      <w:keepLines w:val="0"/>
      <w:widowControl w:val="0"/>
      <w:autoSpaceDE w:val="0"/>
      <w:autoSpaceDN w:val="0"/>
      <w:adjustRightInd w:val="0"/>
      <w:spacing w:before="108" w:after="108" w:line="240" w:lineRule="auto"/>
      <w:jc w:val="center"/>
      <w:outlineLvl w:val="9"/>
    </w:pPr>
    <w:rPr>
      <w:rFonts w:ascii="Arial" w:eastAsia="Times New Roman" w:hAnsi="Arial" w:cs="Arial"/>
      <w:b w:val="0"/>
      <w:bCs w:val="0"/>
      <w:color w:val="26282F"/>
      <w:sz w:val="18"/>
      <w:szCs w:val="18"/>
      <w:lang w:eastAsia="ru-RU"/>
    </w:rPr>
  </w:style>
  <w:style w:type="paragraph" w:customStyle="1" w:styleId="affffa">
    <w:name w:val="Подзаголовок для информации об изменениях"/>
    <w:basedOn w:val="afff5"/>
    <w:next w:val="a"/>
    <w:uiPriority w:val="99"/>
    <w:rsid w:val="003C26F6"/>
  </w:style>
  <w:style w:type="paragraph" w:customStyle="1" w:styleId="affffb">
    <w:name w:val="Подчёркнутый текст"/>
    <w:basedOn w:val="a"/>
    <w:next w:val="a"/>
    <w:uiPriority w:val="99"/>
    <w:rsid w:val="003C26F6"/>
    <w:pPr>
      <w:widowControl w:val="0"/>
      <w:pBdr>
        <w:bottom w:val="single" w:sz="4" w:space="0" w:color="auto"/>
      </w:pBdr>
      <w:autoSpaceDE w:val="0"/>
      <w:autoSpaceDN w:val="0"/>
      <w:adjustRightInd w:val="0"/>
      <w:ind w:left="0" w:firstLine="720"/>
    </w:pPr>
    <w:rPr>
      <w:rFonts w:ascii="Arial" w:eastAsia="Times New Roman" w:hAnsi="Arial" w:cs="Arial"/>
      <w:sz w:val="24"/>
      <w:szCs w:val="24"/>
      <w:lang w:eastAsia="ru-RU"/>
    </w:rPr>
  </w:style>
  <w:style w:type="paragraph" w:customStyle="1" w:styleId="affffc">
    <w:name w:val="Постоянная часть"/>
    <w:basedOn w:val="affa"/>
    <w:next w:val="a"/>
    <w:uiPriority w:val="99"/>
    <w:rsid w:val="003C26F6"/>
  </w:style>
  <w:style w:type="paragraph" w:customStyle="1" w:styleId="affffd">
    <w:name w:val="Прижатый влево"/>
    <w:basedOn w:val="a"/>
    <w:next w:val="a"/>
    <w:uiPriority w:val="99"/>
    <w:rsid w:val="003C26F6"/>
    <w:pPr>
      <w:widowControl w:val="0"/>
      <w:autoSpaceDE w:val="0"/>
      <w:autoSpaceDN w:val="0"/>
      <w:adjustRightInd w:val="0"/>
      <w:ind w:left="0" w:firstLine="0"/>
      <w:jc w:val="left"/>
    </w:pPr>
    <w:rPr>
      <w:rFonts w:ascii="Arial" w:eastAsia="Times New Roman" w:hAnsi="Arial" w:cs="Arial"/>
      <w:sz w:val="24"/>
      <w:szCs w:val="24"/>
      <w:lang w:eastAsia="ru-RU"/>
    </w:rPr>
  </w:style>
  <w:style w:type="paragraph" w:customStyle="1" w:styleId="affffe">
    <w:name w:val="Пример."/>
    <w:basedOn w:val="aff4"/>
    <w:next w:val="a"/>
    <w:uiPriority w:val="99"/>
    <w:rsid w:val="003C26F6"/>
  </w:style>
  <w:style w:type="paragraph" w:customStyle="1" w:styleId="afffff">
    <w:name w:val="Примечание."/>
    <w:basedOn w:val="aff4"/>
    <w:next w:val="a"/>
    <w:uiPriority w:val="99"/>
    <w:rsid w:val="003C26F6"/>
  </w:style>
  <w:style w:type="character" w:customStyle="1" w:styleId="afffff0">
    <w:name w:val="Продолжение ссылки"/>
    <w:basedOn w:val="aff"/>
    <w:uiPriority w:val="99"/>
    <w:rsid w:val="003C26F6"/>
  </w:style>
  <w:style w:type="paragraph" w:customStyle="1" w:styleId="afffff1">
    <w:name w:val="Словарная статья"/>
    <w:basedOn w:val="a"/>
    <w:next w:val="a"/>
    <w:uiPriority w:val="99"/>
    <w:rsid w:val="003C26F6"/>
    <w:pPr>
      <w:widowControl w:val="0"/>
      <w:autoSpaceDE w:val="0"/>
      <w:autoSpaceDN w:val="0"/>
      <w:adjustRightInd w:val="0"/>
      <w:ind w:left="0" w:right="118" w:firstLine="0"/>
    </w:pPr>
    <w:rPr>
      <w:rFonts w:ascii="Arial" w:eastAsia="Times New Roman" w:hAnsi="Arial" w:cs="Arial"/>
      <w:sz w:val="24"/>
      <w:szCs w:val="24"/>
      <w:lang w:eastAsia="ru-RU"/>
    </w:rPr>
  </w:style>
  <w:style w:type="character" w:customStyle="1" w:styleId="afffff2">
    <w:name w:val="Сравнение редакций"/>
    <w:basedOn w:val="aff0"/>
    <w:uiPriority w:val="99"/>
    <w:rsid w:val="003C26F6"/>
    <w:rPr>
      <w:bCs/>
    </w:rPr>
  </w:style>
  <w:style w:type="character" w:customStyle="1" w:styleId="afffff3">
    <w:name w:val="Сравнение редакций. Добавленный фрагмент"/>
    <w:uiPriority w:val="99"/>
    <w:rsid w:val="003C26F6"/>
    <w:rPr>
      <w:color w:val="000000"/>
      <w:shd w:val="clear" w:color="auto" w:fill="C1D7FF"/>
    </w:rPr>
  </w:style>
  <w:style w:type="character" w:customStyle="1" w:styleId="afffff4">
    <w:name w:val="Сравнение редакций. Удаленный фрагмент"/>
    <w:uiPriority w:val="99"/>
    <w:rsid w:val="003C26F6"/>
    <w:rPr>
      <w:color w:val="000000"/>
      <w:shd w:val="clear" w:color="auto" w:fill="C4C413"/>
    </w:rPr>
  </w:style>
  <w:style w:type="paragraph" w:customStyle="1" w:styleId="afffff5">
    <w:name w:val="Ссылка на официальную публикацию"/>
    <w:basedOn w:val="a"/>
    <w:next w:val="a"/>
    <w:uiPriority w:val="99"/>
    <w:rsid w:val="003C26F6"/>
    <w:pPr>
      <w:widowControl w:val="0"/>
      <w:autoSpaceDE w:val="0"/>
      <w:autoSpaceDN w:val="0"/>
      <w:adjustRightInd w:val="0"/>
      <w:ind w:left="0" w:firstLine="720"/>
    </w:pPr>
    <w:rPr>
      <w:rFonts w:ascii="Arial" w:eastAsia="Times New Roman" w:hAnsi="Arial" w:cs="Arial"/>
      <w:sz w:val="24"/>
      <w:szCs w:val="24"/>
      <w:lang w:eastAsia="ru-RU"/>
    </w:rPr>
  </w:style>
  <w:style w:type="character" w:customStyle="1" w:styleId="afffff6">
    <w:name w:val="Ссылка на утративший силу документ"/>
    <w:basedOn w:val="aff"/>
    <w:uiPriority w:val="99"/>
    <w:rsid w:val="003C26F6"/>
  </w:style>
  <w:style w:type="paragraph" w:customStyle="1" w:styleId="afffff7">
    <w:name w:val="Текст в таблице"/>
    <w:basedOn w:val="affff5"/>
    <w:next w:val="a"/>
    <w:uiPriority w:val="99"/>
    <w:rsid w:val="003C26F6"/>
    <w:pPr>
      <w:ind w:firstLine="500"/>
    </w:pPr>
  </w:style>
  <w:style w:type="paragraph" w:customStyle="1" w:styleId="afffff8">
    <w:name w:val="Текст ЭР (см. также)"/>
    <w:basedOn w:val="a"/>
    <w:next w:val="a"/>
    <w:uiPriority w:val="99"/>
    <w:rsid w:val="003C26F6"/>
    <w:pPr>
      <w:widowControl w:val="0"/>
      <w:autoSpaceDE w:val="0"/>
      <w:autoSpaceDN w:val="0"/>
      <w:adjustRightInd w:val="0"/>
      <w:spacing w:before="200"/>
      <w:ind w:left="0" w:firstLine="0"/>
      <w:jc w:val="left"/>
    </w:pPr>
    <w:rPr>
      <w:rFonts w:ascii="Arial" w:eastAsia="Times New Roman" w:hAnsi="Arial" w:cs="Arial"/>
      <w:sz w:val="20"/>
      <w:szCs w:val="20"/>
      <w:lang w:eastAsia="ru-RU"/>
    </w:rPr>
  </w:style>
  <w:style w:type="paragraph" w:customStyle="1" w:styleId="afffff9">
    <w:name w:val="Технический комментарий"/>
    <w:basedOn w:val="a"/>
    <w:next w:val="a"/>
    <w:uiPriority w:val="99"/>
    <w:rsid w:val="003C26F6"/>
    <w:pPr>
      <w:widowControl w:val="0"/>
      <w:autoSpaceDE w:val="0"/>
      <w:autoSpaceDN w:val="0"/>
      <w:adjustRightInd w:val="0"/>
      <w:ind w:left="0" w:firstLine="0"/>
      <w:jc w:val="left"/>
    </w:pPr>
    <w:rPr>
      <w:rFonts w:ascii="Arial" w:eastAsia="Times New Roman" w:hAnsi="Arial" w:cs="Arial"/>
      <w:color w:val="463F31"/>
      <w:sz w:val="24"/>
      <w:szCs w:val="24"/>
      <w:shd w:val="clear" w:color="auto" w:fill="FFFFA6"/>
      <w:lang w:eastAsia="ru-RU"/>
    </w:rPr>
  </w:style>
  <w:style w:type="character" w:customStyle="1" w:styleId="afffffa">
    <w:name w:val="Утратил силу"/>
    <w:basedOn w:val="aff0"/>
    <w:uiPriority w:val="99"/>
    <w:rsid w:val="003C26F6"/>
    <w:rPr>
      <w:bCs/>
      <w:strike/>
      <w:color w:val="666600"/>
    </w:rPr>
  </w:style>
  <w:style w:type="paragraph" w:customStyle="1" w:styleId="afffffb">
    <w:name w:val="Формула"/>
    <w:basedOn w:val="a"/>
    <w:next w:val="a"/>
    <w:uiPriority w:val="99"/>
    <w:rsid w:val="003C26F6"/>
    <w:pPr>
      <w:widowControl w:val="0"/>
      <w:autoSpaceDE w:val="0"/>
      <w:autoSpaceDN w:val="0"/>
      <w:adjustRightInd w:val="0"/>
      <w:spacing w:before="240" w:after="240"/>
      <w:ind w:left="420" w:right="420" w:firstLine="300"/>
    </w:pPr>
    <w:rPr>
      <w:rFonts w:ascii="Arial" w:eastAsia="Times New Roman" w:hAnsi="Arial" w:cs="Arial"/>
      <w:sz w:val="24"/>
      <w:szCs w:val="24"/>
      <w:shd w:val="clear" w:color="auto" w:fill="F5F3DA"/>
      <w:lang w:eastAsia="ru-RU"/>
    </w:rPr>
  </w:style>
  <w:style w:type="paragraph" w:customStyle="1" w:styleId="afffffc">
    <w:name w:val="Центрированный (таблица)"/>
    <w:basedOn w:val="affff5"/>
    <w:next w:val="a"/>
    <w:uiPriority w:val="99"/>
    <w:rsid w:val="003C26F6"/>
    <w:pPr>
      <w:jc w:val="center"/>
    </w:pPr>
  </w:style>
  <w:style w:type="paragraph" w:customStyle="1" w:styleId="-">
    <w:name w:val="ЭР-содержание (правое окно)"/>
    <w:basedOn w:val="a"/>
    <w:next w:val="a"/>
    <w:uiPriority w:val="99"/>
    <w:rsid w:val="003C26F6"/>
    <w:pPr>
      <w:widowControl w:val="0"/>
      <w:autoSpaceDE w:val="0"/>
      <w:autoSpaceDN w:val="0"/>
      <w:adjustRightInd w:val="0"/>
      <w:spacing w:before="300"/>
      <w:ind w:left="0" w:firstLine="0"/>
      <w:jc w:val="left"/>
    </w:pPr>
    <w:rPr>
      <w:rFonts w:ascii="Arial" w:eastAsia="Times New Roman" w:hAnsi="Arial" w:cs="Arial"/>
      <w:sz w:val="24"/>
      <w:szCs w:val="24"/>
      <w:lang w:eastAsia="ru-RU"/>
    </w:rPr>
  </w:style>
  <w:style w:type="character" w:customStyle="1" w:styleId="af1">
    <w:name w:val="Без интервала Знак"/>
    <w:link w:val="af0"/>
    <w:uiPriority w:val="99"/>
    <w:rsid w:val="003C26F6"/>
    <w:rPr>
      <w:rFonts w:ascii="Times New Roman" w:eastAsia="Times New Roman" w:hAnsi="Times New Roman" w:cs="Times New Roman"/>
      <w:sz w:val="20"/>
      <w:szCs w:val="20"/>
      <w:lang w:eastAsia="ru-RU"/>
    </w:rPr>
  </w:style>
  <w:style w:type="paragraph" w:customStyle="1" w:styleId="25">
    <w:name w:val="Знак Знак Знак Знак Знак Знак Знак Знак Знак Знак2"/>
    <w:basedOn w:val="a"/>
    <w:uiPriority w:val="99"/>
    <w:rsid w:val="003C26F6"/>
    <w:pPr>
      <w:spacing w:before="100" w:beforeAutospacing="1" w:after="100" w:afterAutospacing="1"/>
      <w:ind w:left="0" w:firstLine="0"/>
      <w:jc w:val="left"/>
    </w:pPr>
    <w:rPr>
      <w:rFonts w:ascii="Tahoma" w:eastAsia="Times New Roman" w:hAnsi="Tahoma" w:cs="Tahoma"/>
      <w:sz w:val="20"/>
      <w:szCs w:val="20"/>
      <w:lang w:val="en-US"/>
    </w:rPr>
  </w:style>
  <w:style w:type="paragraph" w:customStyle="1" w:styleId="ListParagraph1">
    <w:name w:val="List Paragraph1"/>
    <w:basedOn w:val="a"/>
    <w:rsid w:val="003C26F6"/>
    <w:pPr>
      <w:spacing w:after="200" w:line="276" w:lineRule="auto"/>
      <w:ind w:left="720" w:firstLine="0"/>
    </w:pPr>
    <w:rPr>
      <w:rFonts w:ascii="Times New Roman" w:eastAsia="Times New Roman" w:hAnsi="Times New Roman" w:cs="Times New Roman"/>
      <w:sz w:val="24"/>
    </w:rPr>
  </w:style>
  <w:style w:type="character" w:customStyle="1" w:styleId="a4">
    <w:name w:val="Абзац списка Знак"/>
    <w:aliases w:val="ТЗ список Знак"/>
    <w:basedOn w:val="a0"/>
    <w:link w:val="a3"/>
    <w:uiPriority w:val="34"/>
    <w:rsid w:val="003C26F6"/>
  </w:style>
  <w:style w:type="paragraph" w:customStyle="1" w:styleId="western">
    <w:name w:val="western"/>
    <w:basedOn w:val="a"/>
    <w:rsid w:val="003C26F6"/>
    <w:pPr>
      <w:suppressAutoHyphens/>
      <w:spacing w:before="280" w:after="240"/>
      <w:ind w:left="0" w:firstLine="0"/>
      <w:jc w:val="left"/>
    </w:pPr>
    <w:rPr>
      <w:rFonts w:ascii="Times New Roman" w:eastAsia="Times New Roman" w:hAnsi="Times New Roman" w:cs="Times New Roman"/>
      <w:sz w:val="24"/>
      <w:szCs w:val="24"/>
      <w:lang w:eastAsia="ar-SA"/>
    </w:rPr>
  </w:style>
  <w:style w:type="paragraph" w:styleId="afffffd">
    <w:name w:val="Revision"/>
    <w:hidden/>
    <w:uiPriority w:val="99"/>
    <w:semiHidden/>
    <w:rsid w:val="003C26F6"/>
    <w:pPr>
      <w:ind w:left="0" w:firstLine="0"/>
      <w:jc w:val="left"/>
    </w:pPr>
    <w:rPr>
      <w:rFonts w:eastAsiaTheme="minorEastAsia"/>
      <w:lang w:eastAsia="ru-RU"/>
    </w:rPr>
  </w:style>
  <w:style w:type="character" w:customStyle="1" w:styleId="16">
    <w:name w:val="Упомянуть1"/>
    <w:basedOn w:val="a0"/>
    <w:uiPriority w:val="99"/>
    <w:semiHidden/>
    <w:unhideWhenUsed/>
    <w:rsid w:val="003C26F6"/>
    <w:rPr>
      <w:color w:val="2B579A"/>
      <w:shd w:val="clear" w:color="auto" w:fill="E6E6E6"/>
    </w:rPr>
  </w:style>
  <w:style w:type="numbering" w:customStyle="1" w:styleId="32">
    <w:name w:val="Нет списка3"/>
    <w:next w:val="a2"/>
    <w:uiPriority w:val="99"/>
    <w:semiHidden/>
    <w:unhideWhenUsed/>
    <w:rsid w:val="000B69B0"/>
  </w:style>
  <w:style w:type="numbering" w:customStyle="1" w:styleId="41">
    <w:name w:val="Нет списка4"/>
    <w:next w:val="a2"/>
    <w:uiPriority w:val="99"/>
    <w:semiHidden/>
    <w:unhideWhenUsed/>
    <w:rsid w:val="00F553D2"/>
  </w:style>
  <w:style w:type="paragraph" w:customStyle="1" w:styleId="afffffe">
    <w:name w:val="Знак"/>
    <w:basedOn w:val="a"/>
    <w:rsid w:val="00F553D2"/>
    <w:pPr>
      <w:spacing w:after="160" w:line="240" w:lineRule="exact"/>
      <w:ind w:left="0" w:firstLine="0"/>
      <w:jc w:val="left"/>
    </w:pPr>
    <w:rPr>
      <w:rFonts w:ascii="Verdana" w:eastAsia="Times New Roman" w:hAnsi="Verdana" w:cs="Times New Roman"/>
      <w:sz w:val="24"/>
      <w:szCs w:val="24"/>
      <w:lang w:val="en-US"/>
    </w:rPr>
  </w:style>
  <w:style w:type="paragraph" w:customStyle="1" w:styleId="ConsPlusCell">
    <w:name w:val="ConsPlusCell"/>
    <w:uiPriority w:val="99"/>
    <w:rsid w:val="00F553D2"/>
    <w:pPr>
      <w:widowControl w:val="0"/>
      <w:autoSpaceDE w:val="0"/>
      <w:autoSpaceDN w:val="0"/>
      <w:adjustRightInd w:val="0"/>
      <w:ind w:left="0" w:firstLine="0"/>
      <w:jc w:val="left"/>
    </w:pPr>
    <w:rPr>
      <w:rFonts w:ascii="Arial" w:eastAsia="Times New Roman" w:hAnsi="Arial" w:cs="Arial"/>
      <w:sz w:val="20"/>
      <w:szCs w:val="20"/>
      <w:lang w:eastAsia="ru-RU"/>
    </w:rPr>
  </w:style>
  <w:style w:type="table" w:customStyle="1" w:styleId="17">
    <w:name w:val="Сетка таблицы1"/>
    <w:basedOn w:val="a1"/>
    <w:next w:val="aff2"/>
    <w:uiPriority w:val="59"/>
    <w:rsid w:val="00F553D2"/>
    <w:pPr>
      <w:widowControl w:val="0"/>
      <w:autoSpaceDE w:val="0"/>
      <w:autoSpaceDN w:val="0"/>
      <w:adjustRightInd w:val="0"/>
      <w:ind w:left="0" w:firstLine="0"/>
      <w:jc w:val="left"/>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Сетка таблицы11"/>
    <w:basedOn w:val="a1"/>
    <w:next w:val="aff2"/>
    <w:uiPriority w:val="59"/>
    <w:rsid w:val="00DF32F5"/>
    <w:pPr>
      <w:ind w:left="0" w:firstLine="0"/>
      <w:jc w:val="left"/>
    </w:pPr>
    <w:rPr>
      <w:rFonts w:ascii="Calibri" w:eastAsia="Times New Roman" w:hAnsi="Calibri" w:cs="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67327393">
      <w:bodyDiv w:val="1"/>
      <w:marLeft w:val="0"/>
      <w:marRight w:val="0"/>
      <w:marTop w:val="0"/>
      <w:marBottom w:val="0"/>
      <w:divBdr>
        <w:top w:val="none" w:sz="0" w:space="0" w:color="auto"/>
        <w:left w:val="none" w:sz="0" w:space="0" w:color="auto"/>
        <w:bottom w:val="none" w:sz="0" w:space="0" w:color="auto"/>
        <w:right w:val="none" w:sz="0" w:space="0" w:color="auto"/>
      </w:divBdr>
    </w:div>
    <w:div w:id="215898785">
      <w:bodyDiv w:val="1"/>
      <w:marLeft w:val="0"/>
      <w:marRight w:val="0"/>
      <w:marTop w:val="0"/>
      <w:marBottom w:val="0"/>
      <w:divBdr>
        <w:top w:val="none" w:sz="0" w:space="0" w:color="auto"/>
        <w:left w:val="none" w:sz="0" w:space="0" w:color="auto"/>
        <w:bottom w:val="none" w:sz="0" w:space="0" w:color="auto"/>
        <w:right w:val="none" w:sz="0" w:space="0" w:color="auto"/>
      </w:divBdr>
    </w:div>
    <w:div w:id="225920004">
      <w:bodyDiv w:val="1"/>
      <w:marLeft w:val="0"/>
      <w:marRight w:val="0"/>
      <w:marTop w:val="0"/>
      <w:marBottom w:val="0"/>
      <w:divBdr>
        <w:top w:val="none" w:sz="0" w:space="0" w:color="auto"/>
        <w:left w:val="none" w:sz="0" w:space="0" w:color="auto"/>
        <w:bottom w:val="none" w:sz="0" w:space="0" w:color="auto"/>
        <w:right w:val="none" w:sz="0" w:space="0" w:color="auto"/>
      </w:divBdr>
    </w:div>
    <w:div w:id="356852002">
      <w:bodyDiv w:val="1"/>
      <w:marLeft w:val="0"/>
      <w:marRight w:val="0"/>
      <w:marTop w:val="0"/>
      <w:marBottom w:val="0"/>
      <w:divBdr>
        <w:top w:val="none" w:sz="0" w:space="0" w:color="auto"/>
        <w:left w:val="none" w:sz="0" w:space="0" w:color="auto"/>
        <w:bottom w:val="none" w:sz="0" w:space="0" w:color="auto"/>
        <w:right w:val="none" w:sz="0" w:space="0" w:color="auto"/>
      </w:divBdr>
    </w:div>
    <w:div w:id="376316066">
      <w:bodyDiv w:val="1"/>
      <w:marLeft w:val="0"/>
      <w:marRight w:val="0"/>
      <w:marTop w:val="0"/>
      <w:marBottom w:val="0"/>
      <w:divBdr>
        <w:top w:val="none" w:sz="0" w:space="0" w:color="auto"/>
        <w:left w:val="none" w:sz="0" w:space="0" w:color="auto"/>
        <w:bottom w:val="none" w:sz="0" w:space="0" w:color="auto"/>
        <w:right w:val="none" w:sz="0" w:space="0" w:color="auto"/>
      </w:divBdr>
    </w:div>
    <w:div w:id="542906553">
      <w:bodyDiv w:val="1"/>
      <w:marLeft w:val="0"/>
      <w:marRight w:val="0"/>
      <w:marTop w:val="0"/>
      <w:marBottom w:val="0"/>
      <w:divBdr>
        <w:top w:val="none" w:sz="0" w:space="0" w:color="auto"/>
        <w:left w:val="none" w:sz="0" w:space="0" w:color="auto"/>
        <w:bottom w:val="none" w:sz="0" w:space="0" w:color="auto"/>
        <w:right w:val="none" w:sz="0" w:space="0" w:color="auto"/>
      </w:divBdr>
    </w:div>
    <w:div w:id="812988899">
      <w:bodyDiv w:val="1"/>
      <w:marLeft w:val="0"/>
      <w:marRight w:val="0"/>
      <w:marTop w:val="0"/>
      <w:marBottom w:val="0"/>
      <w:divBdr>
        <w:top w:val="none" w:sz="0" w:space="0" w:color="auto"/>
        <w:left w:val="none" w:sz="0" w:space="0" w:color="auto"/>
        <w:bottom w:val="none" w:sz="0" w:space="0" w:color="auto"/>
        <w:right w:val="none" w:sz="0" w:space="0" w:color="auto"/>
      </w:divBdr>
    </w:div>
    <w:div w:id="1005284199">
      <w:bodyDiv w:val="1"/>
      <w:marLeft w:val="0"/>
      <w:marRight w:val="0"/>
      <w:marTop w:val="0"/>
      <w:marBottom w:val="0"/>
      <w:divBdr>
        <w:top w:val="none" w:sz="0" w:space="0" w:color="auto"/>
        <w:left w:val="none" w:sz="0" w:space="0" w:color="auto"/>
        <w:bottom w:val="none" w:sz="0" w:space="0" w:color="auto"/>
        <w:right w:val="none" w:sz="0" w:space="0" w:color="auto"/>
      </w:divBdr>
    </w:div>
    <w:div w:id="1298799889">
      <w:bodyDiv w:val="1"/>
      <w:marLeft w:val="0"/>
      <w:marRight w:val="0"/>
      <w:marTop w:val="0"/>
      <w:marBottom w:val="0"/>
      <w:divBdr>
        <w:top w:val="none" w:sz="0" w:space="0" w:color="auto"/>
        <w:left w:val="none" w:sz="0" w:space="0" w:color="auto"/>
        <w:bottom w:val="none" w:sz="0" w:space="0" w:color="auto"/>
        <w:right w:val="none" w:sz="0" w:space="0" w:color="auto"/>
      </w:divBdr>
    </w:div>
    <w:div w:id="1374574586">
      <w:bodyDiv w:val="1"/>
      <w:marLeft w:val="0"/>
      <w:marRight w:val="0"/>
      <w:marTop w:val="0"/>
      <w:marBottom w:val="0"/>
      <w:divBdr>
        <w:top w:val="none" w:sz="0" w:space="0" w:color="auto"/>
        <w:left w:val="none" w:sz="0" w:space="0" w:color="auto"/>
        <w:bottom w:val="none" w:sz="0" w:space="0" w:color="auto"/>
        <w:right w:val="none" w:sz="0" w:space="0" w:color="auto"/>
      </w:divBdr>
    </w:div>
    <w:div w:id="1387947727">
      <w:bodyDiv w:val="1"/>
      <w:marLeft w:val="0"/>
      <w:marRight w:val="0"/>
      <w:marTop w:val="0"/>
      <w:marBottom w:val="0"/>
      <w:divBdr>
        <w:top w:val="none" w:sz="0" w:space="0" w:color="auto"/>
        <w:left w:val="none" w:sz="0" w:space="0" w:color="auto"/>
        <w:bottom w:val="none" w:sz="0" w:space="0" w:color="auto"/>
        <w:right w:val="none" w:sz="0" w:space="0" w:color="auto"/>
      </w:divBdr>
    </w:div>
    <w:div w:id="1422489203">
      <w:bodyDiv w:val="1"/>
      <w:marLeft w:val="0"/>
      <w:marRight w:val="0"/>
      <w:marTop w:val="0"/>
      <w:marBottom w:val="0"/>
      <w:divBdr>
        <w:top w:val="none" w:sz="0" w:space="0" w:color="auto"/>
        <w:left w:val="none" w:sz="0" w:space="0" w:color="auto"/>
        <w:bottom w:val="none" w:sz="0" w:space="0" w:color="auto"/>
        <w:right w:val="none" w:sz="0" w:space="0" w:color="auto"/>
      </w:divBdr>
    </w:div>
    <w:div w:id="1437015271">
      <w:bodyDiv w:val="1"/>
      <w:marLeft w:val="0"/>
      <w:marRight w:val="0"/>
      <w:marTop w:val="0"/>
      <w:marBottom w:val="0"/>
      <w:divBdr>
        <w:top w:val="none" w:sz="0" w:space="0" w:color="auto"/>
        <w:left w:val="none" w:sz="0" w:space="0" w:color="auto"/>
        <w:bottom w:val="none" w:sz="0" w:space="0" w:color="auto"/>
        <w:right w:val="none" w:sz="0" w:space="0" w:color="auto"/>
      </w:divBdr>
    </w:div>
    <w:div w:id="1502890223">
      <w:bodyDiv w:val="1"/>
      <w:marLeft w:val="0"/>
      <w:marRight w:val="0"/>
      <w:marTop w:val="0"/>
      <w:marBottom w:val="0"/>
      <w:divBdr>
        <w:top w:val="none" w:sz="0" w:space="0" w:color="auto"/>
        <w:left w:val="none" w:sz="0" w:space="0" w:color="auto"/>
        <w:bottom w:val="none" w:sz="0" w:space="0" w:color="auto"/>
        <w:right w:val="none" w:sz="0" w:space="0" w:color="auto"/>
      </w:divBdr>
    </w:div>
    <w:div w:id="1578439005">
      <w:bodyDiv w:val="1"/>
      <w:marLeft w:val="0"/>
      <w:marRight w:val="0"/>
      <w:marTop w:val="0"/>
      <w:marBottom w:val="0"/>
      <w:divBdr>
        <w:top w:val="none" w:sz="0" w:space="0" w:color="auto"/>
        <w:left w:val="none" w:sz="0" w:space="0" w:color="auto"/>
        <w:bottom w:val="none" w:sz="0" w:space="0" w:color="auto"/>
        <w:right w:val="none" w:sz="0" w:space="0" w:color="auto"/>
      </w:divBdr>
    </w:div>
    <w:div w:id="1779835055">
      <w:bodyDiv w:val="1"/>
      <w:marLeft w:val="0"/>
      <w:marRight w:val="0"/>
      <w:marTop w:val="0"/>
      <w:marBottom w:val="0"/>
      <w:divBdr>
        <w:top w:val="none" w:sz="0" w:space="0" w:color="auto"/>
        <w:left w:val="none" w:sz="0" w:space="0" w:color="auto"/>
        <w:bottom w:val="none" w:sz="0" w:space="0" w:color="auto"/>
        <w:right w:val="none" w:sz="0" w:space="0" w:color="auto"/>
      </w:divBdr>
    </w:div>
    <w:div w:id="1845970922">
      <w:bodyDiv w:val="1"/>
      <w:marLeft w:val="0"/>
      <w:marRight w:val="0"/>
      <w:marTop w:val="0"/>
      <w:marBottom w:val="0"/>
      <w:divBdr>
        <w:top w:val="none" w:sz="0" w:space="0" w:color="auto"/>
        <w:left w:val="none" w:sz="0" w:space="0" w:color="auto"/>
        <w:bottom w:val="none" w:sz="0" w:space="0" w:color="auto"/>
        <w:right w:val="none" w:sz="0" w:space="0" w:color="auto"/>
      </w:divBdr>
    </w:div>
    <w:div w:id="1857231288">
      <w:bodyDiv w:val="1"/>
      <w:marLeft w:val="0"/>
      <w:marRight w:val="0"/>
      <w:marTop w:val="0"/>
      <w:marBottom w:val="0"/>
      <w:divBdr>
        <w:top w:val="none" w:sz="0" w:space="0" w:color="auto"/>
        <w:left w:val="none" w:sz="0" w:space="0" w:color="auto"/>
        <w:bottom w:val="none" w:sz="0" w:space="0" w:color="auto"/>
        <w:right w:val="none" w:sz="0" w:space="0" w:color="auto"/>
      </w:divBdr>
    </w:div>
    <w:div w:id="1909417363">
      <w:bodyDiv w:val="1"/>
      <w:marLeft w:val="0"/>
      <w:marRight w:val="0"/>
      <w:marTop w:val="0"/>
      <w:marBottom w:val="0"/>
      <w:divBdr>
        <w:top w:val="none" w:sz="0" w:space="0" w:color="auto"/>
        <w:left w:val="none" w:sz="0" w:space="0" w:color="auto"/>
        <w:bottom w:val="none" w:sz="0" w:space="0" w:color="auto"/>
        <w:right w:val="none" w:sz="0" w:space="0" w:color="auto"/>
      </w:divBdr>
    </w:div>
    <w:div w:id="2009554765">
      <w:bodyDiv w:val="1"/>
      <w:marLeft w:val="0"/>
      <w:marRight w:val="0"/>
      <w:marTop w:val="0"/>
      <w:marBottom w:val="0"/>
      <w:divBdr>
        <w:top w:val="none" w:sz="0" w:space="0" w:color="auto"/>
        <w:left w:val="none" w:sz="0" w:space="0" w:color="auto"/>
        <w:bottom w:val="none" w:sz="0" w:space="0" w:color="auto"/>
        <w:right w:val="none" w:sz="0" w:space="0" w:color="auto"/>
      </w:divBdr>
    </w:div>
    <w:div w:id="2016027284">
      <w:bodyDiv w:val="1"/>
      <w:marLeft w:val="0"/>
      <w:marRight w:val="0"/>
      <w:marTop w:val="0"/>
      <w:marBottom w:val="0"/>
      <w:divBdr>
        <w:top w:val="none" w:sz="0" w:space="0" w:color="auto"/>
        <w:left w:val="none" w:sz="0" w:space="0" w:color="auto"/>
        <w:bottom w:val="none" w:sz="0" w:space="0" w:color="auto"/>
        <w:right w:val="none" w:sz="0" w:space="0" w:color="auto"/>
      </w:divBdr>
    </w:div>
    <w:div w:id="2028677428">
      <w:bodyDiv w:val="1"/>
      <w:marLeft w:val="0"/>
      <w:marRight w:val="0"/>
      <w:marTop w:val="0"/>
      <w:marBottom w:val="0"/>
      <w:divBdr>
        <w:top w:val="none" w:sz="0" w:space="0" w:color="auto"/>
        <w:left w:val="none" w:sz="0" w:space="0" w:color="auto"/>
        <w:bottom w:val="none" w:sz="0" w:space="0" w:color="auto"/>
        <w:right w:val="none" w:sz="0" w:space="0" w:color="auto"/>
      </w:divBdr>
    </w:div>
    <w:div w:id="2091387060">
      <w:bodyDiv w:val="1"/>
      <w:marLeft w:val="0"/>
      <w:marRight w:val="0"/>
      <w:marTop w:val="0"/>
      <w:marBottom w:val="0"/>
      <w:divBdr>
        <w:top w:val="none" w:sz="0" w:space="0" w:color="auto"/>
        <w:left w:val="none" w:sz="0" w:space="0" w:color="auto"/>
        <w:bottom w:val="none" w:sz="0" w:space="0" w:color="auto"/>
        <w:right w:val="none" w:sz="0" w:space="0" w:color="auto"/>
      </w:divBdr>
    </w:div>
    <w:div w:id="2130510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garantF1://70703771.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70703771.0"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758EBFF423D9A1209BD44B60F03449DD4F34FC403A28249913FDACFFBB36E8C5B5AF9859DDE9527E4E78478D6uDjDF"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garantF1://12027232.0" TargetMode="External"/><Relationship Id="rId4" Type="http://schemas.openxmlformats.org/officeDocument/2006/relationships/settings" Target="settings.xml"/><Relationship Id="rId9" Type="http://schemas.openxmlformats.org/officeDocument/2006/relationships/hyperlink" Target="http://www.mfc.yanao.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5599C2-F355-4D6B-ACCF-6E5589C0A3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497</TotalTime>
  <Pages>54</Pages>
  <Words>18067</Words>
  <Characters>102987</Characters>
  <Application>Microsoft Office Word</Application>
  <DocSecurity>0</DocSecurity>
  <Lines>858</Lines>
  <Paragraphs>241</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120813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UserXP</dc:creator>
  <cp:lastModifiedBy>СпециалистОБР</cp:lastModifiedBy>
  <cp:revision>18</cp:revision>
  <cp:lastPrinted>2019-12-18T06:13:00Z</cp:lastPrinted>
  <dcterms:created xsi:type="dcterms:W3CDTF">2019-12-02T10:28:00Z</dcterms:created>
  <dcterms:modified xsi:type="dcterms:W3CDTF">2019-12-18T09:11:00Z</dcterms:modified>
</cp:coreProperties>
</file>